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3DB2" w14:textId="5CAA6AA9" w:rsidR="00E92A44" w:rsidRDefault="00FE3D06">
      <w:pPr>
        <w:rPr>
          <w:rFonts w:ascii="Times New Roman" w:hAnsi="Times New Roman" w:cs="Times New Roman"/>
          <w:sz w:val="24"/>
          <w:szCs w:val="24"/>
        </w:rPr>
      </w:pPr>
      <w:r w:rsidRPr="00FE3D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B81656" wp14:editId="74AEF92D">
            <wp:extent cx="2343150" cy="14573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78" cy="1469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3D0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90C835D" w14:textId="4DA39A99" w:rsidR="00FE3D06" w:rsidRDefault="00FE3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EB71A" w14:textId="4571FEA7" w:rsidR="00FE3D06" w:rsidRPr="00C9686B" w:rsidRDefault="00FE3D06">
      <w:pPr>
        <w:rPr>
          <w:rFonts w:ascii="Bahnschrift Light" w:hAnsi="Bahnschrift Light" w:cs="Times New Roman"/>
          <w:sz w:val="24"/>
          <w:szCs w:val="24"/>
        </w:rPr>
      </w:pPr>
      <w:r w:rsidRPr="00C9686B">
        <w:rPr>
          <w:rFonts w:ascii="Bahnschrift Light" w:hAnsi="Bahnschrift Light" w:cs="Times New Roman"/>
          <w:b/>
          <w:bCs/>
          <w:sz w:val="24"/>
          <w:szCs w:val="24"/>
        </w:rPr>
        <w:t>Country:</w:t>
      </w:r>
      <w:r w:rsidRPr="00C9686B">
        <w:rPr>
          <w:rFonts w:ascii="Bahnschrift Light" w:hAnsi="Bahnschrift Light" w:cs="Times New Roman"/>
          <w:sz w:val="24"/>
          <w:szCs w:val="24"/>
        </w:rPr>
        <w:t xml:space="preserve"> New </w:t>
      </w:r>
      <w:proofErr w:type="spellStart"/>
      <w:r w:rsidRPr="00C9686B">
        <w:rPr>
          <w:rFonts w:ascii="Bahnschrift Light" w:hAnsi="Bahnschrift Light" w:cs="Times New Roman"/>
          <w:sz w:val="24"/>
          <w:szCs w:val="24"/>
        </w:rPr>
        <w:t>Zealand</w:t>
      </w:r>
      <w:proofErr w:type="spellEnd"/>
    </w:p>
    <w:p w14:paraId="41431C3E" w14:textId="39F0D6FD" w:rsidR="00FE3D06" w:rsidRPr="00C9686B" w:rsidRDefault="00FE3D06">
      <w:pPr>
        <w:rPr>
          <w:rFonts w:ascii="Bahnschrift Light" w:hAnsi="Bahnschrift Light" w:cs="Times New Roman"/>
          <w:sz w:val="24"/>
          <w:szCs w:val="24"/>
        </w:rPr>
      </w:pPr>
      <w:proofErr w:type="spellStart"/>
      <w:r w:rsidRPr="00C9686B">
        <w:rPr>
          <w:rFonts w:ascii="Bahnschrift Light" w:hAnsi="Bahnschrift Light" w:cs="Times New Roman"/>
          <w:b/>
          <w:bCs/>
          <w:sz w:val="24"/>
          <w:szCs w:val="24"/>
        </w:rPr>
        <w:t>Committee</w:t>
      </w:r>
      <w:proofErr w:type="spellEnd"/>
      <w:r w:rsidRPr="00C9686B">
        <w:rPr>
          <w:rFonts w:ascii="Bahnschrift Light" w:hAnsi="Bahnschrift Light" w:cs="Times New Roman"/>
          <w:sz w:val="24"/>
          <w:szCs w:val="24"/>
        </w:rPr>
        <w:t xml:space="preserve">: UNEP (United Nations </w:t>
      </w:r>
      <w:proofErr w:type="spellStart"/>
      <w:r w:rsidRPr="00C9686B">
        <w:rPr>
          <w:rFonts w:ascii="Bahnschrift Light" w:hAnsi="Bahnschrift Light" w:cs="Times New Roman"/>
          <w:sz w:val="24"/>
          <w:szCs w:val="24"/>
        </w:rPr>
        <w:t>Enviroment</w:t>
      </w:r>
      <w:proofErr w:type="spellEnd"/>
      <w:r w:rsidRPr="00C9686B">
        <w:rPr>
          <w:rFonts w:ascii="Bahnschrift Light" w:hAnsi="Bahnschrift Light" w:cs="Times New Roman"/>
          <w:sz w:val="24"/>
          <w:szCs w:val="24"/>
        </w:rPr>
        <w:t xml:space="preserve"> Program)</w:t>
      </w:r>
    </w:p>
    <w:p w14:paraId="63A2C199" w14:textId="03489512" w:rsidR="001C3BAE" w:rsidRPr="00C9686B" w:rsidRDefault="00FE3D06">
      <w:pPr>
        <w:rPr>
          <w:rFonts w:ascii="Bahnschrift Light" w:hAnsi="Bahnschrift Light" w:cs="Times New Roman"/>
          <w:sz w:val="24"/>
          <w:szCs w:val="24"/>
        </w:rPr>
      </w:pPr>
      <w:proofErr w:type="spellStart"/>
      <w:r w:rsidRPr="00C9686B">
        <w:rPr>
          <w:rFonts w:ascii="Bahnschrift Light" w:hAnsi="Bahnschrift Light" w:cs="Times New Roman"/>
          <w:b/>
          <w:bCs/>
          <w:sz w:val="24"/>
          <w:szCs w:val="24"/>
        </w:rPr>
        <w:t>Agenda</w:t>
      </w:r>
      <w:proofErr w:type="spellEnd"/>
      <w:r w:rsidRPr="00C9686B">
        <w:rPr>
          <w:rFonts w:ascii="Bahnschrift Light" w:hAnsi="Bahnschrift Light" w:cs="Times New Roman"/>
          <w:b/>
          <w:bCs/>
          <w:sz w:val="24"/>
          <w:szCs w:val="24"/>
        </w:rPr>
        <w:t xml:space="preserve"> </w:t>
      </w:r>
      <w:proofErr w:type="spellStart"/>
      <w:r w:rsidRPr="00C9686B">
        <w:rPr>
          <w:rFonts w:ascii="Bahnschrift Light" w:hAnsi="Bahnschrift Light" w:cs="Times New Roman"/>
          <w:b/>
          <w:bCs/>
          <w:sz w:val="24"/>
          <w:szCs w:val="24"/>
        </w:rPr>
        <w:t>Item</w:t>
      </w:r>
      <w:proofErr w:type="spellEnd"/>
      <w:r w:rsidRPr="00C9686B">
        <w:rPr>
          <w:rFonts w:ascii="Bahnschrift Light" w:hAnsi="Bahnschrift Light" w:cs="Times New Roman"/>
          <w:b/>
          <w:bCs/>
          <w:sz w:val="24"/>
          <w:szCs w:val="24"/>
        </w:rPr>
        <w:t>:</w:t>
      </w:r>
      <w:r w:rsidR="00C07906" w:rsidRPr="00C9686B">
        <w:rPr>
          <w:rFonts w:ascii="Bahnschrift Light" w:hAnsi="Bahnschrift Light" w:cs="Times New Roman"/>
          <w:b/>
          <w:bCs/>
          <w:sz w:val="24"/>
          <w:szCs w:val="24"/>
        </w:rPr>
        <w:t xml:space="preserve"> </w:t>
      </w:r>
      <w:proofErr w:type="spellStart"/>
      <w:r w:rsidR="00C07906" w:rsidRPr="00C9686B">
        <w:rPr>
          <w:rFonts w:ascii="Bahnschrift Light" w:hAnsi="Bahnschrift Light" w:cs="Times New Roman"/>
          <w:sz w:val="24"/>
          <w:szCs w:val="24"/>
        </w:rPr>
        <w:t>Enhancing</w:t>
      </w:r>
      <w:proofErr w:type="spellEnd"/>
      <w:r w:rsidR="00C07906" w:rsidRPr="00C9686B"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 w:rsidR="00C07906" w:rsidRPr="00C9686B">
        <w:rPr>
          <w:rFonts w:ascii="Bahnschrift Light" w:hAnsi="Bahnschrift Light" w:cs="Times New Roman"/>
          <w:sz w:val="24"/>
          <w:szCs w:val="24"/>
        </w:rPr>
        <w:t>Transition</w:t>
      </w:r>
      <w:proofErr w:type="spellEnd"/>
      <w:r w:rsidR="00C07906" w:rsidRPr="00C9686B">
        <w:rPr>
          <w:rFonts w:ascii="Bahnschrift Light" w:hAnsi="Bahnschrift Light" w:cs="Times New Roman"/>
          <w:sz w:val="24"/>
          <w:szCs w:val="24"/>
        </w:rPr>
        <w:t xml:space="preserve"> to </w:t>
      </w:r>
      <w:proofErr w:type="spellStart"/>
      <w:r w:rsidR="00C07906" w:rsidRPr="00C9686B">
        <w:rPr>
          <w:rFonts w:ascii="Bahnschrift Light" w:hAnsi="Bahnschrift Light" w:cs="Times New Roman"/>
          <w:sz w:val="24"/>
          <w:szCs w:val="24"/>
        </w:rPr>
        <w:t>Sustainable</w:t>
      </w:r>
      <w:proofErr w:type="spellEnd"/>
      <w:r w:rsidR="00C07906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C07906" w:rsidRPr="00C9686B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C07906" w:rsidRPr="00C9686B">
        <w:rPr>
          <w:rFonts w:ascii="Bahnschrift Light" w:hAnsi="Bahnschrift Light" w:cs="Times New Roman"/>
          <w:sz w:val="24"/>
          <w:szCs w:val="24"/>
        </w:rPr>
        <w:t xml:space="preserve"> as a </w:t>
      </w:r>
      <w:proofErr w:type="spellStart"/>
      <w:r w:rsidR="00C07906" w:rsidRPr="00C9686B">
        <w:rPr>
          <w:rFonts w:ascii="Bahnschrift Light" w:hAnsi="Bahnschrift Light" w:cs="Times New Roman"/>
          <w:sz w:val="24"/>
          <w:szCs w:val="24"/>
        </w:rPr>
        <w:t>Response</w:t>
      </w:r>
      <w:proofErr w:type="spellEnd"/>
      <w:r w:rsidR="00C07906" w:rsidRPr="00C9686B">
        <w:rPr>
          <w:rFonts w:ascii="Bahnschrift Light" w:hAnsi="Bahnschrift Light" w:cs="Times New Roman"/>
          <w:sz w:val="24"/>
          <w:szCs w:val="24"/>
        </w:rPr>
        <w:t xml:space="preserve"> to the </w:t>
      </w:r>
      <w:proofErr w:type="spellStart"/>
      <w:r w:rsidR="00C07906" w:rsidRPr="00C9686B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C07906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C07906" w:rsidRPr="00C9686B">
        <w:rPr>
          <w:rFonts w:ascii="Bahnschrift Light" w:hAnsi="Bahnschrift Light" w:cs="Times New Roman"/>
          <w:sz w:val="24"/>
          <w:szCs w:val="24"/>
        </w:rPr>
        <w:t>Crisis</w:t>
      </w:r>
      <w:proofErr w:type="spellEnd"/>
      <w:r w:rsidR="00C07906" w:rsidRPr="00C9686B">
        <w:rPr>
          <w:rFonts w:ascii="Bahnschrift Light" w:hAnsi="Bahnschrift Light" w:cs="Times New Roman"/>
          <w:sz w:val="24"/>
          <w:szCs w:val="24"/>
        </w:rPr>
        <w:t xml:space="preserve"> and Climate Change</w:t>
      </w:r>
    </w:p>
    <w:p w14:paraId="128B79AE" w14:textId="4CAB61B7" w:rsidR="001C3BAE" w:rsidRPr="00C9686B" w:rsidRDefault="001C3BAE">
      <w:pPr>
        <w:rPr>
          <w:rFonts w:ascii="Bahnschrift Light" w:hAnsi="Bahnschrift Light" w:cs="Times New Roman"/>
          <w:sz w:val="24"/>
          <w:szCs w:val="24"/>
        </w:rPr>
      </w:pPr>
      <w:r w:rsidRPr="00C9686B">
        <w:rPr>
          <w:rFonts w:ascii="Bahnschrift Light" w:hAnsi="Bahnschrift Light" w:cs="Times New Roman"/>
          <w:sz w:val="24"/>
          <w:szCs w:val="24"/>
        </w:rPr>
        <w:t xml:space="preserve"> </w:t>
      </w:r>
    </w:p>
    <w:p w14:paraId="0A22E3A3" w14:textId="10B25BE5" w:rsidR="008329D4" w:rsidRDefault="001C3BAE">
      <w:pPr>
        <w:rPr>
          <w:rFonts w:ascii="Bahnschrift Light" w:hAnsi="Bahnschrift Light" w:cs="Times New Roman"/>
          <w:sz w:val="24"/>
          <w:szCs w:val="24"/>
        </w:rPr>
      </w:pPr>
      <w:r w:rsidRPr="00C9686B">
        <w:rPr>
          <w:rFonts w:ascii="Bahnschrift Light" w:hAnsi="Bahnschrift Light" w:cs="Times New Roman"/>
          <w:sz w:val="24"/>
          <w:szCs w:val="24"/>
        </w:rPr>
        <w:t xml:space="preserve">   As the </w:t>
      </w:r>
      <w:proofErr w:type="spellStart"/>
      <w:r w:rsidRPr="00C9686B">
        <w:rPr>
          <w:rFonts w:ascii="Bahnschrift Light" w:hAnsi="Bahnschrift Light" w:cs="Times New Roman"/>
          <w:sz w:val="24"/>
          <w:szCs w:val="24"/>
        </w:rPr>
        <w:t>Representative</w:t>
      </w:r>
      <w:r w:rsidR="00396306" w:rsidRPr="00C9686B">
        <w:rPr>
          <w:rFonts w:ascii="Bahnschrift Light" w:hAnsi="Bahnschrift Light" w:cs="Times New Roman"/>
          <w:sz w:val="24"/>
          <w:szCs w:val="24"/>
        </w:rPr>
        <w:t>s</w:t>
      </w:r>
      <w:proofErr w:type="spellEnd"/>
      <w:r w:rsidRPr="00C9686B">
        <w:rPr>
          <w:rFonts w:ascii="Bahnschrift Light" w:hAnsi="Bahnschrift Light" w:cs="Times New Roman"/>
          <w:sz w:val="24"/>
          <w:szCs w:val="24"/>
        </w:rPr>
        <w:t xml:space="preserve"> of the New </w:t>
      </w:r>
      <w:proofErr w:type="spellStart"/>
      <w:r w:rsidRPr="00C9686B">
        <w:rPr>
          <w:rFonts w:ascii="Bahnschrift Light" w:hAnsi="Bahnschrift Light" w:cs="Times New Roman"/>
          <w:sz w:val="24"/>
          <w:szCs w:val="24"/>
        </w:rPr>
        <w:t>Zealand</w:t>
      </w:r>
      <w:proofErr w:type="spellEnd"/>
      <w:r w:rsidR="00396306" w:rsidRPr="00C9686B">
        <w:rPr>
          <w:rFonts w:ascii="Bahnschrift Light" w:hAnsi="Bahnschrift Light" w:cs="Times New Roman"/>
          <w:sz w:val="24"/>
          <w:szCs w:val="24"/>
        </w:rPr>
        <w:t xml:space="preserve"> and one of the </w:t>
      </w:r>
      <w:proofErr w:type="spellStart"/>
      <w:r w:rsidR="00396306" w:rsidRPr="00C9686B">
        <w:rPr>
          <w:rFonts w:ascii="Bahnschrift Light" w:hAnsi="Bahnschrift Light" w:cs="Times New Roman"/>
          <w:sz w:val="24"/>
          <w:szCs w:val="24"/>
        </w:rPr>
        <w:t>founding</w:t>
      </w:r>
      <w:proofErr w:type="spellEnd"/>
      <w:r w:rsidR="00396306" w:rsidRPr="00C9686B">
        <w:rPr>
          <w:rFonts w:ascii="Bahnschrift Light" w:hAnsi="Bahnschrift Light" w:cs="Times New Roman"/>
          <w:sz w:val="24"/>
          <w:szCs w:val="24"/>
        </w:rPr>
        <w:t xml:space="preserve"> members of UNEP</w:t>
      </w:r>
      <w:r w:rsidRPr="00C9686B">
        <w:rPr>
          <w:rFonts w:ascii="Bahnschrift Light" w:hAnsi="Bahnschrift Light" w:cs="Times New Roman"/>
          <w:sz w:val="24"/>
          <w:szCs w:val="24"/>
        </w:rPr>
        <w:t xml:space="preserve">, </w:t>
      </w:r>
      <w:r w:rsidR="00396306" w:rsidRPr="00C9686B">
        <w:rPr>
          <w:rFonts w:ascii="Bahnschrift Light" w:hAnsi="Bahnschrift Light" w:cs="Times New Roman"/>
          <w:sz w:val="24"/>
          <w:szCs w:val="24"/>
        </w:rPr>
        <w:t>we</w:t>
      </w:r>
      <w:r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r w:rsidR="00396306" w:rsidRPr="00C9686B">
        <w:rPr>
          <w:rFonts w:ascii="Bahnschrift Light" w:hAnsi="Bahnschrift Light" w:cs="Times New Roman"/>
          <w:sz w:val="24"/>
          <w:szCs w:val="24"/>
        </w:rPr>
        <w:t>are</w:t>
      </w:r>
      <w:r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C9686B">
        <w:rPr>
          <w:rFonts w:ascii="Bahnschrift Light" w:hAnsi="Bahnschrift Light" w:cs="Times New Roman"/>
          <w:sz w:val="24"/>
          <w:szCs w:val="24"/>
        </w:rPr>
        <w:t>immensely</w:t>
      </w:r>
      <w:proofErr w:type="spellEnd"/>
      <w:r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B7A38" w:rsidRPr="00C9686B">
        <w:rPr>
          <w:rFonts w:ascii="Bahnschrift Light" w:hAnsi="Bahnschrift Light" w:cs="Times New Roman"/>
          <w:sz w:val="24"/>
          <w:szCs w:val="24"/>
        </w:rPr>
        <w:t>involved</w:t>
      </w:r>
      <w:proofErr w:type="spellEnd"/>
      <w:r w:rsidR="008B7A38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r w:rsidR="00DC3F8C" w:rsidRPr="00C9686B">
        <w:rPr>
          <w:rFonts w:ascii="Bahnschrift Light" w:hAnsi="Bahnschrift Light" w:cs="Times New Roman"/>
          <w:sz w:val="24"/>
          <w:szCs w:val="24"/>
        </w:rPr>
        <w:t xml:space="preserve">in </w:t>
      </w:r>
      <w:proofErr w:type="spellStart"/>
      <w:r w:rsidR="00DC3F8C" w:rsidRPr="00C9686B">
        <w:rPr>
          <w:rFonts w:ascii="Bahnschrift Light" w:hAnsi="Bahnschrift Light" w:cs="Times New Roman"/>
          <w:sz w:val="24"/>
          <w:szCs w:val="24"/>
        </w:rPr>
        <w:t>throughly</w:t>
      </w:r>
      <w:proofErr w:type="spellEnd"/>
      <w:r w:rsidR="00DC3F8C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C3F8C" w:rsidRPr="00C9686B">
        <w:rPr>
          <w:rFonts w:ascii="Bahnschrift Light" w:hAnsi="Bahnschrift Light" w:cs="Times New Roman"/>
          <w:sz w:val="24"/>
          <w:szCs w:val="24"/>
        </w:rPr>
        <w:t>discussing</w:t>
      </w:r>
      <w:proofErr w:type="spellEnd"/>
      <w:r w:rsidR="00DC3F8C" w:rsidRPr="00C9686B">
        <w:rPr>
          <w:rFonts w:ascii="Bahnschrift Light" w:hAnsi="Bahnschrift Light" w:cs="Times New Roman"/>
          <w:sz w:val="24"/>
          <w:szCs w:val="24"/>
        </w:rPr>
        <w:t xml:space="preserve"> the topic of </w:t>
      </w:r>
      <w:proofErr w:type="spellStart"/>
      <w:r w:rsidR="00DC3F8C" w:rsidRPr="00C9686B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400263">
        <w:rPr>
          <w:rFonts w:ascii="Bahnschrift Light" w:hAnsi="Bahnschrift Light" w:cs="Times New Roman"/>
          <w:sz w:val="24"/>
          <w:szCs w:val="24"/>
        </w:rPr>
        <w:t xml:space="preserve"> and climate change</w:t>
      </w:r>
      <w:r w:rsidR="00DC3F8C" w:rsidRPr="00C9686B">
        <w:rPr>
          <w:rFonts w:ascii="Bahnschrift Light" w:hAnsi="Bahnschrift Light" w:cs="Times New Roman"/>
          <w:sz w:val="24"/>
          <w:szCs w:val="24"/>
        </w:rPr>
        <w:t>.</w:t>
      </w:r>
      <w:r w:rsidR="00400263">
        <w:rPr>
          <w:rFonts w:ascii="Bahnschrift Light" w:hAnsi="Bahnschrift Light" w:cs="Times New Roman"/>
          <w:sz w:val="24"/>
          <w:szCs w:val="24"/>
        </w:rPr>
        <w:t xml:space="preserve"> </w:t>
      </w:r>
      <w:r w:rsidR="008329D4" w:rsidRPr="00C9686B">
        <w:rPr>
          <w:rFonts w:ascii="Bahnschrift Light" w:hAnsi="Bahnschrift Light" w:cs="Times New Roman"/>
          <w:sz w:val="24"/>
          <w:szCs w:val="24"/>
        </w:rPr>
        <w:t xml:space="preserve">New </w:t>
      </w:r>
      <w:proofErr w:type="spellStart"/>
      <w:r w:rsidR="008329D4" w:rsidRPr="00C9686B">
        <w:rPr>
          <w:rFonts w:ascii="Bahnschrift Light" w:hAnsi="Bahnschrift Light" w:cs="Times New Roman"/>
          <w:sz w:val="24"/>
          <w:szCs w:val="24"/>
        </w:rPr>
        <w:t>Zealand</w:t>
      </w:r>
      <w:proofErr w:type="spellEnd"/>
      <w:r w:rsidR="008329D4" w:rsidRPr="00C9686B">
        <w:rPr>
          <w:rFonts w:ascii="Bahnschrift Light" w:hAnsi="Bahnschrift Light" w:cs="Times New Roman"/>
          <w:sz w:val="24"/>
          <w:szCs w:val="24"/>
        </w:rPr>
        <w:t xml:space="preserve"> is </w:t>
      </w:r>
      <w:proofErr w:type="spellStart"/>
      <w:r w:rsidR="008329D4" w:rsidRPr="00C9686B">
        <w:rPr>
          <w:rFonts w:ascii="Bahnschrift Light" w:hAnsi="Bahnschrift Light" w:cs="Times New Roman"/>
          <w:sz w:val="24"/>
          <w:szCs w:val="24"/>
        </w:rPr>
        <w:t>aware</w:t>
      </w:r>
      <w:proofErr w:type="spellEnd"/>
      <w:r w:rsidR="008329D4" w:rsidRPr="00C9686B">
        <w:rPr>
          <w:rFonts w:ascii="Bahnschrift Light" w:hAnsi="Bahnschrift Light" w:cs="Times New Roman"/>
          <w:sz w:val="24"/>
          <w:szCs w:val="24"/>
        </w:rPr>
        <w:t xml:space="preserve"> of and </w:t>
      </w:r>
      <w:proofErr w:type="spellStart"/>
      <w:r w:rsidR="008329D4" w:rsidRPr="00C9686B">
        <w:rPr>
          <w:rFonts w:ascii="Bahnschrift Light" w:hAnsi="Bahnschrift Light" w:cs="Times New Roman"/>
          <w:sz w:val="24"/>
          <w:szCs w:val="24"/>
        </w:rPr>
        <w:t>recognizes</w:t>
      </w:r>
      <w:proofErr w:type="spellEnd"/>
      <w:r w:rsidR="008329D4" w:rsidRPr="00C9686B"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 w:rsidR="00C9686B" w:rsidRPr="00C9686B">
        <w:rPr>
          <w:rFonts w:ascii="Bahnschrift Light" w:hAnsi="Bahnschrift Light" w:cs="Times New Roman"/>
          <w:sz w:val="24"/>
          <w:szCs w:val="24"/>
        </w:rPr>
        <w:t>silent</w:t>
      </w:r>
      <w:proofErr w:type="spellEnd"/>
      <w:r w:rsidR="00C9686B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r w:rsidR="008329D4" w:rsidRPr="00C9686B">
        <w:rPr>
          <w:rFonts w:ascii="Bahnschrift Light" w:hAnsi="Bahnschrift Light" w:cs="Times New Roman"/>
          <w:sz w:val="24"/>
          <w:szCs w:val="24"/>
        </w:rPr>
        <w:t>problem of climate change</w:t>
      </w:r>
      <w:r w:rsidR="000606B3" w:rsidRPr="00C9686B">
        <w:rPr>
          <w:rFonts w:ascii="Bahnschrift Light" w:hAnsi="Bahnschrift Light" w:cs="Times New Roman"/>
          <w:sz w:val="24"/>
          <w:szCs w:val="24"/>
        </w:rPr>
        <w:t xml:space="preserve">, its </w:t>
      </w:r>
      <w:proofErr w:type="spellStart"/>
      <w:r w:rsidR="000606B3" w:rsidRPr="00C9686B">
        <w:rPr>
          <w:rFonts w:ascii="Bahnschrift Light" w:hAnsi="Bahnschrift Light" w:cs="Times New Roman"/>
          <w:sz w:val="24"/>
          <w:szCs w:val="24"/>
        </w:rPr>
        <w:t>causes</w:t>
      </w:r>
      <w:proofErr w:type="spellEnd"/>
      <w:r w:rsidR="000606B3" w:rsidRPr="00C9686B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0606B3" w:rsidRPr="00C9686B">
        <w:rPr>
          <w:rFonts w:ascii="Bahnschrift Light" w:hAnsi="Bahnschrift Light" w:cs="Times New Roman"/>
          <w:sz w:val="24"/>
          <w:szCs w:val="24"/>
        </w:rPr>
        <w:t>effects</w:t>
      </w:r>
      <w:proofErr w:type="spellEnd"/>
      <w:r w:rsidR="000606B3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r w:rsidR="00674070" w:rsidRPr="00C9686B">
        <w:rPr>
          <w:rFonts w:ascii="Bahnschrift Light" w:hAnsi="Bahnschrift Light" w:cs="Times New Roman"/>
          <w:sz w:val="24"/>
          <w:szCs w:val="24"/>
        </w:rPr>
        <w:t xml:space="preserve">on an </w:t>
      </w:r>
      <w:proofErr w:type="spellStart"/>
      <w:r w:rsidR="00674070" w:rsidRPr="00C9686B">
        <w:rPr>
          <w:rFonts w:ascii="Bahnschrift Light" w:hAnsi="Bahnschrift Light" w:cs="Times New Roman"/>
          <w:sz w:val="24"/>
          <w:szCs w:val="24"/>
        </w:rPr>
        <w:t>individual</w:t>
      </w:r>
      <w:proofErr w:type="spellEnd"/>
      <w:r w:rsidR="00674070" w:rsidRPr="00C9686B">
        <w:rPr>
          <w:rFonts w:ascii="Bahnschrift Light" w:hAnsi="Bahnschrift Light" w:cs="Times New Roman"/>
          <w:sz w:val="24"/>
          <w:szCs w:val="24"/>
        </w:rPr>
        <w:t xml:space="preserve"> and on a global scale as well as </w:t>
      </w:r>
      <w:proofErr w:type="spellStart"/>
      <w:r w:rsidR="00674070" w:rsidRPr="00C9686B">
        <w:rPr>
          <w:rFonts w:ascii="Bahnschrift Light" w:hAnsi="Bahnschrift Light" w:cs="Times New Roman"/>
          <w:sz w:val="24"/>
          <w:szCs w:val="24"/>
        </w:rPr>
        <w:t>expanding</w:t>
      </w:r>
      <w:proofErr w:type="spellEnd"/>
      <w:r w:rsidR="00674070" w:rsidRPr="00C9686B"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 w:rsidR="00674070" w:rsidRPr="00C9686B">
        <w:rPr>
          <w:rFonts w:ascii="Bahnschrift Light" w:hAnsi="Bahnschrift Light" w:cs="Times New Roman"/>
          <w:sz w:val="24"/>
          <w:szCs w:val="24"/>
        </w:rPr>
        <w:t>usage</w:t>
      </w:r>
      <w:proofErr w:type="spellEnd"/>
      <w:r w:rsidR="00674070" w:rsidRPr="00C9686B">
        <w:rPr>
          <w:rFonts w:ascii="Bahnschrift Light" w:hAnsi="Bahnschrift Light" w:cs="Times New Roman"/>
          <w:sz w:val="24"/>
          <w:szCs w:val="24"/>
        </w:rPr>
        <w:t xml:space="preserve"> of</w:t>
      </w:r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possible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674070" w:rsidRPr="00C9686B">
        <w:rPr>
          <w:rFonts w:ascii="Bahnschrift Light" w:hAnsi="Bahnschrift Light" w:cs="Times New Roman"/>
          <w:sz w:val="24"/>
          <w:szCs w:val="24"/>
        </w:rPr>
        <w:t>renewable</w:t>
      </w:r>
      <w:proofErr w:type="spellEnd"/>
      <w:r w:rsidR="00674070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674070" w:rsidRPr="00C9686B">
        <w:rPr>
          <w:rFonts w:ascii="Bahnschrift Light" w:hAnsi="Bahnschrift Light" w:cs="Times New Roman"/>
          <w:sz w:val="24"/>
          <w:szCs w:val="24"/>
        </w:rPr>
        <w:t>sources</w:t>
      </w:r>
      <w:proofErr w:type="spellEnd"/>
      <w:r w:rsidR="00674070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instead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traditional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sources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such as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coal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oil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gas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and has set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ambitious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182B4C" w:rsidRPr="00C9686B">
        <w:rPr>
          <w:rFonts w:ascii="Bahnschrift Light" w:hAnsi="Bahnschrift Light" w:cs="Times New Roman"/>
          <w:sz w:val="24"/>
          <w:szCs w:val="24"/>
        </w:rPr>
        <w:t>policies</w:t>
      </w:r>
      <w:proofErr w:type="spellEnd"/>
      <w:r w:rsidR="00182B4C" w:rsidRPr="00C9686B">
        <w:rPr>
          <w:rFonts w:ascii="Bahnschrift Light" w:hAnsi="Bahnschrift Light" w:cs="Times New Roman"/>
          <w:sz w:val="24"/>
          <w:szCs w:val="24"/>
        </w:rPr>
        <w:t xml:space="preserve"> </w:t>
      </w:r>
      <w:r w:rsidR="00A63DE3">
        <w:rPr>
          <w:rFonts w:ascii="Bahnschrift Light" w:hAnsi="Bahnschrift Light" w:cs="Times New Roman"/>
          <w:sz w:val="24"/>
          <w:szCs w:val="24"/>
        </w:rPr>
        <w:t xml:space="preserve">as we </w:t>
      </w:r>
      <w:proofErr w:type="spellStart"/>
      <w:r w:rsidR="00A63DE3">
        <w:rPr>
          <w:rFonts w:ascii="Bahnschrift Light" w:hAnsi="Bahnschrift Light" w:cs="Times New Roman"/>
          <w:sz w:val="24"/>
          <w:szCs w:val="24"/>
        </w:rPr>
        <w:t>recently</w:t>
      </w:r>
      <w:proofErr w:type="spellEnd"/>
      <w:r w:rsidR="00A63DE3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A63DE3">
        <w:rPr>
          <w:rFonts w:ascii="Bahnschrift Light" w:hAnsi="Bahnschrift Light" w:cs="Times New Roman"/>
          <w:sz w:val="24"/>
          <w:szCs w:val="24"/>
        </w:rPr>
        <w:t>released</w:t>
      </w:r>
      <w:proofErr w:type="spellEnd"/>
      <w:r w:rsidR="00A63DE3">
        <w:rPr>
          <w:rFonts w:ascii="Bahnschrift Light" w:hAnsi="Bahnschrift Light" w:cs="Times New Roman"/>
          <w:sz w:val="24"/>
          <w:szCs w:val="24"/>
        </w:rPr>
        <w:t xml:space="preserve"> an </w:t>
      </w:r>
      <w:proofErr w:type="spellStart"/>
      <w:r w:rsidR="00A63DE3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A63DE3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A63DE3">
        <w:rPr>
          <w:rFonts w:ascii="Bahnschrift Light" w:hAnsi="Bahnschrift Light" w:cs="Times New Roman"/>
          <w:sz w:val="24"/>
          <w:szCs w:val="24"/>
        </w:rPr>
        <w:t>reduction</w:t>
      </w:r>
      <w:proofErr w:type="spellEnd"/>
      <w:r w:rsidR="00A63DE3">
        <w:rPr>
          <w:rFonts w:ascii="Bahnschrift Light" w:hAnsi="Bahnschrift Light" w:cs="Times New Roman"/>
          <w:sz w:val="24"/>
          <w:szCs w:val="24"/>
        </w:rPr>
        <w:t xml:space="preserve"> plan </w:t>
      </w:r>
      <w:r w:rsidR="003158C8">
        <w:rPr>
          <w:rFonts w:ascii="Bahnschrift Light" w:hAnsi="Bahnschrift Light" w:cs="Times New Roman"/>
          <w:sz w:val="24"/>
          <w:szCs w:val="24"/>
        </w:rPr>
        <w:t xml:space="preserve">for </w:t>
      </w:r>
      <w:proofErr w:type="spellStart"/>
      <w:r w:rsidR="003158C8">
        <w:rPr>
          <w:rFonts w:ascii="Bahnschrift Light" w:hAnsi="Bahnschrift Light" w:cs="Times New Roman"/>
          <w:sz w:val="24"/>
          <w:szCs w:val="24"/>
        </w:rPr>
        <w:t>setting</w:t>
      </w:r>
      <w:proofErr w:type="spellEnd"/>
      <w:r w:rsidR="003158C8">
        <w:rPr>
          <w:rFonts w:ascii="Bahnschrift Light" w:hAnsi="Bahnschrift Light" w:cs="Times New Roman"/>
          <w:sz w:val="24"/>
          <w:szCs w:val="24"/>
        </w:rPr>
        <w:t xml:space="preserve"> out </w:t>
      </w:r>
      <w:proofErr w:type="spellStart"/>
      <w:r w:rsidR="003158C8">
        <w:rPr>
          <w:rFonts w:ascii="Bahnschrift Light" w:hAnsi="Bahnschrift Light" w:cs="Times New Roman"/>
          <w:sz w:val="24"/>
          <w:szCs w:val="24"/>
        </w:rPr>
        <w:t>measurements</w:t>
      </w:r>
      <w:proofErr w:type="spellEnd"/>
      <w:r w:rsidR="003158C8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3158C8">
        <w:rPr>
          <w:rFonts w:ascii="Bahnschrift Light" w:hAnsi="Bahnschrift Light" w:cs="Times New Roman"/>
          <w:sz w:val="24"/>
          <w:szCs w:val="24"/>
        </w:rPr>
        <w:t>strategies</w:t>
      </w:r>
      <w:proofErr w:type="spellEnd"/>
      <w:r w:rsidR="003158C8">
        <w:rPr>
          <w:rFonts w:ascii="Bahnschrift Light" w:hAnsi="Bahnschrift Light" w:cs="Times New Roman"/>
          <w:sz w:val="24"/>
          <w:szCs w:val="24"/>
        </w:rPr>
        <w:t xml:space="preserve"> </w:t>
      </w:r>
      <w:r w:rsidR="00386D0E">
        <w:rPr>
          <w:rFonts w:ascii="Bahnschrift Light" w:hAnsi="Bahnschrift Light" w:cs="Times New Roman"/>
          <w:sz w:val="24"/>
          <w:szCs w:val="24"/>
        </w:rPr>
        <w:t xml:space="preserve">and </w:t>
      </w:r>
      <w:proofErr w:type="spellStart"/>
      <w:r w:rsidR="00386D0E">
        <w:rPr>
          <w:rFonts w:ascii="Bahnschrift Light" w:hAnsi="Bahnschrift Light" w:cs="Times New Roman"/>
          <w:sz w:val="24"/>
          <w:szCs w:val="24"/>
        </w:rPr>
        <w:t>already</w:t>
      </w:r>
      <w:proofErr w:type="spellEnd"/>
      <w:r w:rsidR="00386D0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A63DE3">
        <w:rPr>
          <w:rFonts w:ascii="Bahnschrift Light" w:hAnsi="Bahnschrift Light" w:cs="Times New Roman"/>
          <w:sz w:val="24"/>
          <w:szCs w:val="24"/>
        </w:rPr>
        <w:t>published</w:t>
      </w:r>
      <w:proofErr w:type="spellEnd"/>
      <w:r w:rsidR="00A63DE3">
        <w:rPr>
          <w:rFonts w:ascii="Bahnschrift Light" w:hAnsi="Bahnschrift Light" w:cs="Times New Roman"/>
          <w:sz w:val="24"/>
          <w:szCs w:val="24"/>
        </w:rPr>
        <w:t xml:space="preserve"> the first </w:t>
      </w:r>
      <w:proofErr w:type="spellStart"/>
      <w:r w:rsidR="00A63DE3">
        <w:rPr>
          <w:rFonts w:ascii="Bahnschrift Light" w:hAnsi="Bahnschrift Light" w:cs="Times New Roman"/>
          <w:sz w:val="24"/>
          <w:szCs w:val="24"/>
        </w:rPr>
        <w:t>three</w:t>
      </w:r>
      <w:proofErr w:type="spellEnd"/>
      <w:r w:rsidR="00A63DE3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A63DE3">
        <w:rPr>
          <w:rFonts w:ascii="Bahnschrift Light" w:hAnsi="Bahnschrift Light" w:cs="Times New Roman"/>
          <w:sz w:val="24"/>
          <w:szCs w:val="24"/>
        </w:rPr>
        <w:t>emission</w:t>
      </w:r>
      <w:proofErr w:type="spellEnd"/>
      <w:r w:rsidR="00A63DE3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A63DE3">
        <w:rPr>
          <w:rFonts w:ascii="Bahnschrift Light" w:hAnsi="Bahnschrift Light" w:cs="Times New Roman"/>
          <w:sz w:val="24"/>
          <w:szCs w:val="24"/>
        </w:rPr>
        <w:t>budgets</w:t>
      </w:r>
      <w:proofErr w:type="spellEnd"/>
      <w:r w:rsidR="00A63DE3">
        <w:rPr>
          <w:rFonts w:ascii="Bahnschrift Light" w:hAnsi="Bahnschrift Light" w:cs="Times New Roman"/>
          <w:sz w:val="24"/>
          <w:szCs w:val="24"/>
        </w:rPr>
        <w:t xml:space="preserve"> </w:t>
      </w:r>
      <w:r w:rsidR="003158C8">
        <w:rPr>
          <w:rFonts w:ascii="Bahnschrift Light" w:hAnsi="Bahnschrift Light" w:cs="Times New Roman"/>
          <w:sz w:val="24"/>
          <w:szCs w:val="24"/>
        </w:rPr>
        <w:t>i</w:t>
      </w:r>
      <w:r w:rsidR="00A63DE3">
        <w:rPr>
          <w:rFonts w:ascii="Bahnschrift Light" w:hAnsi="Bahnschrift Light" w:cs="Times New Roman"/>
          <w:sz w:val="24"/>
          <w:szCs w:val="24"/>
        </w:rPr>
        <w:t>n 16 May 202</w:t>
      </w:r>
      <w:r w:rsidR="003158C8">
        <w:rPr>
          <w:rFonts w:ascii="Bahnschrift Light" w:hAnsi="Bahnschrift Light" w:cs="Times New Roman"/>
          <w:sz w:val="24"/>
          <w:szCs w:val="24"/>
        </w:rPr>
        <w:t>2.</w:t>
      </w:r>
      <w:r w:rsidR="00386D0E">
        <w:rPr>
          <w:rFonts w:ascii="Bahnschrift Light" w:hAnsi="Bahnschrift Light" w:cs="Times New Roman"/>
          <w:sz w:val="24"/>
          <w:szCs w:val="24"/>
        </w:rPr>
        <w:t xml:space="preserve"> We are and will </w:t>
      </w:r>
      <w:proofErr w:type="spellStart"/>
      <w:r w:rsidR="00386D0E">
        <w:rPr>
          <w:rFonts w:ascii="Bahnschrift Light" w:hAnsi="Bahnschrift Light" w:cs="Times New Roman"/>
          <w:sz w:val="24"/>
          <w:szCs w:val="24"/>
        </w:rPr>
        <w:t>go</w:t>
      </w:r>
      <w:proofErr w:type="spellEnd"/>
      <w:r w:rsidR="00386D0E">
        <w:rPr>
          <w:rFonts w:ascii="Bahnschrift Light" w:hAnsi="Bahnschrift Light" w:cs="Times New Roman"/>
          <w:sz w:val="24"/>
          <w:szCs w:val="24"/>
        </w:rPr>
        <w:t xml:space="preserve"> on to </w:t>
      </w:r>
      <w:proofErr w:type="spellStart"/>
      <w:r w:rsidR="00386D0E">
        <w:rPr>
          <w:rFonts w:ascii="Bahnschrift Light" w:hAnsi="Bahnschrift Light" w:cs="Times New Roman"/>
          <w:sz w:val="24"/>
          <w:szCs w:val="24"/>
        </w:rPr>
        <w:t>work</w:t>
      </w:r>
      <w:proofErr w:type="spellEnd"/>
      <w:r w:rsidR="00386D0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86D0E">
        <w:rPr>
          <w:rFonts w:ascii="Bahnschrift Light" w:hAnsi="Bahnschrift Light" w:cs="Times New Roman"/>
          <w:sz w:val="24"/>
          <w:szCs w:val="24"/>
        </w:rPr>
        <w:t>tireles</w:t>
      </w:r>
      <w:r w:rsidR="001F35D1">
        <w:rPr>
          <w:rFonts w:ascii="Bahnschrift Light" w:hAnsi="Bahnschrift Light" w:cs="Times New Roman"/>
          <w:sz w:val="24"/>
          <w:szCs w:val="24"/>
        </w:rPr>
        <w:t>sl</w:t>
      </w:r>
      <w:r w:rsidR="00386D0E">
        <w:rPr>
          <w:rFonts w:ascii="Bahnschrift Light" w:hAnsi="Bahnschrift Light" w:cs="Times New Roman"/>
          <w:sz w:val="24"/>
          <w:szCs w:val="24"/>
        </w:rPr>
        <w:t>y</w:t>
      </w:r>
      <w:proofErr w:type="spellEnd"/>
      <w:r w:rsidR="00386D0E">
        <w:rPr>
          <w:rFonts w:ascii="Bahnschrift Light" w:hAnsi="Bahnschrift Light" w:cs="Times New Roman"/>
          <w:sz w:val="24"/>
          <w:szCs w:val="24"/>
        </w:rPr>
        <w:t xml:space="preserve"> to </w:t>
      </w:r>
      <w:proofErr w:type="spellStart"/>
      <w:r w:rsidR="00386D0E">
        <w:rPr>
          <w:rFonts w:ascii="Bahnschrift Light" w:hAnsi="Bahnschrift Light" w:cs="Times New Roman"/>
          <w:sz w:val="24"/>
          <w:szCs w:val="24"/>
        </w:rPr>
        <w:t>keep</w:t>
      </w:r>
      <w:proofErr w:type="spellEnd"/>
      <w:r w:rsidR="00386D0E">
        <w:rPr>
          <w:rFonts w:ascii="Bahnschrift Light" w:hAnsi="Bahnschrift Light" w:cs="Times New Roman"/>
          <w:sz w:val="24"/>
          <w:szCs w:val="24"/>
        </w:rPr>
        <w:t xml:space="preserve"> up our </w:t>
      </w:r>
      <w:proofErr w:type="spellStart"/>
      <w:r w:rsidR="00386D0E">
        <w:rPr>
          <w:rFonts w:ascii="Bahnschrift Light" w:hAnsi="Bahnschrift Light" w:cs="Times New Roman"/>
          <w:sz w:val="24"/>
          <w:szCs w:val="24"/>
        </w:rPr>
        <w:t>work</w:t>
      </w:r>
      <w:proofErr w:type="spellEnd"/>
      <w:r w:rsidR="00386D0E">
        <w:rPr>
          <w:rFonts w:ascii="Bahnschrift Light" w:hAnsi="Bahnschrift Light" w:cs="Times New Roman"/>
          <w:sz w:val="24"/>
          <w:szCs w:val="24"/>
        </w:rPr>
        <w:t xml:space="preserve"> with the</w:t>
      </w:r>
      <w:r w:rsidR="001F35D1">
        <w:rPr>
          <w:rFonts w:ascii="Bahnschrift Light" w:hAnsi="Bahnschrift Light" w:cs="Times New Roman"/>
          <w:sz w:val="24"/>
          <w:szCs w:val="24"/>
        </w:rPr>
        <w:t xml:space="preserve"> United Nations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Enviroment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Programme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(UNEP), the United Nations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Division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for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Sustainable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Development (DSD), the Global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Enviroment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Facility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(GEF), the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Organisation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for Economic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Cooperation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and Development (OECD), the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Intergovernmental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Science-Policy</w:t>
      </w:r>
      <w:proofErr w:type="spellEnd"/>
      <w:r w:rsidR="001F35D1">
        <w:rPr>
          <w:rFonts w:ascii="Bahnschrift Light" w:hAnsi="Bahnschrift Light" w:cs="Times New Roman"/>
          <w:sz w:val="24"/>
          <w:szCs w:val="24"/>
        </w:rPr>
        <w:t xml:space="preserve"> Platf</w:t>
      </w:r>
      <w:r w:rsidR="002D748C">
        <w:rPr>
          <w:rFonts w:ascii="Bahnschrift Light" w:hAnsi="Bahnschrift Light" w:cs="Times New Roman"/>
          <w:sz w:val="24"/>
          <w:szCs w:val="24"/>
        </w:rPr>
        <w:t>or</w:t>
      </w:r>
      <w:r w:rsidR="001F35D1">
        <w:rPr>
          <w:rFonts w:ascii="Bahnschrift Light" w:hAnsi="Bahnschrift Light" w:cs="Times New Roman"/>
          <w:sz w:val="24"/>
          <w:szCs w:val="24"/>
        </w:rPr>
        <w:t xml:space="preserve">m on </w:t>
      </w:r>
      <w:proofErr w:type="spellStart"/>
      <w:r w:rsidR="001F35D1">
        <w:rPr>
          <w:rFonts w:ascii="Bahnschrift Light" w:hAnsi="Bahnschrift Light" w:cs="Times New Roman"/>
          <w:sz w:val="24"/>
          <w:szCs w:val="24"/>
        </w:rPr>
        <w:t>Biod</w:t>
      </w:r>
      <w:r w:rsidR="002D748C">
        <w:rPr>
          <w:rFonts w:ascii="Bahnschrift Light" w:hAnsi="Bahnschrift Light" w:cs="Times New Roman"/>
          <w:sz w:val="24"/>
          <w:szCs w:val="24"/>
        </w:rPr>
        <w:t>iversity</w:t>
      </w:r>
      <w:proofErr w:type="spellEnd"/>
      <w:r w:rsidR="002D748C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2D748C">
        <w:rPr>
          <w:rFonts w:ascii="Bahnschrift Light" w:hAnsi="Bahnschrift Light" w:cs="Times New Roman"/>
          <w:sz w:val="24"/>
          <w:szCs w:val="24"/>
        </w:rPr>
        <w:t>Ecosystem</w:t>
      </w:r>
      <w:proofErr w:type="spellEnd"/>
      <w:r w:rsidR="002D748C">
        <w:rPr>
          <w:rFonts w:ascii="Bahnschrift Light" w:hAnsi="Bahnschrift Light" w:cs="Times New Roman"/>
          <w:sz w:val="24"/>
          <w:szCs w:val="24"/>
        </w:rPr>
        <w:t xml:space="preserve"> Services (IPBES).</w:t>
      </w:r>
    </w:p>
    <w:p w14:paraId="456E0759" w14:textId="291CB9D3" w:rsidR="002D748C" w:rsidRDefault="002D748C">
      <w:pPr>
        <w:rPr>
          <w:rFonts w:ascii="Bahnschrift Light" w:hAnsi="Bahnschrift Light" w:cs="Times New Roman"/>
          <w:sz w:val="24"/>
          <w:szCs w:val="24"/>
        </w:rPr>
      </w:pPr>
    </w:p>
    <w:p w14:paraId="53711505" w14:textId="555505E1" w:rsidR="00D9609E" w:rsidRDefault="00475320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 </w:t>
      </w:r>
      <w:r w:rsidR="00D9609E">
        <w:rPr>
          <w:rFonts w:ascii="Bahnschrift Light" w:hAnsi="Bahnschrift Light" w:cs="Times New Roman"/>
          <w:sz w:val="24"/>
          <w:szCs w:val="24"/>
        </w:rPr>
        <w:t xml:space="preserve">  New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Zealand’s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share of global GHG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is small but our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gross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per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capita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are </w:t>
      </w:r>
      <w:proofErr w:type="spellStart"/>
      <w:proofErr w:type="gramStart"/>
      <w:r w:rsidR="00D9609E">
        <w:rPr>
          <w:rFonts w:ascii="Bahnschrift Light" w:hAnsi="Bahnschrift Light" w:cs="Times New Roman"/>
          <w:sz w:val="24"/>
          <w:szCs w:val="24"/>
        </w:rPr>
        <w:t>high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>.</w:t>
      </w:r>
      <w:r>
        <w:rPr>
          <w:rFonts w:ascii="Bahnschrift Light" w:hAnsi="Bahnschrift Light" w:cs="Times New Roman"/>
          <w:sz w:val="24"/>
          <w:szCs w:val="24"/>
        </w:rPr>
        <w:t>“</w:t>
      </w:r>
      <w:proofErr w:type="gramEnd"/>
      <w:r>
        <w:rPr>
          <w:rFonts w:ascii="Bahnschrift Light" w:hAnsi="Bahnschrift Light" w:cs="Times New Roman"/>
          <w:sz w:val="24"/>
          <w:szCs w:val="24"/>
        </w:rPr>
        <w:t xml:space="preserve">New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Zealand’s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diverse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economy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has a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sizable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service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sector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accounting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for 63% of all GDP activity as of 2013. Large scale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manufacturing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industries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include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aliminium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production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food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processing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, metal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fabrication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wood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paper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products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”.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Therefore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adding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up to the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usage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coal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gas</w:t>
      </w:r>
      <w:proofErr w:type="spellEnd"/>
      <w:r w:rsidR="00D9609E">
        <w:rPr>
          <w:rFonts w:ascii="Bahnschrift Light" w:hAnsi="Bahnschrift Light" w:cs="Times New Roman"/>
          <w:sz w:val="24"/>
          <w:szCs w:val="24"/>
        </w:rPr>
        <w:t xml:space="preserve"> like </w:t>
      </w:r>
      <w:proofErr w:type="spellStart"/>
      <w:r w:rsidR="00D9609E">
        <w:rPr>
          <w:rFonts w:ascii="Bahnschrift Light" w:hAnsi="Bahnschrift Light" w:cs="Times New Roman"/>
          <w:sz w:val="24"/>
          <w:szCs w:val="24"/>
        </w:rPr>
        <w:t>energies</w:t>
      </w:r>
      <w:proofErr w:type="spellEnd"/>
      <w:r w:rsidR="00583382">
        <w:rPr>
          <w:rFonts w:ascii="Bahnschrift Light" w:hAnsi="Bahnschrift Light" w:cs="Times New Roman"/>
          <w:sz w:val="24"/>
          <w:szCs w:val="24"/>
        </w:rPr>
        <w:t xml:space="preserve"> as a </w:t>
      </w:r>
      <w:proofErr w:type="spellStart"/>
      <w:r w:rsidR="00583382">
        <w:rPr>
          <w:rFonts w:ascii="Bahnschrift Light" w:hAnsi="Bahnschrift Light" w:cs="Times New Roman"/>
          <w:sz w:val="24"/>
          <w:szCs w:val="24"/>
        </w:rPr>
        <w:t>result</w:t>
      </w:r>
      <w:proofErr w:type="spellEnd"/>
      <w:r w:rsidR="00583382">
        <w:rPr>
          <w:rFonts w:ascii="Bahnschrift Light" w:hAnsi="Bahnschrift Light" w:cs="Times New Roman"/>
          <w:sz w:val="24"/>
          <w:szCs w:val="24"/>
        </w:rPr>
        <w:t xml:space="preserve"> of the </w:t>
      </w:r>
      <w:proofErr w:type="spellStart"/>
      <w:r w:rsidR="00583382">
        <w:rPr>
          <w:rFonts w:ascii="Bahnschrift Light" w:hAnsi="Bahnschrift Light" w:cs="Times New Roman"/>
          <w:sz w:val="24"/>
          <w:szCs w:val="24"/>
        </w:rPr>
        <w:t>materials</w:t>
      </w:r>
      <w:proofErr w:type="spellEnd"/>
      <w:r w:rsidR="00583382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83382">
        <w:rPr>
          <w:rFonts w:ascii="Bahnschrift Light" w:hAnsi="Bahnschrift Light" w:cs="Times New Roman"/>
          <w:sz w:val="24"/>
          <w:szCs w:val="24"/>
        </w:rPr>
        <w:t>used</w:t>
      </w:r>
      <w:proofErr w:type="spellEnd"/>
      <w:r w:rsidR="00583382">
        <w:rPr>
          <w:rFonts w:ascii="Bahnschrift Light" w:hAnsi="Bahnschrift Light" w:cs="Times New Roman"/>
          <w:sz w:val="24"/>
          <w:szCs w:val="24"/>
        </w:rPr>
        <w:t xml:space="preserve"> in these </w:t>
      </w:r>
      <w:proofErr w:type="spellStart"/>
      <w:r w:rsidR="00583382">
        <w:rPr>
          <w:rFonts w:ascii="Bahnschrift Light" w:hAnsi="Bahnschrift Light" w:cs="Times New Roman"/>
          <w:sz w:val="24"/>
          <w:szCs w:val="24"/>
        </w:rPr>
        <w:t>conversion</w:t>
      </w:r>
      <w:proofErr w:type="spellEnd"/>
      <w:r w:rsidR="00583382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583382">
        <w:rPr>
          <w:rFonts w:ascii="Bahnschrift Light" w:hAnsi="Bahnschrift Light" w:cs="Times New Roman"/>
          <w:sz w:val="24"/>
          <w:szCs w:val="24"/>
        </w:rPr>
        <w:t>processes</w:t>
      </w:r>
      <w:proofErr w:type="spellEnd"/>
      <w:r w:rsidR="00583382">
        <w:rPr>
          <w:rFonts w:ascii="Bahnschrift Light" w:hAnsi="Bahnschrift Light" w:cs="Times New Roman"/>
          <w:sz w:val="24"/>
          <w:szCs w:val="24"/>
        </w:rPr>
        <w:t>.</w:t>
      </w:r>
      <w:r w:rsidR="00001D69">
        <w:rPr>
          <w:rFonts w:ascii="Bahnschrift Light" w:hAnsi="Bahnschrift Light" w:cs="Times New Roman"/>
          <w:sz w:val="24"/>
          <w:szCs w:val="24"/>
        </w:rPr>
        <w:t xml:space="preserve"> On the other hand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agriculture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sectors</w:t>
      </w:r>
      <w:proofErr w:type="spellEnd"/>
      <w:r w:rsidR="002225EF">
        <w:rPr>
          <w:rFonts w:ascii="Bahnschrift Light" w:hAnsi="Bahnschrift Light" w:cs="Times New Roman"/>
          <w:sz w:val="24"/>
          <w:szCs w:val="24"/>
        </w:rPr>
        <w:t xml:space="preserve"> as </w:t>
      </w:r>
      <w:proofErr w:type="spellStart"/>
      <w:r w:rsidR="002225EF">
        <w:rPr>
          <w:rFonts w:ascii="Bahnschrift Light" w:hAnsi="Bahnschrift Light" w:cs="Times New Roman"/>
          <w:sz w:val="24"/>
          <w:szCs w:val="24"/>
        </w:rPr>
        <w:t>road</w:t>
      </w:r>
      <w:proofErr w:type="spellEnd"/>
      <w:r w:rsidR="002225EF">
        <w:rPr>
          <w:rFonts w:ascii="Bahnschrift Light" w:hAnsi="Bahnschrift Light" w:cs="Times New Roman"/>
          <w:sz w:val="24"/>
          <w:szCs w:val="24"/>
        </w:rPr>
        <w:t xml:space="preserve"> transport and </w:t>
      </w:r>
      <w:proofErr w:type="spellStart"/>
      <w:r w:rsidR="002225EF">
        <w:rPr>
          <w:rFonts w:ascii="Bahnschrift Light" w:hAnsi="Bahnschrift Light" w:cs="Times New Roman"/>
          <w:sz w:val="24"/>
          <w:szCs w:val="24"/>
        </w:rPr>
        <w:t>construction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are the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largest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contributors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to New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Zealand’s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gross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greenhouse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gas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with the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latest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figures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shown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 xml:space="preserve"> in </w:t>
      </w:r>
      <w:proofErr w:type="spellStart"/>
      <w:r w:rsidR="00001D69">
        <w:rPr>
          <w:rFonts w:ascii="Bahnschrift Light" w:hAnsi="Bahnschrift Light" w:cs="Times New Roman"/>
          <w:sz w:val="24"/>
          <w:szCs w:val="24"/>
        </w:rPr>
        <w:t>below</w:t>
      </w:r>
      <w:proofErr w:type="spellEnd"/>
      <w:r w:rsidR="00001D69">
        <w:rPr>
          <w:rFonts w:ascii="Bahnschrift Light" w:hAnsi="Bahnschrift Light" w:cs="Times New Roman"/>
          <w:sz w:val="24"/>
          <w:szCs w:val="24"/>
        </w:rPr>
        <w:t>.</w:t>
      </w:r>
    </w:p>
    <w:p w14:paraId="15AD6974" w14:textId="39CF7A8E" w:rsidR="00583382" w:rsidRDefault="00583382">
      <w:pPr>
        <w:rPr>
          <w:rFonts w:ascii="Bahnschrift Light" w:hAnsi="Bahnschrift Light" w:cs="Times New Roman"/>
          <w:sz w:val="24"/>
          <w:szCs w:val="24"/>
        </w:rPr>
      </w:pPr>
    </w:p>
    <w:p w14:paraId="679D700D" w14:textId="1DE09417" w:rsidR="002225EF" w:rsidRDefault="002225EF">
      <w:pPr>
        <w:rPr>
          <w:rFonts w:ascii="Bahnschrift Light" w:hAnsi="Bahnschrift Light" w:cs="Times New Roman"/>
          <w:sz w:val="24"/>
          <w:szCs w:val="24"/>
        </w:rPr>
      </w:pPr>
    </w:p>
    <w:p w14:paraId="4B9E0960" w14:textId="58FF6316" w:rsidR="002225EF" w:rsidRDefault="002225EF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noProof/>
          <w:sz w:val="24"/>
          <w:szCs w:val="24"/>
        </w:rPr>
        <w:lastRenderedPageBreak/>
        <w:drawing>
          <wp:inline distT="0" distB="0" distL="0" distR="0" wp14:anchorId="5AB27D0C" wp14:editId="7BD9437F">
            <wp:extent cx="5314950" cy="4074796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016" cy="409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61D00" w14:textId="5CBE5F93" w:rsidR="00C64E56" w:rsidRDefault="002225EF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 </w:t>
      </w:r>
      <w:r w:rsidR="00967C7C">
        <w:rPr>
          <w:rFonts w:ascii="Bahnschrift Light" w:hAnsi="Bahnschrift Light" w:cs="Times New Roman"/>
          <w:sz w:val="24"/>
          <w:szCs w:val="24"/>
        </w:rPr>
        <w:t xml:space="preserve"> Of the total </w:t>
      </w:r>
      <w:proofErr w:type="spellStart"/>
      <w:r w:rsidR="00967C7C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967C7C">
        <w:rPr>
          <w:rFonts w:ascii="Bahnschrift Light" w:hAnsi="Bahnschrift Light" w:cs="Times New Roman"/>
          <w:sz w:val="24"/>
          <w:szCs w:val="24"/>
        </w:rPr>
        <w:t xml:space="preserve">, 46% is </w:t>
      </w:r>
      <w:proofErr w:type="spellStart"/>
      <w:r w:rsidR="00967C7C">
        <w:rPr>
          <w:rFonts w:ascii="Bahnschrift Light" w:hAnsi="Bahnschrift Light" w:cs="Times New Roman"/>
          <w:sz w:val="24"/>
          <w:szCs w:val="24"/>
        </w:rPr>
        <w:t>carbon</w:t>
      </w:r>
      <w:proofErr w:type="spellEnd"/>
      <w:r w:rsidR="00967C7C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967C7C">
        <w:rPr>
          <w:rFonts w:ascii="Bahnschrift Light" w:hAnsi="Bahnschrift Light" w:cs="Times New Roman"/>
          <w:sz w:val="24"/>
          <w:szCs w:val="24"/>
        </w:rPr>
        <w:t>dioxide</w:t>
      </w:r>
      <w:proofErr w:type="spellEnd"/>
      <w:r w:rsidR="00967C7C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967C7C">
        <w:rPr>
          <w:rFonts w:ascii="Bahnschrift Light" w:hAnsi="Bahnschrift Light" w:cs="Times New Roman"/>
          <w:sz w:val="24"/>
          <w:szCs w:val="24"/>
        </w:rPr>
        <w:t>mainly</w:t>
      </w:r>
      <w:proofErr w:type="spellEnd"/>
      <w:r w:rsidR="00967C7C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967C7C">
        <w:rPr>
          <w:rFonts w:ascii="Bahnschrift Light" w:hAnsi="Bahnschrift Light" w:cs="Times New Roman"/>
          <w:sz w:val="24"/>
          <w:szCs w:val="24"/>
        </w:rPr>
        <w:t>coming</w:t>
      </w:r>
      <w:proofErr w:type="spellEnd"/>
      <w:r w:rsidR="00967C7C">
        <w:rPr>
          <w:rFonts w:ascii="Bahnschrift Light" w:hAnsi="Bahnschrift Light" w:cs="Times New Roman"/>
          <w:sz w:val="24"/>
          <w:szCs w:val="24"/>
        </w:rPr>
        <w:t xml:space="preserve"> from </w:t>
      </w:r>
      <w:proofErr w:type="spellStart"/>
      <w:r w:rsidR="00967C7C">
        <w:rPr>
          <w:rFonts w:ascii="Bahnschrift Light" w:hAnsi="Bahnschrift Light" w:cs="Times New Roman"/>
          <w:sz w:val="24"/>
          <w:szCs w:val="24"/>
        </w:rPr>
        <w:t>enegy</w:t>
      </w:r>
      <w:proofErr w:type="spellEnd"/>
      <w:r w:rsidR="00967C7C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967C7C">
        <w:rPr>
          <w:rFonts w:ascii="Bahnschrift Light" w:hAnsi="Bahnschrift Light" w:cs="Times New Roman"/>
          <w:sz w:val="24"/>
          <w:szCs w:val="24"/>
        </w:rPr>
        <w:t>sector</w:t>
      </w:r>
      <w:proofErr w:type="spellEnd"/>
      <w:r w:rsidR="00967C7C">
        <w:rPr>
          <w:rFonts w:ascii="Bahnschrift Light" w:hAnsi="Bahnschrift Light" w:cs="Times New Roman"/>
          <w:sz w:val="24"/>
          <w:szCs w:val="24"/>
        </w:rPr>
        <w:t>, 42% is t</w:t>
      </w:r>
      <w:r w:rsidR="008A55B2">
        <w:rPr>
          <w:rFonts w:ascii="Bahnschrift Light" w:hAnsi="Bahnschrift Light" w:cs="Times New Roman"/>
          <w:sz w:val="24"/>
          <w:szCs w:val="24"/>
        </w:rPr>
        <w:t xml:space="preserve">he main </w:t>
      </w:r>
      <w:proofErr w:type="spellStart"/>
      <w:r w:rsidR="008A55B2">
        <w:rPr>
          <w:rFonts w:ascii="Bahnschrift Light" w:hAnsi="Bahnschrift Light" w:cs="Times New Roman"/>
          <w:sz w:val="24"/>
          <w:szCs w:val="24"/>
        </w:rPr>
        <w:t>source</w:t>
      </w:r>
      <w:proofErr w:type="spellEnd"/>
      <w:r w:rsidR="008A55B2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8A55B2">
        <w:rPr>
          <w:rFonts w:ascii="Bahnschrift Light" w:hAnsi="Bahnschrift Light" w:cs="Times New Roman"/>
          <w:sz w:val="24"/>
          <w:szCs w:val="24"/>
        </w:rPr>
        <w:t>agriculture</w:t>
      </w:r>
      <w:proofErr w:type="spellEnd"/>
      <w:r w:rsidR="008A55B2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A55B2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967C7C">
        <w:rPr>
          <w:rFonts w:ascii="Bahnschrift Light" w:hAnsi="Bahnschrift Light" w:cs="Times New Roman"/>
          <w:sz w:val="24"/>
          <w:szCs w:val="24"/>
        </w:rPr>
        <w:t>,</w:t>
      </w:r>
      <w:r w:rsidR="008A55B2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A55B2">
        <w:rPr>
          <w:rFonts w:ascii="Bahnschrift Light" w:hAnsi="Bahnschrift Light" w:cs="Times New Roman"/>
          <w:sz w:val="24"/>
          <w:szCs w:val="24"/>
        </w:rPr>
        <w:t>methane</w:t>
      </w:r>
      <w:proofErr w:type="spellEnd"/>
      <w:r w:rsidR="008A55B2">
        <w:rPr>
          <w:rFonts w:ascii="Bahnschrift Light" w:hAnsi="Bahnschrift Light" w:cs="Times New Roman"/>
          <w:sz w:val="24"/>
          <w:szCs w:val="24"/>
        </w:rPr>
        <w:t xml:space="preserve"> from </w:t>
      </w:r>
      <w:proofErr w:type="spellStart"/>
      <w:r w:rsidR="008A55B2">
        <w:rPr>
          <w:rFonts w:ascii="Bahnschrift Light" w:hAnsi="Bahnschrift Light" w:cs="Times New Roman"/>
          <w:sz w:val="24"/>
          <w:szCs w:val="24"/>
        </w:rPr>
        <w:t>livestock</w:t>
      </w:r>
      <w:proofErr w:type="spellEnd"/>
      <w:r w:rsidR="008A55B2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A55B2">
        <w:rPr>
          <w:rFonts w:ascii="Bahnschrift Light" w:hAnsi="Bahnschrift Light" w:cs="Times New Roman"/>
          <w:sz w:val="24"/>
          <w:szCs w:val="24"/>
        </w:rPr>
        <w:t>digestive</w:t>
      </w:r>
      <w:proofErr w:type="spellEnd"/>
      <w:r w:rsidR="008A55B2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A55B2">
        <w:rPr>
          <w:rFonts w:ascii="Bahnschrift Light" w:hAnsi="Bahnschrift Light" w:cs="Times New Roman"/>
          <w:sz w:val="24"/>
          <w:szCs w:val="24"/>
        </w:rPr>
        <w:t>syste</w:t>
      </w:r>
      <w:r w:rsidR="00967C7C">
        <w:rPr>
          <w:rFonts w:ascii="Bahnschrift Light" w:hAnsi="Bahnschrift Light" w:cs="Times New Roman"/>
          <w:sz w:val="24"/>
          <w:szCs w:val="24"/>
        </w:rPr>
        <w:t>ms</w:t>
      </w:r>
      <w:proofErr w:type="spellEnd"/>
      <w:r w:rsidR="00C8728A">
        <w:rPr>
          <w:rFonts w:ascii="Bahnschrift Light" w:hAnsi="Bahnschrift Light" w:cs="Times New Roman"/>
          <w:sz w:val="24"/>
          <w:szCs w:val="24"/>
        </w:rPr>
        <w:t xml:space="preserve"> and 10% is </w:t>
      </w:r>
      <w:proofErr w:type="spellStart"/>
      <w:r w:rsidR="00C8728A">
        <w:rPr>
          <w:rFonts w:ascii="Bahnschrift Light" w:hAnsi="Bahnschrift Light" w:cs="Times New Roman"/>
          <w:sz w:val="24"/>
          <w:szCs w:val="24"/>
        </w:rPr>
        <w:t>nitrous</w:t>
      </w:r>
      <w:proofErr w:type="spellEnd"/>
      <w:r w:rsidR="00C8728A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C8728A">
        <w:rPr>
          <w:rFonts w:ascii="Bahnschrift Light" w:hAnsi="Bahnschrift Light" w:cs="Times New Roman"/>
          <w:sz w:val="24"/>
          <w:szCs w:val="24"/>
        </w:rPr>
        <w:t>oxide</w:t>
      </w:r>
      <w:proofErr w:type="spellEnd"/>
      <w:r w:rsidR="00C8728A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C64E56">
        <w:rPr>
          <w:rFonts w:ascii="Bahnschrift Light" w:hAnsi="Bahnschrift Light" w:cs="Times New Roman"/>
          <w:sz w:val="24"/>
          <w:szCs w:val="24"/>
        </w:rPr>
        <w:t>mostly</w:t>
      </w:r>
      <w:proofErr w:type="spellEnd"/>
      <w:r w:rsidR="00C64E56">
        <w:rPr>
          <w:rFonts w:ascii="Bahnschrift Light" w:hAnsi="Bahnschrift Light" w:cs="Times New Roman"/>
          <w:sz w:val="24"/>
          <w:szCs w:val="24"/>
        </w:rPr>
        <w:t xml:space="preserve"> from </w:t>
      </w:r>
      <w:proofErr w:type="spellStart"/>
      <w:r w:rsidR="00C64E56">
        <w:rPr>
          <w:rFonts w:ascii="Bahnschrift Light" w:hAnsi="Bahnschrift Light" w:cs="Times New Roman"/>
          <w:sz w:val="24"/>
          <w:szCs w:val="24"/>
        </w:rPr>
        <w:t>agriculture</w:t>
      </w:r>
      <w:proofErr w:type="spellEnd"/>
      <w:r w:rsidR="00C64E56">
        <w:rPr>
          <w:rFonts w:ascii="Bahnschrift Light" w:hAnsi="Bahnschrift Light" w:cs="Times New Roman"/>
          <w:sz w:val="24"/>
          <w:szCs w:val="24"/>
        </w:rPr>
        <w:t xml:space="preserve">. On the other hand our </w:t>
      </w:r>
      <w:proofErr w:type="spellStart"/>
      <w:r w:rsidR="00C64E56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C64E56">
        <w:rPr>
          <w:rFonts w:ascii="Bahnschrift Light" w:hAnsi="Bahnschrift Light" w:cs="Times New Roman"/>
          <w:sz w:val="24"/>
          <w:szCs w:val="24"/>
        </w:rPr>
        <w:t xml:space="preserve"> are </w:t>
      </w:r>
      <w:proofErr w:type="spellStart"/>
      <w:r w:rsidR="00C64E56">
        <w:rPr>
          <w:rFonts w:ascii="Bahnschrift Light" w:hAnsi="Bahnschrift Light" w:cs="Times New Roman"/>
          <w:sz w:val="24"/>
          <w:szCs w:val="24"/>
        </w:rPr>
        <w:t>globally</w:t>
      </w:r>
      <w:proofErr w:type="spellEnd"/>
      <w:r w:rsidR="00C64E56">
        <w:rPr>
          <w:rFonts w:ascii="Bahnschrift Light" w:hAnsi="Bahnschrift Light" w:cs="Times New Roman"/>
          <w:sz w:val="24"/>
          <w:szCs w:val="24"/>
        </w:rPr>
        <w:t xml:space="preserve"> small but </w:t>
      </w:r>
      <w:proofErr w:type="spellStart"/>
      <w:r w:rsidR="00C64E56">
        <w:rPr>
          <w:rFonts w:ascii="Bahnschrift Light" w:hAnsi="Bahnschrift Light" w:cs="Times New Roman"/>
          <w:sz w:val="24"/>
          <w:szCs w:val="24"/>
        </w:rPr>
        <w:t>high</w:t>
      </w:r>
      <w:proofErr w:type="spellEnd"/>
      <w:r w:rsidR="00C64E56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C64E56">
        <w:rPr>
          <w:rFonts w:ascii="Bahnschrift Light" w:hAnsi="Bahnschrift Light" w:cs="Times New Roman"/>
          <w:sz w:val="24"/>
          <w:szCs w:val="24"/>
        </w:rPr>
        <w:t>per</w:t>
      </w:r>
      <w:proofErr w:type="spellEnd"/>
      <w:r w:rsidR="00C64E56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C64E56">
        <w:rPr>
          <w:rFonts w:ascii="Bahnschrift Light" w:hAnsi="Bahnschrift Light" w:cs="Times New Roman"/>
          <w:sz w:val="24"/>
          <w:szCs w:val="24"/>
        </w:rPr>
        <w:t>capital</w:t>
      </w:r>
      <w:proofErr w:type="spellEnd"/>
      <w:r w:rsidR="00C64E56">
        <w:rPr>
          <w:rFonts w:ascii="Bahnschrift Light" w:hAnsi="Bahnschrift Light" w:cs="Times New Roman"/>
          <w:sz w:val="24"/>
          <w:szCs w:val="24"/>
        </w:rPr>
        <w:t>.</w:t>
      </w:r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Based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on the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latest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available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Inventory data for 2018 for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Annex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1</w:t>
      </w:r>
      <w:r w:rsidR="00D07DC0">
        <w:rPr>
          <w:rFonts w:ascii="Bahnschrift Light" w:hAnsi="Bahnschrift Light" w:cs="Times New Roman"/>
          <w:sz w:val="24"/>
          <w:szCs w:val="24"/>
        </w:rPr>
        <w:t xml:space="preserve"> countries </w:t>
      </w:r>
      <w:r w:rsidR="00D07DC0" w:rsidRPr="00D07DC0">
        <w:rPr>
          <w:rFonts w:ascii="Bahnschrift Light" w:hAnsi="Bahnschrift Light" w:cs="Times New Roman"/>
          <w:sz w:val="24"/>
          <w:szCs w:val="24"/>
        </w:rPr>
        <w:t>(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eg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, the United Kingdom and Germany), New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Zealand’s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gross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ranked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24th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among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Annex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I countries, but New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Zealand’s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per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person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were the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sixth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highest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at 16.9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tonnes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carbon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dioxide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equivalen</w:t>
      </w:r>
      <w:r w:rsidR="00D07DC0">
        <w:rPr>
          <w:rFonts w:ascii="Bahnschrift Light" w:hAnsi="Bahnschrift Light" w:cs="Times New Roman"/>
          <w:sz w:val="24"/>
          <w:szCs w:val="24"/>
        </w:rPr>
        <w:t>t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per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07DC0" w:rsidRPr="00D07DC0">
        <w:rPr>
          <w:rFonts w:ascii="Bahnschrift Light" w:hAnsi="Bahnschrift Light" w:cs="Times New Roman"/>
          <w:sz w:val="24"/>
          <w:szCs w:val="24"/>
        </w:rPr>
        <w:t>capita</w:t>
      </w:r>
      <w:proofErr w:type="spellEnd"/>
      <w:r w:rsidR="00D07DC0" w:rsidRPr="00D07DC0">
        <w:rPr>
          <w:rFonts w:ascii="Bahnschrift Light" w:hAnsi="Bahnschrift Light" w:cs="Times New Roman"/>
          <w:sz w:val="24"/>
          <w:szCs w:val="24"/>
        </w:rPr>
        <w:t>.</w:t>
      </w:r>
      <w:r w:rsidR="00CE28D8" w:rsidRPr="00CE28D8">
        <w:t xml:space="preserve"> </w:t>
      </w:r>
      <w:r w:rsidR="00CE28D8">
        <w:t>(</w:t>
      </w:r>
      <w:r w:rsidR="00CE28D8">
        <w:rPr>
          <w:rFonts w:ascii="Bahnschrift Light" w:hAnsi="Bahnschrift Light" w:cs="Times New Roman"/>
          <w:sz w:val="24"/>
          <w:szCs w:val="24"/>
        </w:rPr>
        <w:t>T</w:t>
      </w:r>
      <w:r w:rsidR="00CE28D8" w:rsidRPr="00CE28D8">
        <w:rPr>
          <w:rFonts w:ascii="Bahnschrift Light" w:hAnsi="Bahnschrift Light" w:cs="Times New Roman"/>
          <w:sz w:val="24"/>
          <w:szCs w:val="24"/>
        </w:rPr>
        <w:t xml:space="preserve">he </w:t>
      </w:r>
      <w:proofErr w:type="spellStart"/>
      <w:r w:rsidR="00CE28D8" w:rsidRPr="00CE28D8">
        <w:rPr>
          <w:rFonts w:ascii="Bahnschrift Light" w:hAnsi="Bahnschrift Light" w:cs="Times New Roman"/>
          <w:sz w:val="24"/>
          <w:szCs w:val="24"/>
        </w:rPr>
        <w:t>comparison</w:t>
      </w:r>
      <w:proofErr w:type="spellEnd"/>
      <w:r w:rsidR="00CE28D8" w:rsidRPr="00CE28D8">
        <w:rPr>
          <w:rFonts w:ascii="Bahnschrift Light" w:hAnsi="Bahnschrift Light" w:cs="Times New Roman"/>
          <w:sz w:val="24"/>
          <w:szCs w:val="24"/>
        </w:rPr>
        <w:t xml:space="preserve"> is made with </w:t>
      </w:r>
      <w:proofErr w:type="spellStart"/>
      <w:r w:rsidR="00CE28D8" w:rsidRPr="00CE28D8">
        <w:rPr>
          <w:rFonts w:ascii="Bahnschrift Light" w:hAnsi="Bahnschrift Light" w:cs="Times New Roman"/>
          <w:sz w:val="24"/>
          <w:szCs w:val="24"/>
        </w:rPr>
        <w:t>Annex</w:t>
      </w:r>
      <w:proofErr w:type="spellEnd"/>
      <w:r w:rsidR="00CE28D8" w:rsidRPr="00CE28D8">
        <w:rPr>
          <w:rFonts w:ascii="Bahnschrift Light" w:hAnsi="Bahnschrift Light" w:cs="Times New Roman"/>
          <w:sz w:val="24"/>
          <w:szCs w:val="24"/>
        </w:rPr>
        <w:t xml:space="preserve"> I countries because these countries all use the </w:t>
      </w:r>
      <w:proofErr w:type="spellStart"/>
      <w:r w:rsidR="00CE28D8" w:rsidRPr="00CE28D8">
        <w:rPr>
          <w:rFonts w:ascii="Bahnschrift Light" w:hAnsi="Bahnschrift Light" w:cs="Times New Roman"/>
          <w:sz w:val="24"/>
          <w:szCs w:val="24"/>
        </w:rPr>
        <w:t>same</w:t>
      </w:r>
      <w:proofErr w:type="spellEnd"/>
      <w:r w:rsidR="00CE28D8" w:rsidRPr="00CE28D8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CE28D8" w:rsidRPr="00CE28D8">
        <w:rPr>
          <w:rFonts w:ascii="Bahnschrift Light" w:hAnsi="Bahnschrift Light" w:cs="Times New Roman"/>
          <w:sz w:val="24"/>
          <w:szCs w:val="24"/>
        </w:rPr>
        <w:t>methodologies</w:t>
      </w:r>
      <w:proofErr w:type="spellEnd"/>
      <w:r w:rsidR="00CE28D8" w:rsidRPr="00CE28D8">
        <w:rPr>
          <w:rFonts w:ascii="Bahnschrift Light" w:hAnsi="Bahnschrift Light" w:cs="Times New Roman"/>
          <w:sz w:val="24"/>
          <w:szCs w:val="24"/>
        </w:rPr>
        <w:t xml:space="preserve"> to </w:t>
      </w:r>
      <w:proofErr w:type="spellStart"/>
      <w:r w:rsidR="00CE28D8" w:rsidRPr="00CE28D8">
        <w:rPr>
          <w:rFonts w:ascii="Bahnschrift Light" w:hAnsi="Bahnschrift Light" w:cs="Times New Roman"/>
          <w:sz w:val="24"/>
          <w:szCs w:val="24"/>
        </w:rPr>
        <w:t>report</w:t>
      </w:r>
      <w:proofErr w:type="spellEnd"/>
      <w:r w:rsidR="00CE28D8" w:rsidRPr="00CE28D8">
        <w:rPr>
          <w:rFonts w:ascii="Bahnschrift Light" w:hAnsi="Bahnschrift Light" w:cs="Times New Roman"/>
          <w:sz w:val="24"/>
          <w:szCs w:val="24"/>
        </w:rPr>
        <w:t xml:space="preserve"> their </w:t>
      </w:r>
      <w:proofErr w:type="spellStart"/>
      <w:r w:rsidR="00CE28D8" w:rsidRPr="00CE28D8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CE28D8" w:rsidRPr="00CE28D8">
        <w:rPr>
          <w:rFonts w:ascii="Bahnschrift Light" w:hAnsi="Bahnschrift Light" w:cs="Times New Roman"/>
          <w:sz w:val="24"/>
          <w:szCs w:val="24"/>
        </w:rPr>
        <w:t>.</w:t>
      </w:r>
      <w:r w:rsidR="00CE28D8">
        <w:rPr>
          <w:rFonts w:ascii="Bahnschrift Light" w:hAnsi="Bahnschrift Light" w:cs="Times New Roman"/>
          <w:sz w:val="24"/>
          <w:szCs w:val="24"/>
        </w:rPr>
        <w:t>)</w:t>
      </w:r>
    </w:p>
    <w:p w14:paraId="535BA283" w14:textId="6291635A" w:rsidR="003D64A9" w:rsidRDefault="0071638A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 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Recent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outbreaks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like COVİD-19 which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affected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sector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severely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by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repeated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lockdowns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slowed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transport,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trade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economic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activity because of the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restricitons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on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mobility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931B3F">
        <w:rPr>
          <w:rFonts w:ascii="Bahnschrift Light" w:hAnsi="Bahnschrift Light" w:cs="Times New Roman"/>
          <w:sz w:val="24"/>
          <w:szCs w:val="24"/>
        </w:rPr>
        <w:t>highlighted</w:t>
      </w:r>
      <w:proofErr w:type="spellEnd"/>
      <w:r w:rsidR="00931B3F">
        <w:rPr>
          <w:rFonts w:ascii="Bahnschrift Light" w:hAnsi="Bahnschrift Light" w:cs="Times New Roman"/>
          <w:sz w:val="24"/>
          <w:szCs w:val="24"/>
        </w:rPr>
        <w:t xml:space="preserve"> in </w:t>
      </w:r>
      <w:proofErr w:type="spellStart"/>
      <w:r w:rsidR="00931B3F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931B3F">
        <w:rPr>
          <w:rFonts w:ascii="Bahnschrift Light" w:hAnsi="Bahnschrift Light" w:cs="Times New Roman"/>
          <w:sz w:val="24"/>
          <w:szCs w:val="24"/>
        </w:rPr>
        <w:t xml:space="preserve"> in NZ.</w:t>
      </w:r>
      <w:r w:rsidR="003A683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A683E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3A683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A683E">
        <w:rPr>
          <w:rFonts w:ascii="Bahnschrift Light" w:hAnsi="Bahnschrift Light" w:cs="Times New Roman"/>
          <w:sz w:val="24"/>
          <w:szCs w:val="24"/>
        </w:rPr>
        <w:t>sector</w:t>
      </w:r>
      <w:proofErr w:type="spellEnd"/>
      <w:r w:rsidR="003A683E">
        <w:rPr>
          <w:rFonts w:ascii="Bahnschrift Light" w:hAnsi="Bahnschrift Light" w:cs="Times New Roman"/>
          <w:sz w:val="24"/>
          <w:szCs w:val="24"/>
        </w:rPr>
        <w:t xml:space="preserve"> was not </w:t>
      </w:r>
      <w:proofErr w:type="spellStart"/>
      <w:r w:rsidR="003A683E">
        <w:rPr>
          <w:rFonts w:ascii="Bahnschrift Light" w:hAnsi="Bahnschrift Light" w:cs="Times New Roman"/>
          <w:sz w:val="24"/>
          <w:szCs w:val="24"/>
        </w:rPr>
        <w:t>immune</w:t>
      </w:r>
      <w:proofErr w:type="spellEnd"/>
      <w:r w:rsidR="003A683E">
        <w:rPr>
          <w:rFonts w:ascii="Bahnschrift Light" w:hAnsi="Bahnschrift Light" w:cs="Times New Roman"/>
          <w:sz w:val="24"/>
          <w:szCs w:val="24"/>
        </w:rPr>
        <w:t xml:space="preserve"> to the </w:t>
      </w:r>
      <w:proofErr w:type="spellStart"/>
      <w:r w:rsidR="003A683E">
        <w:rPr>
          <w:rFonts w:ascii="Bahnschrift Light" w:hAnsi="Bahnschrift Light" w:cs="Times New Roman"/>
          <w:sz w:val="24"/>
          <w:szCs w:val="24"/>
        </w:rPr>
        <w:t>effects</w:t>
      </w:r>
      <w:proofErr w:type="spellEnd"/>
      <w:r w:rsidR="003A683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A449D">
        <w:rPr>
          <w:rFonts w:ascii="Bahnschrift Light" w:hAnsi="Bahnschrift Light" w:cs="Times New Roman"/>
          <w:sz w:val="24"/>
          <w:szCs w:val="24"/>
        </w:rPr>
        <w:t>h</w:t>
      </w:r>
      <w:r w:rsidR="003D64A9">
        <w:rPr>
          <w:rFonts w:ascii="Bahnschrift Light" w:hAnsi="Bahnschrift Light" w:cs="Times New Roman"/>
          <w:sz w:val="24"/>
          <w:szCs w:val="24"/>
        </w:rPr>
        <w:t>owever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 due to the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goverment’s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successfull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elimination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strategy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, after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containing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virus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, the New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Zealand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economy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 had a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sharp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D64A9">
        <w:rPr>
          <w:rFonts w:ascii="Bahnschrift Light" w:hAnsi="Bahnschrift Light" w:cs="Times New Roman"/>
          <w:sz w:val="24"/>
          <w:szCs w:val="24"/>
        </w:rPr>
        <w:t>growth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 in </w:t>
      </w:r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what is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known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as a V-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shaped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recovery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ended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year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with an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overall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economic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expansion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of 0.4%,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better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than the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predicted</w:t>
      </w:r>
      <w:proofErr w:type="spellEnd"/>
      <w:r w:rsidR="003D64A9" w:rsidRPr="003D64A9">
        <w:rPr>
          <w:rFonts w:ascii="Bahnschrift Light" w:hAnsi="Bahnschrift Light" w:cs="Times New Roman"/>
          <w:sz w:val="24"/>
          <w:szCs w:val="24"/>
        </w:rPr>
        <w:t xml:space="preserve"> 1.7% </w:t>
      </w:r>
      <w:proofErr w:type="spellStart"/>
      <w:r w:rsidR="003D64A9" w:rsidRPr="003D64A9">
        <w:rPr>
          <w:rFonts w:ascii="Bahnschrift Light" w:hAnsi="Bahnschrift Light" w:cs="Times New Roman"/>
          <w:sz w:val="24"/>
          <w:szCs w:val="24"/>
        </w:rPr>
        <w:t>contraction</w:t>
      </w:r>
      <w:proofErr w:type="spellEnd"/>
      <w:r w:rsidR="003D64A9">
        <w:rPr>
          <w:rFonts w:ascii="Bahnschrift Light" w:hAnsi="Bahnschrift Light" w:cs="Times New Roman"/>
          <w:sz w:val="24"/>
          <w:szCs w:val="24"/>
        </w:rPr>
        <w:t xml:space="preserve">. </w:t>
      </w:r>
    </w:p>
    <w:p w14:paraId="34BB6757" w14:textId="4956EB48" w:rsidR="003D64A9" w:rsidRDefault="008A449D" w:rsidP="00801F3C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  With the Russian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Invasion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Ukraine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r>
        <w:rPr>
          <w:rFonts w:ascii="Bahnschrift Light" w:hAnsi="Bahnschrift Light" w:cs="Times New Roman"/>
          <w:sz w:val="24"/>
          <w:szCs w:val="24"/>
        </w:rPr>
        <w:t xml:space="preserve">not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long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afte</w:t>
      </w:r>
      <w:r w:rsidR="005F0447">
        <w:rPr>
          <w:rFonts w:ascii="Bahnschrift Light" w:hAnsi="Bahnschrift Light" w:cs="Times New Roman"/>
          <w:sz w:val="24"/>
          <w:szCs w:val="24"/>
        </w:rPr>
        <w:t>r,</w:t>
      </w:r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already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high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prices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of the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pandemic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boosted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again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reflected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mostly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on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oil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gas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food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prices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leaving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question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marks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for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sustainable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deliveries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. A potential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embargo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on Russia would put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households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in Europe in a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squeeze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thus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probably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leading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to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gas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5F0447">
        <w:rPr>
          <w:rFonts w:ascii="Bahnschrift Light" w:hAnsi="Bahnschrift Light" w:cs="Times New Roman"/>
          <w:sz w:val="24"/>
          <w:szCs w:val="24"/>
        </w:rPr>
        <w:t>rationing</w:t>
      </w:r>
      <w:proofErr w:type="spellEnd"/>
      <w:r w:rsidR="005F0447">
        <w:rPr>
          <w:rFonts w:ascii="Bahnschrift Light" w:hAnsi="Bahnschrift Light" w:cs="Times New Roman"/>
          <w:sz w:val="24"/>
          <w:szCs w:val="24"/>
        </w:rPr>
        <w:t xml:space="preserve">. </w:t>
      </w:r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New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Zealand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imports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from Russia, which are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mostly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crude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oil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, have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dropped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to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close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to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zero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in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recent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months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>.</w:t>
      </w:r>
      <w:r w:rsidR="00801F3C">
        <w:rPr>
          <w:rFonts w:ascii="Bahnschrift Light" w:hAnsi="Bahnschrift Light" w:cs="Times New Roman"/>
          <w:sz w:val="24"/>
          <w:szCs w:val="24"/>
        </w:rPr>
        <w:t xml:space="preserve"> </w:t>
      </w:r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The most significant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impacts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on New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Zealand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of the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invasion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will be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indirect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primarily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through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higher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fuel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commodity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prices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financial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market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volatility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, and the potential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drag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on global </w:t>
      </w:r>
      <w:proofErr w:type="spellStart"/>
      <w:r w:rsidR="00801F3C" w:rsidRPr="00801F3C">
        <w:rPr>
          <w:rFonts w:ascii="Bahnschrift Light" w:hAnsi="Bahnschrift Light" w:cs="Times New Roman"/>
          <w:sz w:val="24"/>
          <w:szCs w:val="24"/>
        </w:rPr>
        <w:t>economic</w:t>
      </w:r>
      <w:proofErr w:type="spellEnd"/>
      <w:r w:rsidR="00801F3C" w:rsidRPr="00801F3C">
        <w:rPr>
          <w:rFonts w:ascii="Bahnschrift Light" w:hAnsi="Bahnschrift Light" w:cs="Times New Roman"/>
          <w:sz w:val="24"/>
          <w:szCs w:val="24"/>
        </w:rPr>
        <w:t xml:space="preserve"> activity.</w:t>
      </w:r>
      <w:r w:rsidR="003D64A9">
        <w:rPr>
          <w:rFonts w:ascii="Bahnschrift Light" w:hAnsi="Bahnschrift Light" w:cs="Times New Roman"/>
          <w:sz w:val="24"/>
          <w:szCs w:val="24"/>
        </w:rPr>
        <w:t xml:space="preserve">   </w:t>
      </w:r>
    </w:p>
    <w:p w14:paraId="365D4A2C" w14:textId="1A6BF6BF" w:rsidR="00801F3C" w:rsidRDefault="00801F3C" w:rsidP="00801F3C">
      <w:pPr>
        <w:rPr>
          <w:rFonts w:ascii="Bahnschrift Light" w:hAnsi="Bahnschrift Light" w:cs="Times New Roman"/>
          <w:sz w:val="24"/>
          <w:szCs w:val="24"/>
        </w:rPr>
      </w:pPr>
    </w:p>
    <w:p w14:paraId="3AE5C671" w14:textId="57444E8D" w:rsidR="008E7066" w:rsidRDefault="008E7066" w:rsidP="00801F3C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 To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reduce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destructive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effects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to minimum in NZ we should and we are in the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search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solutions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for the short and the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long-run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depending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on green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sources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to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decrease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dependence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of our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economy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. By seeing the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fact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that the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fossiul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fues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usage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demand-supply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chain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has been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challenged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BB5360">
        <w:rPr>
          <w:rFonts w:ascii="Bahnschrift Light" w:hAnsi="Bahnschrift Light" w:cs="Times New Roman"/>
          <w:sz w:val="24"/>
          <w:szCs w:val="24"/>
        </w:rPr>
        <w:t>easily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 xml:space="preserve"> by the changes in </w:t>
      </w:r>
      <w:proofErr w:type="spellStart"/>
      <w:r w:rsidR="00BB5360">
        <w:rPr>
          <w:rFonts w:ascii="Bahnschrift Light" w:hAnsi="Bahnschrift Light" w:cs="Times New Roman"/>
          <w:sz w:val="24"/>
          <w:szCs w:val="24"/>
        </w:rPr>
        <w:t>economical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 xml:space="preserve"> and social </w:t>
      </w:r>
      <w:proofErr w:type="spellStart"/>
      <w:r w:rsidR="00BB5360">
        <w:rPr>
          <w:rFonts w:ascii="Bahnschrift Light" w:hAnsi="Bahnschrift Light" w:cs="Times New Roman"/>
          <w:sz w:val="24"/>
          <w:szCs w:val="24"/>
        </w:rPr>
        <w:t>areas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BB5360">
        <w:rPr>
          <w:rFonts w:ascii="Bahnschrift Light" w:hAnsi="Bahnschrift Light" w:cs="Times New Roman"/>
          <w:sz w:val="24"/>
          <w:szCs w:val="24"/>
        </w:rPr>
        <w:t>improvements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BB5360">
        <w:rPr>
          <w:rFonts w:ascii="Bahnschrift Light" w:hAnsi="Bahnschrift Light" w:cs="Times New Roman"/>
          <w:sz w:val="24"/>
          <w:szCs w:val="24"/>
        </w:rPr>
        <w:t>regarding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 w:rsidR="00BB5360">
        <w:rPr>
          <w:rFonts w:ascii="Bahnschrift Light" w:hAnsi="Bahnschrift Light" w:cs="Times New Roman"/>
          <w:sz w:val="24"/>
          <w:szCs w:val="24"/>
        </w:rPr>
        <w:t>renewable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BB5360">
        <w:rPr>
          <w:rFonts w:ascii="Bahnschrift Light" w:hAnsi="Bahnschrift Light" w:cs="Times New Roman"/>
          <w:sz w:val="24"/>
          <w:szCs w:val="24"/>
        </w:rPr>
        <w:t>sources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 xml:space="preserve"> should and will be </w:t>
      </w:r>
      <w:proofErr w:type="spellStart"/>
      <w:r w:rsidR="00BB5360">
        <w:rPr>
          <w:rFonts w:ascii="Bahnschrift Light" w:hAnsi="Bahnschrift Light" w:cs="Times New Roman"/>
          <w:sz w:val="24"/>
          <w:szCs w:val="24"/>
        </w:rPr>
        <w:t>introduced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BB5360">
        <w:rPr>
          <w:rFonts w:ascii="Bahnschrift Light" w:hAnsi="Bahnschrift Light" w:cs="Times New Roman"/>
          <w:sz w:val="24"/>
          <w:szCs w:val="24"/>
        </w:rPr>
        <w:t>immediately</w:t>
      </w:r>
      <w:proofErr w:type="spellEnd"/>
      <w:r w:rsidR="00BB5360">
        <w:rPr>
          <w:rFonts w:ascii="Bahnschrift Light" w:hAnsi="Bahnschrift Light" w:cs="Times New Roman"/>
          <w:sz w:val="24"/>
          <w:szCs w:val="24"/>
        </w:rPr>
        <w:t>.</w:t>
      </w:r>
    </w:p>
    <w:p w14:paraId="7286503C" w14:textId="7B3A2811" w:rsidR="00BB5360" w:rsidRDefault="00BB5360" w:rsidP="00801F3C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 As one of the few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countriest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that have</w:t>
      </w:r>
      <w:r w:rsidRP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passed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its Zero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Carbon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amendment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to the Climate Change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Response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Act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in 2019, which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sets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a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target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for all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greenhouse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gases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except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for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biogenic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methane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–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methane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from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agriculture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waste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– to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reach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net </w:t>
      </w:r>
      <w:proofErr w:type="spellStart"/>
      <w:r w:rsidRPr="00BB5360">
        <w:rPr>
          <w:rFonts w:ascii="Bahnschrift Light" w:hAnsi="Bahnschrift Light" w:cs="Times New Roman"/>
          <w:sz w:val="24"/>
          <w:szCs w:val="24"/>
        </w:rPr>
        <w:t>zero</w:t>
      </w:r>
      <w:proofErr w:type="spellEnd"/>
      <w:r w:rsidRPr="00BB5360">
        <w:rPr>
          <w:rFonts w:ascii="Bahnschrift Light" w:hAnsi="Bahnschrift Light" w:cs="Times New Roman"/>
          <w:sz w:val="24"/>
          <w:szCs w:val="24"/>
        </w:rPr>
        <w:t xml:space="preserve"> by 2050</w:t>
      </w:r>
      <w:r>
        <w:rPr>
          <w:rFonts w:ascii="Bahnschrift Light" w:hAnsi="Bahnschrift Light" w:cs="Times New Roman"/>
          <w:sz w:val="24"/>
          <w:szCs w:val="24"/>
        </w:rPr>
        <w:t xml:space="preserve"> </w:t>
      </w:r>
      <w:r w:rsidR="00801F1E">
        <w:rPr>
          <w:rFonts w:ascii="Bahnschrift Light" w:hAnsi="Bahnschrift Light" w:cs="Times New Roman"/>
          <w:sz w:val="24"/>
          <w:szCs w:val="24"/>
        </w:rPr>
        <w:t xml:space="preserve">we can </w:t>
      </w:r>
      <w:proofErr w:type="spellStart"/>
      <w:r w:rsidR="00801F1E">
        <w:rPr>
          <w:rFonts w:ascii="Bahnschrift Light" w:hAnsi="Bahnschrift Light" w:cs="Times New Roman"/>
          <w:sz w:val="24"/>
          <w:szCs w:val="24"/>
        </w:rPr>
        <w:t>carefully</w:t>
      </w:r>
      <w:proofErr w:type="spellEnd"/>
      <w:r w:rsidR="00801F1E">
        <w:rPr>
          <w:rFonts w:ascii="Bahnschrift Light" w:hAnsi="Bahnschrift Light" w:cs="Times New Roman"/>
          <w:sz w:val="24"/>
          <w:szCs w:val="24"/>
        </w:rPr>
        <w:t xml:space="preserve"> and in a </w:t>
      </w:r>
      <w:proofErr w:type="spellStart"/>
      <w:r w:rsidR="00801F1E">
        <w:rPr>
          <w:rFonts w:ascii="Bahnschrift Light" w:hAnsi="Bahnschrift Light" w:cs="Times New Roman"/>
          <w:sz w:val="24"/>
          <w:szCs w:val="24"/>
        </w:rPr>
        <w:t>systematic</w:t>
      </w:r>
      <w:proofErr w:type="spellEnd"/>
      <w:r w:rsidR="00801F1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01F1E">
        <w:rPr>
          <w:rFonts w:ascii="Bahnschrift Light" w:hAnsi="Bahnschrift Light" w:cs="Times New Roman"/>
          <w:sz w:val="24"/>
          <w:szCs w:val="24"/>
        </w:rPr>
        <w:t>way</w:t>
      </w:r>
      <w:proofErr w:type="spellEnd"/>
      <w:r w:rsidR="00801F1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01F1E">
        <w:rPr>
          <w:rFonts w:ascii="Bahnschrift Light" w:hAnsi="Bahnschrift Light" w:cs="Times New Roman"/>
          <w:sz w:val="24"/>
          <w:szCs w:val="24"/>
        </w:rPr>
        <w:t>benefit</w:t>
      </w:r>
      <w:proofErr w:type="spellEnd"/>
      <w:r w:rsidR="00801F1E"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 w:rsidR="00801F1E">
        <w:rPr>
          <w:rFonts w:ascii="Bahnschrift Light" w:hAnsi="Bahnschrift Light" w:cs="Times New Roman"/>
          <w:sz w:val="24"/>
          <w:szCs w:val="24"/>
        </w:rPr>
        <w:t>geological</w:t>
      </w:r>
      <w:proofErr w:type="spellEnd"/>
      <w:r w:rsidR="00801F1E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801F1E">
        <w:rPr>
          <w:rFonts w:ascii="Bahnschrift Light" w:hAnsi="Bahnschrift Light" w:cs="Times New Roman"/>
          <w:sz w:val="24"/>
          <w:szCs w:val="24"/>
        </w:rPr>
        <w:t>position</w:t>
      </w:r>
      <w:proofErr w:type="spellEnd"/>
      <w:r w:rsidR="00801F1E">
        <w:rPr>
          <w:rFonts w:ascii="Bahnschrift Light" w:hAnsi="Bahnschrift Light" w:cs="Times New Roman"/>
          <w:sz w:val="24"/>
          <w:szCs w:val="24"/>
        </w:rPr>
        <w:t xml:space="preserve"> our country is in.</w:t>
      </w:r>
    </w:p>
    <w:p w14:paraId="12129EEE" w14:textId="033B3016" w:rsidR="00CE28D8" w:rsidRDefault="00801F1E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Hydropower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could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be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used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as the dominant force in New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Zealand’s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electricit</w:t>
      </w:r>
      <w:r w:rsidR="00FF1104">
        <w:rPr>
          <w:rFonts w:ascii="Bahnschrift Light" w:hAnsi="Bahnschrift Light" w:cs="Times New Roman"/>
          <w:sz w:val="24"/>
          <w:szCs w:val="24"/>
        </w:rPr>
        <w:t>y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generation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industry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along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with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geothermal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wind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bioenergy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would not only help us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reach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our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goals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but also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provides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the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stability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predictability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of the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demand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supply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sources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that would </w:t>
      </w:r>
      <w:proofErr w:type="spellStart"/>
      <w:r w:rsidR="00FF1104">
        <w:rPr>
          <w:rFonts w:ascii="Bahnschrift Light" w:hAnsi="Bahnschrift Light" w:cs="Times New Roman"/>
          <w:sz w:val="24"/>
          <w:szCs w:val="24"/>
        </w:rPr>
        <w:t>result</w:t>
      </w:r>
      <w:proofErr w:type="spellEnd"/>
      <w:r w:rsidR="00FF1104">
        <w:rPr>
          <w:rFonts w:ascii="Bahnschrift Light" w:hAnsi="Bahnschrift Light" w:cs="Times New Roman"/>
          <w:sz w:val="24"/>
          <w:szCs w:val="24"/>
        </w:rPr>
        <w:t xml:space="preserve"> in </w:t>
      </w:r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an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affordable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secure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, and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sustainable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system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 that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provides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 for New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Zealanders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’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wellbeing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 in a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low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FF1104" w:rsidRPr="00FF1104">
        <w:rPr>
          <w:rFonts w:ascii="Bahnschrift Light" w:hAnsi="Bahnschrift Light" w:cs="Times New Roman"/>
          <w:sz w:val="24"/>
          <w:szCs w:val="24"/>
        </w:rPr>
        <w:t>emissions</w:t>
      </w:r>
      <w:proofErr w:type="spellEnd"/>
      <w:r w:rsidR="00FF1104" w:rsidRPr="00FF1104">
        <w:rPr>
          <w:rFonts w:ascii="Bahnschrift Light" w:hAnsi="Bahnschrift Light" w:cs="Times New Roman"/>
          <w:sz w:val="24"/>
          <w:szCs w:val="24"/>
        </w:rPr>
        <w:t xml:space="preserve"> world.</w:t>
      </w:r>
    </w:p>
    <w:p w14:paraId="034430AC" w14:textId="5C038990" w:rsidR="00E65E89" w:rsidRDefault="00E65E89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 As of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agricultural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means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, we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cannot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simply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give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 up on our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biggest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industry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largest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export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earner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6D2545" w:rsidRPr="006D2545">
        <w:rPr>
          <w:rFonts w:ascii="Bahnschrift Light" w:hAnsi="Bahnschrift Light" w:cs="Times New Roman"/>
          <w:sz w:val="24"/>
          <w:szCs w:val="24"/>
        </w:rPr>
        <w:t>accounting</w:t>
      </w:r>
      <w:proofErr w:type="spellEnd"/>
      <w:r w:rsidR="006D2545" w:rsidRPr="006D2545">
        <w:rPr>
          <w:rFonts w:ascii="Bahnschrift Light" w:hAnsi="Bahnschrift Light" w:cs="Times New Roman"/>
          <w:sz w:val="24"/>
          <w:szCs w:val="24"/>
        </w:rPr>
        <w:t xml:space="preserve"> for 21% of </w:t>
      </w:r>
      <w:proofErr w:type="spellStart"/>
      <w:r w:rsidR="006D2545" w:rsidRPr="006D2545">
        <w:rPr>
          <w:rFonts w:ascii="Bahnschrift Light" w:hAnsi="Bahnschrift Light" w:cs="Times New Roman"/>
          <w:sz w:val="24"/>
          <w:szCs w:val="24"/>
        </w:rPr>
        <w:t>exports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. Doing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so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 would bring nothing but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economic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crisis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6D2545">
        <w:rPr>
          <w:rFonts w:ascii="Bahnschrift Light" w:hAnsi="Bahnschrift Light" w:cs="Times New Roman"/>
          <w:sz w:val="24"/>
          <w:szCs w:val="24"/>
        </w:rPr>
        <w:t>bankruptcy</w:t>
      </w:r>
      <w:proofErr w:type="spellEnd"/>
      <w:r w:rsidR="006D2545">
        <w:rPr>
          <w:rFonts w:ascii="Bahnschrift Light" w:hAnsi="Bahnschrift Light" w:cs="Times New Roman"/>
          <w:sz w:val="24"/>
          <w:szCs w:val="24"/>
        </w:rPr>
        <w:t>,</w:t>
      </w:r>
      <w:r w:rsidR="00433D98">
        <w:rPr>
          <w:rFonts w:ascii="Bahnschrift Light" w:hAnsi="Bahnschrift Light" w:cs="Times New Roman"/>
          <w:sz w:val="24"/>
          <w:szCs w:val="24"/>
        </w:rPr>
        <w:t xml:space="preserve"> severe </w:t>
      </w:r>
      <w:proofErr w:type="spellStart"/>
      <w:r w:rsidR="00433D98">
        <w:rPr>
          <w:rFonts w:ascii="Bahnschrift Light" w:hAnsi="Bahnschrift Light" w:cs="Times New Roman"/>
          <w:sz w:val="24"/>
          <w:szCs w:val="24"/>
        </w:rPr>
        <w:t>financial</w:t>
      </w:r>
      <w:proofErr w:type="spellEnd"/>
      <w:r w:rsidR="00433D98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433D98">
        <w:rPr>
          <w:rFonts w:ascii="Bahnschrift Light" w:hAnsi="Bahnschrift Light" w:cs="Times New Roman"/>
          <w:sz w:val="24"/>
          <w:szCs w:val="24"/>
        </w:rPr>
        <w:t>loss</w:t>
      </w:r>
      <w:proofErr w:type="spellEnd"/>
      <w:r w:rsidR="00433D98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433D98">
        <w:rPr>
          <w:rFonts w:ascii="Bahnschrift Light" w:hAnsi="Bahnschrift Light" w:cs="Times New Roman"/>
          <w:sz w:val="24"/>
          <w:szCs w:val="24"/>
        </w:rPr>
        <w:t>collapse</w:t>
      </w:r>
      <w:proofErr w:type="spellEnd"/>
      <w:r w:rsidR="00433D98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433D98">
        <w:rPr>
          <w:rFonts w:ascii="Bahnschrift Light" w:hAnsi="Bahnschrift Light" w:cs="Times New Roman"/>
          <w:sz w:val="24"/>
          <w:szCs w:val="24"/>
        </w:rPr>
        <w:t>upon</w:t>
      </w:r>
      <w:proofErr w:type="spellEnd"/>
      <w:r w:rsidR="00433D98">
        <w:rPr>
          <w:rFonts w:ascii="Bahnschrift Light" w:hAnsi="Bahnschrift Light" w:cs="Times New Roman"/>
          <w:sz w:val="24"/>
          <w:szCs w:val="24"/>
        </w:rPr>
        <w:t xml:space="preserve"> country but we can </w:t>
      </w:r>
      <w:proofErr w:type="spellStart"/>
      <w:r w:rsidR="00433D98">
        <w:rPr>
          <w:rFonts w:ascii="Bahnschrift Light" w:hAnsi="Bahnschrift Light" w:cs="Times New Roman"/>
          <w:sz w:val="24"/>
          <w:szCs w:val="24"/>
        </w:rPr>
        <w:t>recover</w:t>
      </w:r>
      <w:proofErr w:type="spellEnd"/>
      <w:r w:rsidR="00433D98">
        <w:rPr>
          <w:rFonts w:ascii="Bahnschrift Light" w:hAnsi="Bahnschrift Light" w:cs="Times New Roman"/>
          <w:sz w:val="24"/>
          <w:szCs w:val="24"/>
        </w:rPr>
        <w:t xml:space="preserve"> as much as we can</w:t>
      </w:r>
      <w:r w:rsidR="00D42AA0">
        <w:rPr>
          <w:rFonts w:ascii="Bahnschrift Light" w:hAnsi="Bahnschrift Light" w:cs="Times New Roman"/>
          <w:sz w:val="24"/>
          <w:szCs w:val="24"/>
        </w:rPr>
        <w:t xml:space="preserve"> by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teaching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supporting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raising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awareness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amongst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our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society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especially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farmers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on the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subjects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management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manure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livestock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conservation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soil</w:t>
      </w:r>
      <w:proofErr w:type="spellEnd"/>
      <w:r w:rsidR="00057A65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057A65">
        <w:rPr>
          <w:rFonts w:ascii="Bahnschrift Light" w:hAnsi="Bahnschrift Light" w:cs="Times New Roman"/>
          <w:sz w:val="24"/>
          <w:szCs w:val="24"/>
        </w:rPr>
        <w:t>energy</w:t>
      </w:r>
      <w:proofErr w:type="spellEnd"/>
      <w:r w:rsidR="00057A65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sequestration</w:t>
      </w:r>
      <w:proofErr w:type="spellEnd"/>
      <w:r w:rsidR="00D42AA0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D42AA0">
        <w:rPr>
          <w:rFonts w:ascii="Bahnschrift Light" w:hAnsi="Bahnschrift Light" w:cs="Times New Roman"/>
          <w:sz w:val="24"/>
          <w:szCs w:val="24"/>
        </w:rPr>
        <w:t>carbon</w:t>
      </w:r>
      <w:proofErr w:type="spellEnd"/>
      <w:r w:rsidR="00057A65">
        <w:rPr>
          <w:rFonts w:ascii="Bahnschrift Light" w:hAnsi="Bahnschrift Light" w:cs="Times New Roman"/>
          <w:sz w:val="24"/>
          <w:szCs w:val="24"/>
        </w:rPr>
        <w:t xml:space="preserve"> and </w:t>
      </w:r>
      <w:proofErr w:type="spellStart"/>
      <w:r w:rsidR="00057A65">
        <w:rPr>
          <w:rFonts w:ascii="Bahnschrift Light" w:hAnsi="Bahnschrift Light" w:cs="Times New Roman"/>
          <w:sz w:val="24"/>
          <w:szCs w:val="24"/>
        </w:rPr>
        <w:t>switching</w:t>
      </w:r>
      <w:proofErr w:type="spellEnd"/>
      <w:r w:rsidR="00057A65">
        <w:rPr>
          <w:rFonts w:ascii="Bahnschrift Light" w:hAnsi="Bahnschrift Light" w:cs="Times New Roman"/>
          <w:sz w:val="24"/>
          <w:szCs w:val="24"/>
        </w:rPr>
        <w:t xml:space="preserve"> of </w:t>
      </w:r>
      <w:proofErr w:type="spellStart"/>
      <w:r w:rsidR="00057A65">
        <w:rPr>
          <w:rFonts w:ascii="Bahnschrift Light" w:hAnsi="Bahnschrift Light" w:cs="Times New Roman"/>
          <w:sz w:val="24"/>
          <w:szCs w:val="24"/>
        </w:rPr>
        <w:t>fuel</w:t>
      </w:r>
      <w:proofErr w:type="spellEnd"/>
      <w:r w:rsidR="00057A65">
        <w:rPr>
          <w:rFonts w:ascii="Bahnschrift Light" w:hAnsi="Bahnschrift Light" w:cs="Times New Roman"/>
          <w:sz w:val="24"/>
          <w:szCs w:val="24"/>
        </w:rPr>
        <w:t>.</w:t>
      </w:r>
    </w:p>
    <w:p w14:paraId="47FD8620" w14:textId="7F70A8AE" w:rsidR="00057A65" w:rsidRDefault="00057A65">
      <w:pPr>
        <w:rPr>
          <w:rFonts w:ascii="Bahnschrift Light" w:hAnsi="Bahnschrift Light" w:cs="Times New Roman"/>
          <w:sz w:val="24"/>
          <w:szCs w:val="24"/>
        </w:rPr>
      </w:pPr>
    </w:p>
    <w:p w14:paraId="200412CC" w14:textId="691B3E34" w:rsidR="00057A65" w:rsidRDefault="00057A65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 We are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looking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forward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to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cooperating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with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similarly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responsible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Times New Roman"/>
          <w:sz w:val="24"/>
          <w:szCs w:val="24"/>
        </w:rPr>
        <w:t>nations</w:t>
      </w:r>
      <w:proofErr w:type="spellEnd"/>
      <w:r>
        <w:rPr>
          <w:rFonts w:ascii="Bahnschrift Light" w:hAnsi="Bahnschrift Light" w:cs="Times New Roman"/>
          <w:sz w:val="24"/>
          <w:szCs w:val="24"/>
        </w:rPr>
        <w:t xml:space="preserve"> </w:t>
      </w:r>
      <w:r w:rsidR="00BE5C2A">
        <w:rPr>
          <w:rFonts w:ascii="Bahnschrift Light" w:hAnsi="Bahnschrift Light" w:cs="Times New Roman"/>
          <w:sz w:val="24"/>
          <w:szCs w:val="24"/>
        </w:rPr>
        <w:t xml:space="preserve">from around world to </w:t>
      </w:r>
      <w:proofErr w:type="spellStart"/>
      <w:r w:rsidR="00BE5C2A">
        <w:rPr>
          <w:rFonts w:ascii="Bahnschrift Light" w:hAnsi="Bahnschrift Light" w:cs="Times New Roman"/>
          <w:sz w:val="24"/>
          <w:szCs w:val="24"/>
        </w:rPr>
        <w:t>work</w:t>
      </w:r>
      <w:proofErr w:type="spellEnd"/>
      <w:r w:rsidR="00BE5C2A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BE5C2A">
        <w:rPr>
          <w:rFonts w:ascii="Bahnschrift Light" w:hAnsi="Bahnschrift Light" w:cs="Times New Roman"/>
          <w:sz w:val="24"/>
          <w:szCs w:val="24"/>
        </w:rPr>
        <w:t>towards</w:t>
      </w:r>
      <w:proofErr w:type="spellEnd"/>
      <w:r w:rsidR="00BE5C2A">
        <w:rPr>
          <w:rFonts w:ascii="Bahnschrift Light" w:hAnsi="Bahnschrift Light" w:cs="Times New Roman"/>
          <w:sz w:val="24"/>
          <w:szCs w:val="24"/>
        </w:rPr>
        <w:t xml:space="preserve"> a </w:t>
      </w:r>
      <w:proofErr w:type="spellStart"/>
      <w:r w:rsidR="00BE5C2A">
        <w:rPr>
          <w:rFonts w:ascii="Bahnschrift Light" w:hAnsi="Bahnschrift Light" w:cs="Times New Roman"/>
          <w:sz w:val="24"/>
          <w:szCs w:val="24"/>
        </w:rPr>
        <w:t>safe</w:t>
      </w:r>
      <w:proofErr w:type="spellEnd"/>
      <w:r w:rsidR="00BE5C2A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BE5C2A">
        <w:rPr>
          <w:rFonts w:ascii="Bahnschrift Light" w:hAnsi="Bahnschrift Light" w:cs="Times New Roman"/>
          <w:sz w:val="24"/>
          <w:szCs w:val="24"/>
        </w:rPr>
        <w:t>sustainable</w:t>
      </w:r>
      <w:proofErr w:type="spellEnd"/>
      <w:r w:rsidR="00BE5C2A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BE5C2A">
        <w:rPr>
          <w:rFonts w:ascii="Bahnschrift Light" w:hAnsi="Bahnschrift Light" w:cs="Times New Roman"/>
          <w:sz w:val="24"/>
          <w:szCs w:val="24"/>
        </w:rPr>
        <w:t>healthy</w:t>
      </w:r>
      <w:proofErr w:type="spellEnd"/>
      <w:r w:rsidR="00BE5C2A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="00BE5C2A">
        <w:rPr>
          <w:rFonts w:ascii="Bahnschrift Light" w:hAnsi="Bahnschrift Light" w:cs="Times New Roman"/>
          <w:sz w:val="24"/>
          <w:szCs w:val="24"/>
        </w:rPr>
        <w:t>low</w:t>
      </w:r>
      <w:proofErr w:type="spellEnd"/>
      <w:r w:rsidR="00BE5C2A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BE5C2A">
        <w:rPr>
          <w:rFonts w:ascii="Bahnschrift Light" w:hAnsi="Bahnschrift Light" w:cs="Times New Roman"/>
          <w:sz w:val="24"/>
          <w:szCs w:val="24"/>
        </w:rPr>
        <w:t>carbon</w:t>
      </w:r>
      <w:proofErr w:type="spellEnd"/>
      <w:r w:rsidR="00BE5C2A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="00BE5C2A">
        <w:rPr>
          <w:rFonts w:ascii="Bahnschrift Light" w:hAnsi="Bahnschrift Light" w:cs="Times New Roman"/>
          <w:sz w:val="24"/>
          <w:szCs w:val="24"/>
        </w:rPr>
        <w:t>emission</w:t>
      </w:r>
      <w:proofErr w:type="spellEnd"/>
      <w:r w:rsidR="00BE5C2A">
        <w:rPr>
          <w:rFonts w:ascii="Bahnschrift Light" w:hAnsi="Bahnschrift Light" w:cs="Times New Roman"/>
          <w:sz w:val="24"/>
          <w:szCs w:val="24"/>
        </w:rPr>
        <w:t xml:space="preserve"> world.</w:t>
      </w:r>
    </w:p>
    <w:p w14:paraId="46E9E8D7" w14:textId="420799CF" w:rsidR="00CE28D8" w:rsidRDefault="00CE28D8">
      <w:pPr>
        <w:rPr>
          <w:rFonts w:ascii="Bahnschrift Light" w:hAnsi="Bahnschrift Light" w:cs="Times New Roman"/>
          <w:sz w:val="24"/>
          <w:szCs w:val="24"/>
        </w:rPr>
      </w:pPr>
    </w:p>
    <w:p w14:paraId="38A47BAF" w14:textId="1929A81E" w:rsidR="00D125CE" w:rsidRDefault="00D125CE">
      <w:pPr>
        <w:rPr>
          <w:rFonts w:ascii="Bahnschrift Light" w:hAnsi="Bahnschrift Light" w:cs="Times New Roman"/>
          <w:sz w:val="24"/>
          <w:szCs w:val="24"/>
        </w:rPr>
      </w:pPr>
    </w:p>
    <w:p w14:paraId="6E233B92" w14:textId="0AE80BEB" w:rsidR="00D125CE" w:rsidRDefault="00D125CE">
      <w:pPr>
        <w:rPr>
          <w:rFonts w:ascii="Bahnschrift Light" w:hAnsi="Bahnschrift Light" w:cs="Times New Roman"/>
          <w:b/>
          <w:bCs/>
          <w:sz w:val="24"/>
          <w:szCs w:val="24"/>
        </w:rPr>
      </w:pPr>
      <w:proofErr w:type="spellStart"/>
      <w:r>
        <w:rPr>
          <w:rFonts w:ascii="Bahnschrift Light" w:hAnsi="Bahnschrift Light" w:cs="Times New Roman"/>
          <w:b/>
          <w:bCs/>
          <w:sz w:val="24"/>
          <w:szCs w:val="24"/>
        </w:rPr>
        <w:t>References</w:t>
      </w:r>
      <w:proofErr w:type="spellEnd"/>
      <w:r>
        <w:rPr>
          <w:rFonts w:ascii="Bahnschrift Light" w:hAnsi="Bahnschrift Light" w:cs="Times New Roman"/>
          <w:b/>
          <w:bCs/>
          <w:sz w:val="24"/>
          <w:szCs w:val="24"/>
        </w:rPr>
        <w:t>:</w:t>
      </w:r>
    </w:p>
    <w:p w14:paraId="031DF444" w14:textId="65865B50" w:rsidR="00D125CE" w:rsidRDefault="00D125CE">
      <w:pPr>
        <w:rPr>
          <w:rFonts w:ascii="Bahnschrift Light" w:hAnsi="Bahnschrift Light" w:cs="Times New Roman"/>
          <w:sz w:val="24"/>
          <w:szCs w:val="24"/>
        </w:rPr>
      </w:pPr>
      <w:r w:rsidRPr="00D125CE">
        <w:rPr>
          <w:rFonts w:ascii="Bahnschrift Light" w:hAnsi="Bahnschrift Light" w:cs="Times New Roman"/>
          <w:sz w:val="24"/>
          <w:szCs w:val="24"/>
        </w:rPr>
        <w:t>file:///C:/Users/Microsoft/Downloads/GCMUN'22%20UNEP%20STUDY%20GUIDE(1)%20(1).pdf</w:t>
      </w:r>
    </w:p>
    <w:p w14:paraId="6E6A043F" w14:textId="300398FD" w:rsidR="00D125CE" w:rsidRDefault="00D125CE">
      <w:pPr>
        <w:rPr>
          <w:rFonts w:ascii="Bahnschrift Light" w:hAnsi="Bahnschrift Light" w:cs="Times New Roman"/>
          <w:sz w:val="24"/>
          <w:szCs w:val="24"/>
        </w:rPr>
      </w:pPr>
      <w:hyperlink r:id="rId7" w:history="1">
        <w:r w:rsidRPr="005F152B">
          <w:rPr>
            <w:rStyle w:val="Kpr"/>
            <w:rFonts w:ascii="Bahnschrift Light" w:hAnsi="Bahnschrift Light" w:cs="Times New Roman"/>
            <w:sz w:val="24"/>
            <w:szCs w:val="24"/>
          </w:rPr>
          <w:t>https://environment.govt.nz/publications/new-zealands-greenhouse-gas-inventory-1990-2019-snapshot/how-new-zealand-compares-to-other-countries/</w:t>
        </w:r>
      </w:hyperlink>
    </w:p>
    <w:p w14:paraId="469384F2" w14:textId="10CB8C59" w:rsidR="00D125CE" w:rsidRDefault="00D125CE">
      <w:pPr>
        <w:rPr>
          <w:rFonts w:ascii="Bahnschrift Light" w:hAnsi="Bahnschrift Light" w:cs="Times New Roman"/>
          <w:sz w:val="24"/>
          <w:szCs w:val="24"/>
        </w:rPr>
      </w:pPr>
      <w:hyperlink r:id="rId8" w:history="1">
        <w:r w:rsidRPr="005F152B">
          <w:rPr>
            <w:rStyle w:val="Kpr"/>
            <w:rFonts w:ascii="Bahnschrift Light" w:hAnsi="Bahnschrift Light" w:cs="Times New Roman"/>
            <w:sz w:val="24"/>
            <w:szCs w:val="24"/>
          </w:rPr>
          <w:t>https://www.stats.govt.nz/indicators/new-zealands-greenhouse-gas-emissions-published-april-2019</w:t>
        </w:r>
      </w:hyperlink>
    </w:p>
    <w:p w14:paraId="687607A6" w14:textId="26BEBB82" w:rsidR="00D125CE" w:rsidRDefault="00D125CE">
      <w:pPr>
        <w:rPr>
          <w:rFonts w:ascii="Bahnschrift Light" w:hAnsi="Bahnschrift Light" w:cs="Times New Roman"/>
          <w:sz w:val="24"/>
          <w:szCs w:val="24"/>
        </w:rPr>
      </w:pPr>
      <w:hyperlink r:id="rId9" w:history="1">
        <w:r w:rsidRPr="005F152B">
          <w:rPr>
            <w:rStyle w:val="Kpr"/>
            <w:rFonts w:ascii="Bahnschrift Light" w:hAnsi="Bahnschrift Light" w:cs="Times New Roman"/>
            <w:sz w:val="24"/>
            <w:szCs w:val="24"/>
          </w:rPr>
          <w:t>https://climateactiontracker.org/countries/new-zealand/</w:t>
        </w:r>
      </w:hyperlink>
    </w:p>
    <w:p w14:paraId="4CF34C95" w14:textId="3A90580B" w:rsidR="00D125CE" w:rsidRDefault="00D125CE">
      <w:pPr>
        <w:rPr>
          <w:rFonts w:ascii="Bahnschrift Light" w:hAnsi="Bahnschrift Light" w:cs="Times New Roman"/>
          <w:sz w:val="24"/>
          <w:szCs w:val="24"/>
        </w:rPr>
      </w:pPr>
      <w:hyperlink r:id="rId10" w:history="1">
        <w:r w:rsidRPr="005F152B">
          <w:rPr>
            <w:rStyle w:val="Kpr"/>
            <w:rFonts w:ascii="Bahnschrift Light" w:hAnsi="Bahnschrift Light" w:cs="Times New Roman"/>
            <w:sz w:val="24"/>
            <w:szCs w:val="24"/>
          </w:rPr>
          <w:t>https://en.wikipedia.org/wiki/Climate_change_in_New_Zealand</w:t>
        </w:r>
      </w:hyperlink>
    </w:p>
    <w:p w14:paraId="4C7D8DF6" w14:textId="3634E1D1" w:rsidR="00D125CE" w:rsidRDefault="00D125CE">
      <w:pPr>
        <w:rPr>
          <w:rFonts w:ascii="Bahnschrift Light" w:hAnsi="Bahnschrift Light" w:cs="Times New Roman"/>
          <w:sz w:val="24"/>
          <w:szCs w:val="24"/>
        </w:rPr>
      </w:pPr>
      <w:hyperlink r:id="rId11" w:history="1">
        <w:r w:rsidRPr="005F152B">
          <w:rPr>
            <w:rStyle w:val="Kpr"/>
            <w:rFonts w:ascii="Bahnschrift Light" w:hAnsi="Bahnschrift Light" w:cs="Times New Roman"/>
            <w:sz w:val="24"/>
            <w:szCs w:val="24"/>
          </w:rPr>
          <w:t>https://www.rnz.co.nz/news/national/440352/nz-greenhouse-gas-emissions-agriculture-energy-sectors-biggest-contributors-in-2019</w:t>
        </w:r>
      </w:hyperlink>
    </w:p>
    <w:p w14:paraId="58ECE89C" w14:textId="212A94E7" w:rsidR="00D125CE" w:rsidRDefault="00D125CE">
      <w:pPr>
        <w:rPr>
          <w:rFonts w:ascii="Bahnschrift Light" w:hAnsi="Bahnschrift Light" w:cs="Times New Roman"/>
          <w:sz w:val="24"/>
          <w:szCs w:val="24"/>
        </w:rPr>
      </w:pPr>
      <w:hyperlink r:id="rId12" w:history="1">
        <w:r w:rsidRPr="005F152B">
          <w:rPr>
            <w:rStyle w:val="Kpr"/>
            <w:rFonts w:ascii="Bahnschrift Light" w:hAnsi="Bahnschrift Light" w:cs="Times New Roman"/>
            <w:sz w:val="24"/>
            <w:szCs w:val="24"/>
          </w:rPr>
          <w:t>https://www.mbie.govt.nz/building-and-energy/energy-and-natural-resources/energy-strategies-for-new-zealand/</w:t>
        </w:r>
      </w:hyperlink>
    </w:p>
    <w:p w14:paraId="3C5E83E4" w14:textId="3877B54A" w:rsidR="00D125CE" w:rsidRDefault="00D125CE">
      <w:pPr>
        <w:rPr>
          <w:rFonts w:ascii="Bahnschrift Light" w:hAnsi="Bahnschrift Light" w:cs="Times New Roman"/>
          <w:sz w:val="24"/>
          <w:szCs w:val="24"/>
        </w:rPr>
      </w:pPr>
      <w:hyperlink r:id="rId13" w:history="1">
        <w:r w:rsidRPr="005F152B">
          <w:rPr>
            <w:rStyle w:val="Kpr"/>
            <w:rFonts w:ascii="Bahnschrift Light" w:hAnsi="Bahnschrift Light" w:cs="Times New Roman"/>
            <w:sz w:val="24"/>
            <w:szCs w:val="24"/>
          </w:rPr>
          <w:t>https://www2.gov.bc.ca/gov/content/industry/agriculture-seafood/agricultural-land-and-environment/climate-action/reducing-agricultural-ghgs</w:t>
        </w:r>
      </w:hyperlink>
    </w:p>
    <w:p w14:paraId="2AECCC95" w14:textId="77777777" w:rsidR="00D125CE" w:rsidRPr="00D125CE" w:rsidRDefault="00D125CE">
      <w:pPr>
        <w:rPr>
          <w:rFonts w:ascii="Bahnschrift Light" w:hAnsi="Bahnschrift Light" w:cs="Times New Roman"/>
          <w:sz w:val="24"/>
          <w:szCs w:val="24"/>
        </w:rPr>
      </w:pPr>
    </w:p>
    <w:sectPr w:rsidR="00D125CE" w:rsidRPr="00D1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F4"/>
    <w:rsid w:val="00001D69"/>
    <w:rsid w:val="00057A65"/>
    <w:rsid w:val="000606B3"/>
    <w:rsid w:val="00182B4C"/>
    <w:rsid w:val="001C3BAE"/>
    <w:rsid w:val="001F35D1"/>
    <w:rsid w:val="002225EF"/>
    <w:rsid w:val="002879F4"/>
    <w:rsid w:val="002D748C"/>
    <w:rsid w:val="003158C8"/>
    <w:rsid w:val="00386D0E"/>
    <w:rsid w:val="00396306"/>
    <w:rsid w:val="003A683E"/>
    <w:rsid w:val="003D64A9"/>
    <w:rsid w:val="00400263"/>
    <w:rsid w:val="00433D98"/>
    <w:rsid w:val="00475320"/>
    <w:rsid w:val="00583382"/>
    <w:rsid w:val="005F0447"/>
    <w:rsid w:val="00674070"/>
    <w:rsid w:val="006D2545"/>
    <w:rsid w:val="0071638A"/>
    <w:rsid w:val="00796C81"/>
    <w:rsid w:val="00801F1E"/>
    <w:rsid w:val="00801F3C"/>
    <w:rsid w:val="008329D4"/>
    <w:rsid w:val="008A449D"/>
    <w:rsid w:val="008A55B2"/>
    <w:rsid w:val="008B7A38"/>
    <w:rsid w:val="008E7066"/>
    <w:rsid w:val="00931B3F"/>
    <w:rsid w:val="00967C7C"/>
    <w:rsid w:val="00A63DE3"/>
    <w:rsid w:val="00B66C94"/>
    <w:rsid w:val="00BB5360"/>
    <w:rsid w:val="00BE5C2A"/>
    <w:rsid w:val="00C07906"/>
    <w:rsid w:val="00C64E56"/>
    <w:rsid w:val="00C8728A"/>
    <w:rsid w:val="00C9686B"/>
    <w:rsid w:val="00CE28D8"/>
    <w:rsid w:val="00D07DC0"/>
    <w:rsid w:val="00D125CE"/>
    <w:rsid w:val="00D42AA0"/>
    <w:rsid w:val="00D9609E"/>
    <w:rsid w:val="00DC3F8C"/>
    <w:rsid w:val="00E65E89"/>
    <w:rsid w:val="00E92A44"/>
    <w:rsid w:val="00FE3D06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242C"/>
  <w15:chartTrackingRefBased/>
  <w15:docId w15:val="{D4A8A8F6-B5E4-4F93-B284-32F168E6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5320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125C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1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.govt.nz/indicators/new-zealands-greenhouse-gas-emissions-published-april-2019" TargetMode="External"/><Relationship Id="rId13" Type="http://schemas.openxmlformats.org/officeDocument/2006/relationships/hyperlink" Target="https://www2.gov.bc.ca/gov/content/industry/agriculture-seafood/agricultural-land-and-environment/climate-action/reducing-agricultural-gh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vironment.govt.nz/publications/new-zealands-greenhouse-gas-inventory-1990-2019-snapshot/how-new-zealand-compares-to-other-countries/" TargetMode="External"/><Relationship Id="rId12" Type="http://schemas.openxmlformats.org/officeDocument/2006/relationships/hyperlink" Target="https://www.mbie.govt.nz/building-and-energy/energy-and-natural-resources/energy-strategies-for-new-zealan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rnz.co.nz/news/national/440352/nz-greenhouse-gas-emissions-agriculture-energy-sectors-biggest-contributors-in-2019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Climate_change_in_New_Zea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mateactiontracker.org/countries/new-zealan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0EA4-D62E-4A22-9CCB-DF8A7244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sevdeamabuttercup a</dc:creator>
  <cp:keywords/>
  <dc:description/>
  <cp:lastModifiedBy>sevdeamabuttercup a</cp:lastModifiedBy>
  <cp:revision>3</cp:revision>
  <dcterms:created xsi:type="dcterms:W3CDTF">2022-06-09T15:56:00Z</dcterms:created>
  <dcterms:modified xsi:type="dcterms:W3CDTF">2022-06-09T20:10:00Z</dcterms:modified>
</cp:coreProperties>
</file>