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8466" w14:textId="2D9C1451" w:rsidR="00BA2337" w:rsidRPr="003E01B8" w:rsidRDefault="00BA2337" w:rsidP="00BA2337">
      <w:pPr>
        <w:rPr>
          <w:rFonts w:cstheme="minorHAnsi"/>
          <w:sz w:val="24"/>
          <w:szCs w:val="24"/>
          <w:lang w:val="en-US"/>
        </w:rPr>
      </w:pPr>
      <w:r w:rsidRPr="003E01B8">
        <w:rPr>
          <w:rFonts w:cstheme="minorHAnsi"/>
          <w:sz w:val="24"/>
          <w:szCs w:val="24"/>
          <w:lang w:val="en-US"/>
        </w:rPr>
        <w:t>Country: China</w:t>
      </w:r>
    </w:p>
    <w:p w14:paraId="314B07C2" w14:textId="1CC2DB1B" w:rsidR="00BA2337" w:rsidRPr="003E01B8" w:rsidRDefault="00BA2337" w:rsidP="00BA2337">
      <w:pPr>
        <w:rPr>
          <w:rFonts w:cstheme="minorHAnsi"/>
          <w:sz w:val="24"/>
          <w:szCs w:val="24"/>
          <w:lang w:val="en-US"/>
        </w:rPr>
      </w:pPr>
      <w:r w:rsidRPr="003E01B8">
        <w:rPr>
          <w:rFonts w:cstheme="minorHAnsi"/>
          <w:sz w:val="24"/>
          <w:szCs w:val="24"/>
          <w:lang w:val="en-US"/>
        </w:rPr>
        <w:t>Committee: UNWOMEN</w:t>
      </w:r>
    </w:p>
    <w:p w14:paraId="6CAAF70F" w14:textId="611217D5" w:rsidR="00EE6613" w:rsidRPr="003E01B8" w:rsidRDefault="00BA2337" w:rsidP="00BA2337">
      <w:pPr>
        <w:rPr>
          <w:rFonts w:cstheme="minorHAnsi"/>
          <w:sz w:val="24"/>
          <w:szCs w:val="24"/>
          <w:lang w:val="en-US"/>
        </w:rPr>
      </w:pPr>
      <w:r w:rsidRPr="003E01B8">
        <w:rPr>
          <w:rFonts w:cstheme="minorHAnsi"/>
          <w:sz w:val="24"/>
          <w:szCs w:val="24"/>
          <w:lang w:val="en-US"/>
        </w:rPr>
        <w:t>Topic: Gender</w:t>
      </w:r>
      <w:r w:rsidR="00DB7225" w:rsidRPr="003E01B8">
        <w:rPr>
          <w:rFonts w:cstheme="minorHAnsi"/>
          <w:sz w:val="24"/>
          <w:szCs w:val="24"/>
          <w:lang w:val="en-US"/>
        </w:rPr>
        <w:t>-</w:t>
      </w:r>
      <w:r w:rsidRPr="003E01B8">
        <w:rPr>
          <w:rFonts w:cstheme="minorHAnsi"/>
          <w:sz w:val="24"/>
          <w:szCs w:val="24"/>
          <w:lang w:val="en-US"/>
        </w:rPr>
        <w:t>related mobbing</w:t>
      </w:r>
    </w:p>
    <w:p w14:paraId="774F9FCE" w14:textId="77777777" w:rsidR="00BA2337" w:rsidRPr="003E01B8" w:rsidRDefault="00BA2337" w:rsidP="00BA2337">
      <w:pPr>
        <w:rPr>
          <w:rFonts w:cstheme="minorHAnsi"/>
          <w:sz w:val="24"/>
          <w:szCs w:val="24"/>
          <w:lang w:val="en-US"/>
        </w:rPr>
      </w:pPr>
    </w:p>
    <w:p w14:paraId="6A512DA1" w14:textId="26D3D0EB" w:rsidR="00BA2337" w:rsidRPr="003E01B8" w:rsidRDefault="003E01B8" w:rsidP="00BA2337">
      <w:pPr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</w:pPr>
      <w:r w:rsidRPr="003E01B8"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A2337" w:rsidRPr="003E01B8"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t>“Mobbing, as a sociological term, means bullying of an individual by a group, in any context, such as a family, peer group, school, workplace, neighborhood, community, or online.”</w:t>
      </w:r>
    </w:p>
    <w:p w14:paraId="3AE8D821" w14:textId="5F80F540" w:rsidR="00D64EC5" w:rsidRPr="003E01B8" w:rsidRDefault="00BA2337" w:rsidP="00BA2337">
      <w:pPr>
        <w:rPr>
          <w:rFonts w:cstheme="minorHAnsi"/>
          <w:color w:val="000000" w:themeColor="text1"/>
          <w:sz w:val="24"/>
          <w:szCs w:val="24"/>
          <w:lang w:val="en-US"/>
        </w:rPr>
      </w:pPr>
      <w:r w:rsidRPr="003E01B8">
        <w:rPr>
          <w:rFonts w:cstheme="minorHAnsi"/>
          <w:color w:val="000000" w:themeColor="text1"/>
          <w:sz w:val="24"/>
          <w:szCs w:val="24"/>
          <w:lang w:val="en-US"/>
        </w:rPr>
        <w:t xml:space="preserve">Although mobbing is frequently seen in many communities, </w:t>
      </w:r>
      <w:r w:rsidR="00DB7225" w:rsidRPr="003E01B8">
        <w:rPr>
          <w:rFonts w:cstheme="minorHAnsi"/>
          <w:color w:val="000000" w:themeColor="text1"/>
          <w:sz w:val="24"/>
          <w:szCs w:val="24"/>
          <w:lang w:val="en-US"/>
        </w:rPr>
        <w:t>gender-related mobbing is one of the most common types.</w:t>
      </w:r>
      <w:r w:rsidR="006D49AB" w:rsidRPr="003E01B8">
        <w:rPr>
          <w:rFonts w:cstheme="minorHAnsi"/>
          <w:color w:val="000000" w:themeColor="text1"/>
          <w:sz w:val="24"/>
          <w:szCs w:val="24"/>
          <w:lang w:val="en-US"/>
        </w:rPr>
        <w:t xml:space="preserve"> Because women are more likely to be mobbed than men.</w:t>
      </w:r>
      <w:r w:rsidR="00DB7225" w:rsidRPr="003E01B8">
        <w:rPr>
          <w:rFonts w:cstheme="minorHAnsi"/>
          <w:color w:val="000000" w:themeColor="text1"/>
          <w:sz w:val="24"/>
          <w:szCs w:val="24"/>
          <w:lang w:val="en-US"/>
        </w:rPr>
        <w:t xml:space="preserve"> It usually happens at workplaces for women such as discrimination and being belittled</w:t>
      </w:r>
      <w:r w:rsidR="006D49AB" w:rsidRPr="003E01B8">
        <w:rPr>
          <w:rFonts w:cstheme="minorHAnsi"/>
          <w:color w:val="000000" w:themeColor="text1"/>
          <w:sz w:val="24"/>
          <w:szCs w:val="24"/>
          <w:lang w:val="en-US"/>
        </w:rPr>
        <w:t xml:space="preserve"> by their seniors/ co-workers. </w:t>
      </w:r>
    </w:p>
    <w:p w14:paraId="1F517A14" w14:textId="68E1DDF7" w:rsidR="00D54B7A" w:rsidRPr="003E01B8" w:rsidRDefault="002D4F4F" w:rsidP="00BA2337">
      <w:pPr>
        <w:rPr>
          <w:rFonts w:cstheme="minorHAnsi"/>
          <w:sz w:val="24"/>
          <w:szCs w:val="24"/>
          <w:lang w:val="en-US"/>
        </w:rPr>
      </w:pPr>
      <w:proofErr w:type="gramStart"/>
      <w:r w:rsidRPr="003E01B8">
        <w:rPr>
          <w:rFonts w:cstheme="minorHAnsi"/>
          <w:color w:val="000000" w:themeColor="text1"/>
          <w:sz w:val="24"/>
          <w:szCs w:val="24"/>
          <w:lang w:val="en-US"/>
        </w:rPr>
        <w:t>Unfortunately ,</w:t>
      </w:r>
      <w:proofErr w:type="gramEnd"/>
      <w:r w:rsidRPr="003E01B8">
        <w:rPr>
          <w:rFonts w:cstheme="minorHAnsi"/>
          <w:color w:val="000000" w:themeColor="text1"/>
          <w:sz w:val="24"/>
          <w:szCs w:val="24"/>
          <w:lang w:val="en-US"/>
        </w:rPr>
        <w:t xml:space="preserve"> gender inequality has emerged with China's economic development and growth.</w:t>
      </w:r>
      <w:r w:rsidR="00C8440B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  <w:r w:rsidR="00D54B7A" w:rsidRPr="003E01B8">
        <w:rPr>
          <w:rFonts w:cstheme="minorHAnsi"/>
          <w:sz w:val="24"/>
          <w:szCs w:val="24"/>
          <w:lang w:val="en-US"/>
        </w:rPr>
        <w:t>The COVID-19 pandemic has brought these issues to the fore in light of its impact on women and their employment opportunities in China and elsewhere.</w:t>
      </w:r>
    </w:p>
    <w:p w14:paraId="67D32CA8" w14:textId="7F2DE96B" w:rsidR="00D54B7A" w:rsidRPr="003E01B8" w:rsidRDefault="00D54B7A" w:rsidP="00BA2337">
      <w:pPr>
        <w:rPr>
          <w:rFonts w:cstheme="minorHAnsi"/>
          <w:sz w:val="24"/>
          <w:szCs w:val="24"/>
          <w:lang w:val="en-US"/>
        </w:rPr>
      </w:pPr>
      <w:r w:rsidRPr="003E01B8">
        <w:rPr>
          <w:rFonts w:cstheme="minorHAnsi"/>
          <w:sz w:val="24"/>
          <w:szCs w:val="24"/>
          <w:lang w:val="en-US"/>
        </w:rPr>
        <w:t xml:space="preserve">In order </w:t>
      </w:r>
      <w:r w:rsidR="003E01B8">
        <w:rPr>
          <w:rFonts w:cstheme="minorHAnsi"/>
          <w:sz w:val="24"/>
          <w:szCs w:val="24"/>
          <w:lang w:val="en-US"/>
        </w:rPr>
        <w:t xml:space="preserve">to fight against </w:t>
      </w:r>
      <w:r w:rsidRPr="003E01B8">
        <w:rPr>
          <w:rFonts w:cstheme="minorHAnsi"/>
          <w:sz w:val="24"/>
          <w:szCs w:val="24"/>
          <w:lang w:val="en-US"/>
        </w:rPr>
        <w:t>this issue, we will work on</w:t>
      </w:r>
      <w:r w:rsidR="005018A5" w:rsidRPr="003E01B8">
        <w:rPr>
          <w:rFonts w:cstheme="minorHAnsi"/>
          <w:sz w:val="24"/>
          <w:szCs w:val="24"/>
          <w:lang w:val="en-US"/>
        </w:rPr>
        <w:t xml:space="preserve"> </w:t>
      </w:r>
    </w:p>
    <w:p w14:paraId="39EE3AC4" w14:textId="032CC868" w:rsidR="005018A5" w:rsidRPr="003E01B8" w:rsidRDefault="005018A5" w:rsidP="005018A5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3E01B8">
        <w:rPr>
          <w:rFonts w:cstheme="minorHAnsi"/>
          <w:sz w:val="24"/>
          <w:szCs w:val="24"/>
          <w:lang w:val="en-US"/>
        </w:rPr>
        <w:t>Social Protection</w:t>
      </w:r>
      <w:r w:rsidR="00D92E4E" w:rsidRPr="003E01B8">
        <w:rPr>
          <w:rFonts w:cstheme="minorHAnsi"/>
          <w:sz w:val="24"/>
          <w:szCs w:val="24"/>
          <w:lang w:val="en-US"/>
        </w:rPr>
        <w:t xml:space="preserve"> (Expand and invest in quality public services,)</w:t>
      </w:r>
    </w:p>
    <w:p w14:paraId="6D0FC222" w14:textId="10977243" w:rsidR="00D92E4E" w:rsidRPr="003E01B8" w:rsidRDefault="00D64EC5" w:rsidP="00BA2337">
      <w:pPr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</w:pPr>
      <w:r w:rsidRPr="003E01B8"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t xml:space="preserve">In the ninth Country </w:t>
      </w:r>
      <w:proofErr w:type="spellStart"/>
      <w:r w:rsidRPr="003E01B8"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t>Programme</w:t>
      </w:r>
      <w:proofErr w:type="spellEnd"/>
      <w:r w:rsidRPr="003E01B8"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t xml:space="preserve"> between the Government of China and UNFPA (2021-2025), UNFPA contributes to the achievement of the 2030 Agenda for Sustainable Development</w:t>
      </w:r>
    </w:p>
    <w:p w14:paraId="11CF98DE" w14:textId="19A6156E" w:rsidR="002D4F4F" w:rsidRPr="003E01B8" w:rsidRDefault="00D64EC5" w:rsidP="00BA2337">
      <w:pPr>
        <w:rPr>
          <w:rFonts w:cstheme="minorHAnsi"/>
          <w:color w:val="000000" w:themeColor="text1"/>
          <w:sz w:val="24"/>
          <w:szCs w:val="24"/>
          <w:lang w:val="en-US"/>
        </w:rPr>
      </w:pPr>
      <w:r w:rsidRPr="003E01B8">
        <w:rPr>
          <w:rFonts w:cstheme="minorHAnsi"/>
          <w:color w:val="000000" w:themeColor="text1"/>
          <w:sz w:val="24"/>
          <w:szCs w:val="24"/>
          <w:lang w:val="en-US"/>
        </w:rPr>
        <w:t>With the China Anti-Domestic Violence Law enacted in 2016, we worked to avoid domestic violence, especially against women.</w:t>
      </w:r>
    </w:p>
    <w:p w14:paraId="390E0E21" w14:textId="1ADB448F" w:rsidR="00A72958" w:rsidRPr="003E01B8" w:rsidRDefault="00A7058A" w:rsidP="00A72958">
      <w:pPr>
        <w:pStyle w:val="ListeParagraf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lang w:val="en-US"/>
        </w:rPr>
      </w:pPr>
      <w:r w:rsidRPr="003E01B8">
        <w:rPr>
          <w:rFonts w:cstheme="minorHAnsi"/>
          <w:color w:val="000000" w:themeColor="text1"/>
          <w:sz w:val="24"/>
          <w:szCs w:val="24"/>
          <w:lang w:val="en-US"/>
        </w:rPr>
        <w:t xml:space="preserve">Development on the education in order to instill people gender equality </w:t>
      </w:r>
    </w:p>
    <w:p w14:paraId="0AEA622C" w14:textId="7A13C7E6" w:rsidR="00A7058A" w:rsidRPr="003E01B8" w:rsidRDefault="00A72958" w:rsidP="00A72958">
      <w:pPr>
        <w:pStyle w:val="ListeParagraf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lang w:val="en-US"/>
        </w:rPr>
      </w:pPr>
      <w:r w:rsidRPr="003E01B8">
        <w:rPr>
          <w:rFonts w:cstheme="minorHAnsi"/>
          <w:color w:val="000000" w:themeColor="text1"/>
          <w:sz w:val="24"/>
          <w:szCs w:val="24"/>
          <w:lang w:val="en-US"/>
        </w:rPr>
        <w:t>Encouraging women to leadership positions</w:t>
      </w:r>
    </w:p>
    <w:p w14:paraId="7AC6AC20" w14:textId="7B365CDC" w:rsidR="00A72958" w:rsidRPr="003E01B8" w:rsidRDefault="00A72958" w:rsidP="00A72958">
      <w:pPr>
        <w:pStyle w:val="ListeParagraf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lang w:val="en-US"/>
        </w:rPr>
      </w:pPr>
      <w:r w:rsidRPr="003E01B8">
        <w:rPr>
          <w:rFonts w:cstheme="minorHAnsi"/>
          <w:color w:val="000000" w:themeColor="text1"/>
          <w:sz w:val="24"/>
          <w:szCs w:val="24"/>
          <w:lang w:val="en-US"/>
        </w:rPr>
        <w:t>It should be mandatory to employ 50% female employees in workplaces</w:t>
      </w:r>
    </w:p>
    <w:p w14:paraId="6F956D56" w14:textId="5B7E7B29" w:rsidR="00A72958" w:rsidRPr="003E01B8" w:rsidRDefault="00A72958" w:rsidP="00A72958">
      <w:pPr>
        <w:rPr>
          <w:rFonts w:cstheme="minorHAnsi"/>
          <w:color w:val="000000" w:themeColor="text1"/>
          <w:sz w:val="24"/>
          <w:szCs w:val="24"/>
          <w:lang w:val="en-US"/>
        </w:rPr>
      </w:pPr>
      <w:r w:rsidRPr="003E01B8">
        <w:rPr>
          <w:rFonts w:cstheme="minorHAnsi"/>
          <w:color w:val="000000" w:themeColor="text1"/>
          <w:sz w:val="24"/>
          <w:szCs w:val="24"/>
          <w:lang w:val="en-US"/>
        </w:rPr>
        <w:t>Since now it’s more common to see wom</w:t>
      </w:r>
      <w:r w:rsidR="003E01B8">
        <w:rPr>
          <w:rFonts w:cstheme="minorHAnsi"/>
          <w:color w:val="000000" w:themeColor="text1"/>
          <w:sz w:val="24"/>
          <w:szCs w:val="24"/>
          <w:lang w:val="en-US"/>
        </w:rPr>
        <w:t>e</w:t>
      </w:r>
      <w:r w:rsidR="00F52BD8" w:rsidRPr="003E01B8">
        <w:rPr>
          <w:rFonts w:cstheme="minorHAnsi"/>
          <w:color w:val="000000" w:themeColor="text1"/>
          <w:sz w:val="24"/>
          <w:szCs w:val="24"/>
          <w:lang w:val="en-US"/>
        </w:rPr>
        <w:t>n employees</w:t>
      </w:r>
      <w:r w:rsidRPr="003E01B8">
        <w:rPr>
          <w:rFonts w:cstheme="minorHAnsi"/>
          <w:color w:val="000000" w:themeColor="text1"/>
          <w:sz w:val="24"/>
          <w:szCs w:val="24"/>
          <w:lang w:val="en-US"/>
        </w:rPr>
        <w:t xml:space="preserve"> in workplaces</w:t>
      </w:r>
      <w:r w:rsidR="00F52BD8" w:rsidRPr="003E01B8">
        <w:rPr>
          <w:rFonts w:cstheme="minorHAnsi"/>
          <w:color w:val="000000" w:themeColor="text1"/>
          <w:sz w:val="24"/>
          <w:szCs w:val="24"/>
          <w:lang w:val="en-US"/>
        </w:rPr>
        <w:t xml:space="preserve">, the gender-related mobbing in workplaces would decrease. </w:t>
      </w:r>
    </w:p>
    <w:p w14:paraId="417422F3" w14:textId="1F6DAA8F" w:rsidR="00F52BD8" w:rsidRPr="003E01B8" w:rsidRDefault="00F52BD8" w:rsidP="00A72958">
      <w:pPr>
        <w:rPr>
          <w:rFonts w:cstheme="minorHAnsi"/>
          <w:color w:val="000000" w:themeColor="text1"/>
          <w:sz w:val="24"/>
          <w:szCs w:val="24"/>
          <w:lang w:val="en-US"/>
        </w:rPr>
      </w:pPr>
    </w:p>
    <w:p w14:paraId="4D34E11A" w14:textId="34F80865" w:rsidR="00F52BD8" w:rsidRPr="003E01B8" w:rsidRDefault="00F52BD8" w:rsidP="00A72958">
      <w:pPr>
        <w:rPr>
          <w:rFonts w:cstheme="minorHAnsi"/>
          <w:color w:val="000000" w:themeColor="text1"/>
          <w:sz w:val="24"/>
          <w:szCs w:val="24"/>
          <w:lang w:val="en-US"/>
        </w:rPr>
      </w:pPr>
      <w:r w:rsidRPr="003E01B8">
        <w:rPr>
          <w:rFonts w:cstheme="minorHAnsi"/>
          <w:color w:val="000000" w:themeColor="text1"/>
          <w:sz w:val="24"/>
          <w:szCs w:val="24"/>
          <w:lang w:val="en-US"/>
        </w:rPr>
        <w:t xml:space="preserve">REFERENCES: </w:t>
      </w:r>
      <w:hyperlink r:id="rId5" w:anchor=":~:text=In%20China%2C%20equality%20of%20men,safeguarding%20women's%20rights%20and%20interests" w:history="1">
        <w:r w:rsidRPr="003E01B8">
          <w:rPr>
            <w:rStyle w:val="Kpr"/>
            <w:rFonts w:cstheme="minorHAnsi"/>
            <w:sz w:val="24"/>
            <w:szCs w:val="24"/>
            <w:lang w:val="en-US"/>
          </w:rPr>
          <w:t>https://china.unfpa.org/en/topics/gender-equality-and-women%E2%80%99s-empowerment#:~:text=In%20China%2C%20equality%20of%20men,safeguarding%20women's%20rights%20and%20interests</w:t>
        </w:r>
      </w:hyperlink>
      <w:r w:rsidRPr="003E01B8">
        <w:rPr>
          <w:rFonts w:cstheme="minorHAnsi"/>
          <w:color w:val="000000" w:themeColor="text1"/>
          <w:sz w:val="24"/>
          <w:szCs w:val="24"/>
          <w:lang w:val="en-US"/>
        </w:rPr>
        <w:t>.</w:t>
      </w:r>
    </w:p>
    <w:p w14:paraId="694E7910" w14:textId="143E6457" w:rsidR="00F52BD8" w:rsidRPr="003E01B8" w:rsidRDefault="00C8440B" w:rsidP="00A72958">
      <w:pPr>
        <w:rPr>
          <w:rFonts w:cstheme="minorHAnsi"/>
          <w:color w:val="000000" w:themeColor="text1"/>
          <w:sz w:val="24"/>
          <w:szCs w:val="24"/>
          <w:lang w:val="en-US"/>
        </w:rPr>
      </w:pPr>
      <w:hyperlink r:id="rId6" w:history="1">
        <w:r w:rsidR="00F52BD8" w:rsidRPr="003E01B8">
          <w:rPr>
            <w:rStyle w:val="Kpr"/>
            <w:rFonts w:cstheme="minorHAnsi"/>
            <w:sz w:val="24"/>
            <w:szCs w:val="24"/>
            <w:lang w:val="en-US"/>
          </w:rPr>
          <w:t>https://www.frontiersin.org/articles/10.3389/fpsyg.2020.560178/full</w:t>
        </w:r>
      </w:hyperlink>
      <w:r w:rsidR="00F52BD8" w:rsidRPr="003E01B8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</w:p>
    <w:p w14:paraId="389C204B" w14:textId="29356880" w:rsidR="00F52BD8" w:rsidRPr="003E01B8" w:rsidRDefault="00C8440B" w:rsidP="00A72958">
      <w:pPr>
        <w:rPr>
          <w:rFonts w:cstheme="minorHAnsi"/>
          <w:color w:val="000000" w:themeColor="text1"/>
          <w:sz w:val="24"/>
          <w:szCs w:val="24"/>
          <w:lang w:val="en-US"/>
        </w:rPr>
      </w:pPr>
      <w:hyperlink r:id="rId7" w:history="1">
        <w:r w:rsidR="00F52BD8" w:rsidRPr="003E01B8">
          <w:rPr>
            <w:rStyle w:val="Kpr"/>
            <w:rFonts w:cstheme="minorHAnsi"/>
            <w:sz w:val="24"/>
            <w:szCs w:val="24"/>
            <w:lang w:val="en-US"/>
          </w:rPr>
          <w:t>https://www.unwomen.org/en/hq-complex-page/covid-19-rebuilding-for-resilience/social-protection?gclid=Cj0KCQiAkMGcBhCSARIsAIW6d0Cz23GVa3iAWOfU93WwYxSeAggepnJszBrs35DVNKEr_0fY-RvIfsIaAirbEALw_wcB</w:t>
        </w:r>
      </w:hyperlink>
      <w:r w:rsidR="00F52BD8" w:rsidRPr="003E01B8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</w:p>
    <w:p w14:paraId="00F6BE5C" w14:textId="77777777" w:rsidR="00F52BD8" w:rsidRPr="003E01B8" w:rsidRDefault="00F52BD8" w:rsidP="00A72958">
      <w:pPr>
        <w:rPr>
          <w:rFonts w:cstheme="minorHAnsi"/>
          <w:color w:val="000000" w:themeColor="text1"/>
          <w:sz w:val="24"/>
          <w:szCs w:val="24"/>
          <w:lang w:val="en-US"/>
        </w:rPr>
      </w:pPr>
    </w:p>
    <w:p w14:paraId="5F91103A" w14:textId="77777777" w:rsidR="00D64EC5" w:rsidRPr="003E01B8" w:rsidRDefault="00D64EC5" w:rsidP="00BA2337">
      <w:pPr>
        <w:rPr>
          <w:rFonts w:cstheme="minorHAnsi"/>
          <w:color w:val="000000" w:themeColor="text1"/>
          <w:sz w:val="24"/>
          <w:szCs w:val="24"/>
          <w:lang w:val="en-US"/>
        </w:rPr>
      </w:pPr>
    </w:p>
    <w:sectPr w:rsidR="00D64EC5" w:rsidRPr="003E01B8" w:rsidSect="003E0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42A61"/>
    <w:multiLevelType w:val="hybridMultilevel"/>
    <w:tmpl w:val="B0B6DFCE"/>
    <w:lvl w:ilvl="0" w:tplc="92241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37"/>
    <w:rsid w:val="000055D2"/>
    <w:rsid w:val="002D4F4F"/>
    <w:rsid w:val="003E01B8"/>
    <w:rsid w:val="005018A5"/>
    <w:rsid w:val="005E1CB2"/>
    <w:rsid w:val="006D49AB"/>
    <w:rsid w:val="00A7058A"/>
    <w:rsid w:val="00A72958"/>
    <w:rsid w:val="00BA2337"/>
    <w:rsid w:val="00C8440B"/>
    <w:rsid w:val="00D54B7A"/>
    <w:rsid w:val="00D64EC5"/>
    <w:rsid w:val="00D92E4E"/>
    <w:rsid w:val="00DB7225"/>
    <w:rsid w:val="00F5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CCB1"/>
  <w15:chartTrackingRefBased/>
  <w15:docId w15:val="{272717C9-8D57-4E84-9F54-BBB51CF9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18A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92E4E"/>
    <w:rPr>
      <w:b/>
      <w:bCs/>
    </w:rPr>
  </w:style>
  <w:style w:type="character" w:styleId="Kpr">
    <w:name w:val="Hyperlink"/>
    <w:basedOn w:val="VarsaylanParagrafYazTipi"/>
    <w:uiPriority w:val="99"/>
    <w:unhideWhenUsed/>
    <w:rsid w:val="00F52BD8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5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women.org/en/hq-complex-page/covid-19-rebuilding-for-resilience/social-protection?gclid=Cj0KCQiAkMGcBhCSARIsAIW6d0Cz23GVa3iAWOfU93WwYxSeAggepnJszBrs35DVNKEr_0fY-RvIfsIaAirbEALw_w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ontiersin.org/articles/10.3389/fpsyg.2020.560178/full" TargetMode="External"/><Relationship Id="rId5" Type="http://schemas.openxmlformats.org/officeDocument/2006/relationships/hyperlink" Target="https://china.unfpa.org/en/topics/gender-equality-and-women%E2%80%99s-empower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Defne Aslantaş</dc:creator>
  <cp:keywords/>
  <dc:description/>
  <cp:lastModifiedBy>İngilizce Zümresi 1</cp:lastModifiedBy>
  <cp:revision>6</cp:revision>
  <dcterms:created xsi:type="dcterms:W3CDTF">2022-12-07T18:46:00Z</dcterms:created>
  <dcterms:modified xsi:type="dcterms:W3CDTF">2022-12-08T07:47:00Z</dcterms:modified>
</cp:coreProperties>
</file>