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82" w:rsidRPr="00AC2282" w:rsidRDefault="0082455C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="00AC2282" w:rsidRPr="00AC2282">
        <w:rPr>
          <w:b/>
          <w:sz w:val="24"/>
          <w:szCs w:val="24"/>
          <w:u w:val="single"/>
        </w:rPr>
        <w:t>Country:</w:t>
      </w:r>
      <w:r w:rsidR="00AC2282" w:rsidRPr="00AC2282">
        <w:rPr>
          <w:sz w:val="24"/>
          <w:szCs w:val="24"/>
        </w:rPr>
        <w:t xml:space="preserve"> </w:t>
      </w:r>
      <w:proofErr w:type="spellStart"/>
      <w:r w:rsidR="00AC2282" w:rsidRPr="00AC2282">
        <w:rPr>
          <w:sz w:val="24"/>
          <w:szCs w:val="24"/>
        </w:rPr>
        <w:t>Serbia</w:t>
      </w:r>
      <w:proofErr w:type="spellEnd"/>
    </w:p>
    <w:p w:rsidR="00AC2282" w:rsidRPr="00AC2282" w:rsidRDefault="00AC2282">
      <w:pPr>
        <w:rPr>
          <w:sz w:val="24"/>
          <w:szCs w:val="24"/>
        </w:rPr>
      </w:pPr>
      <w:proofErr w:type="spellStart"/>
      <w:r w:rsidRPr="00AC2282">
        <w:rPr>
          <w:b/>
          <w:sz w:val="24"/>
          <w:szCs w:val="24"/>
          <w:u w:val="single"/>
        </w:rPr>
        <w:t>Committee</w:t>
      </w:r>
      <w:proofErr w:type="spellEnd"/>
      <w:r w:rsidRPr="00AC2282">
        <w:rPr>
          <w:b/>
          <w:sz w:val="24"/>
          <w:szCs w:val="24"/>
          <w:u w:val="single"/>
        </w:rPr>
        <w:t>:</w:t>
      </w:r>
      <w:r w:rsidRPr="00AC2282">
        <w:rPr>
          <w:sz w:val="24"/>
          <w:szCs w:val="24"/>
        </w:rPr>
        <w:t xml:space="preserve"> UNESCO</w:t>
      </w:r>
    </w:p>
    <w:p w:rsidR="00C818D7" w:rsidRDefault="00AC2282">
      <w:pPr>
        <w:rPr>
          <w:sz w:val="24"/>
          <w:szCs w:val="24"/>
        </w:rPr>
      </w:pPr>
      <w:proofErr w:type="spellStart"/>
      <w:r w:rsidRPr="00AC2282">
        <w:rPr>
          <w:b/>
          <w:sz w:val="24"/>
          <w:szCs w:val="24"/>
          <w:u w:val="single"/>
        </w:rPr>
        <w:t>Agenda</w:t>
      </w:r>
      <w:proofErr w:type="spellEnd"/>
      <w:r w:rsidRPr="00AC2282">
        <w:rPr>
          <w:b/>
          <w:sz w:val="24"/>
          <w:szCs w:val="24"/>
          <w:u w:val="single"/>
        </w:rPr>
        <w:t xml:space="preserve"> </w:t>
      </w:r>
      <w:proofErr w:type="spellStart"/>
      <w:r w:rsidRPr="00AC2282">
        <w:rPr>
          <w:b/>
          <w:sz w:val="24"/>
          <w:szCs w:val="24"/>
          <w:u w:val="single"/>
        </w:rPr>
        <w:t>Topic</w:t>
      </w:r>
      <w:proofErr w:type="spellEnd"/>
      <w:r w:rsidRPr="00AC2282">
        <w:rPr>
          <w:b/>
          <w:sz w:val="24"/>
          <w:szCs w:val="24"/>
          <w:u w:val="single"/>
        </w:rPr>
        <w:t>:</w:t>
      </w:r>
      <w:r w:rsidRPr="00AC2282">
        <w:rPr>
          <w:sz w:val="24"/>
          <w:szCs w:val="24"/>
        </w:rPr>
        <w:t xml:space="preserve"> </w:t>
      </w:r>
      <w:proofErr w:type="spellStart"/>
      <w:r w:rsidRPr="00AC2282">
        <w:rPr>
          <w:sz w:val="24"/>
          <w:szCs w:val="24"/>
        </w:rPr>
        <w:t>Barriers</w:t>
      </w:r>
      <w:proofErr w:type="spellEnd"/>
      <w:r w:rsidRPr="00AC2282">
        <w:rPr>
          <w:sz w:val="24"/>
          <w:szCs w:val="24"/>
        </w:rPr>
        <w:t xml:space="preserve"> </w:t>
      </w:r>
      <w:proofErr w:type="spellStart"/>
      <w:r w:rsidRPr="00AC2282">
        <w:rPr>
          <w:sz w:val="24"/>
          <w:szCs w:val="24"/>
        </w:rPr>
        <w:t>to</w:t>
      </w:r>
      <w:proofErr w:type="spellEnd"/>
      <w:r w:rsidRPr="00AC2282">
        <w:rPr>
          <w:sz w:val="24"/>
          <w:szCs w:val="24"/>
        </w:rPr>
        <w:t xml:space="preserve"> </w:t>
      </w:r>
      <w:proofErr w:type="spellStart"/>
      <w:r w:rsidRPr="00AC2282">
        <w:rPr>
          <w:sz w:val="24"/>
          <w:szCs w:val="24"/>
        </w:rPr>
        <w:t>education</w:t>
      </w:r>
      <w:proofErr w:type="spellEnd"/>
      <w:r w:rsidRPr="00AC2282">
        <w:rPr>
          <w:sz w:val="24"/>
          <w:szCs w:val="24"/>
        </w:rPr>
        <w:t xml:space="preserve"> in </w:t>
      </w:r>
      <w:proofErr w:type="spellStart"/>
      <w:r w:rsidRPr="00AC2282">
        <w:rPr>
          <w:sz w:val="24"/>
          <w:szCs w:val="24"/>
        </w:rPr>
        <w:t>conflict-affected</w:t>
      </w:r>
      <w:proofErr w:type="spellEnd"/>
      <w:r w:rsidRPr="00AC2282">
        <w:rPr>
          <w:sz w:val="24"/>
          <w:szCs w:val="24"/>
        </w:rPr>
        <w:t xml:space="preserve"> </w:t>
      </w:r>
      <w:proofErr w:type="spellStart"/>
      <w:r w:rsidRPr="00AC2282">
        <w:rPr>
          <w:sz w:val="24"/>
          <w:szCs w:val="24"/>
        </w:rPr>
        <w:t>countries</w:t>
      </w:r>
      <w:proofErr w:type="spellEnd"/>
      <w:r w:rsidRPr="00AC2282">
        <w:rPr>
          <w:sz w:val="24"/>
          <w:szCs w:val="24"/>
        </w:rPr>
        <w:t>.</w:t>
      </w:r>
      <w:r w:rsidRPr="00AC2282">
        <w:rPr>
          <w:sz w:val="24"/>
          <w:szCs w:val="24"/>
        </w:rPr>
        <w:br w:type="textWrapping" w:clear="all"/>
      </w:r>
    </w:p>
    <w:p w:rsidR="002A6ECC" w:rsidRPr="002B6E9A" w:rsidRDefault="002A6ECC" w:rsidP="002A6ECC">
      <w:pPr>
        <w:rPr>
          <w:rFonts w:cs="Arial"/>
          <w:color w:val="202124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Serbia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recognises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barriers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conflict-affected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nation</w:t>
      </w:r>
      <w:proofErr w:type="spellEnd"/>
      <w:r>
        <w:rPr>
          <w:sz w:val="24"/>
          <w:szCs w:val="24"/>
        </w:rPr>
        <w:t xml:space="preserve"> do not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growth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undermined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6E9A">
        <w:rPr>
          <w:sz w:val="24"/>
          <w:szCs w:val="24"/>
        </w:rPr>
        <w:t>progress</w:t>
      </w:r>
      <w:proofErr w:type="spellEnd"/>
      <w:r w:rsidR="002B6E9A">
        <w:rPr>
          <w:sz w:val="24"/>
          <w:szCs w:val="24"/>
        </w:rPr>
        <w:t xml:space="preserve"> of </w:t>
      </w:r>
      <w:proofErr w:type="spellStart"/>
      <w:r w:rsidR="002B6E9A">
        <w:rPr>
          <w:sz w:val="24"/>
          <w:szCs w:val="24"/>
        </w:rPr>
        <w:t>the</w:t>
      </w:r>
      <w:proofErr w:type="spellEnd"/>
      <w:r w:rsidR="002B6E9A">
        <w:rPr>
          <w:sz w:val="24"/>
          <w:szCs w:val="24"/>
        </w:rPr>
        <w:t xml:space="preserve"> </w:t>
      </w:r>
      <w:proofErr w:type="spellStart"/>
      <w:r w:rsidR="002B6E9A">
        <w:rPr>
          <w:sz w:val="24"/>
          <w:szCs w:val="24"/>
        </w:rPr>
        <w:t>nation</w:t>
      </w:r>
      <w:proofErr w:type="spellEnd"/>
      <w:r w:rsidR="002B6E9A">
        <w:rPr>
          <w:sz w:val="24"/>
          <w:szCs w:val="24"/>
        </w:rPr>
        <w:t xml:space="preserve"> is </w:t>
      </w:r>
      <w:proofErr w:type="spellStart"/>
      <w:r w:rsidR="002B6E9A">
        <w:rPr>
          <w:sz w:val="24"/>
          <w:szCs w:val="24"/>
        </w:rPr>
        <w:t>severely</w:t>
      </w:r>
      <w:proofErr w:type="spellEnd"/>
      <w:r w:rsidR="002B6E9A">
        <w:rPr>
          <w:sz w:val="24"/>
          <w:szCs w:val="24"/>
        </w:rPr>
        <w:t xml:space="preserve"> </w:t>
      </w:r>
      <w:proofErr w:type="spellStart"/>
      <w:r w:rsidR="002B6E9A">
        <w:rPr>
          <w:sz w:val="24"/>
          <w:szCs w:val="24"/>
        </w:rPr>
        <w:t>affected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conflict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this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brings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with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regard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to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a</w:t>
      </w:r>
      <w:r w:rsidR="0078594C">
        <w:rPr>
          <w:sz w:val="24"/>
          <w:szCs w:val="24"/>
        </w:rPr>
        <w:t>ccess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to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educat</w:t>
      </w:r>
      <w:r w:rsidR="0078594C">
        <w:rPr>
          <w:sz w:val="24"/>
          <w:szCs w:val="24"/>
        </w:rPr>
        <w:t>ion</w:t>
      </w:r>
      <w:proofErr w:type="spellEnd"/>
      <w:r w:rsidR="0078594C">
        <w:rPr>
          <w:sz w:val="24"/>
          <w:szCs w:val="24"/>
        </w:rPr>
        <w:t xml:space="preserve">. Since </w:t>
      </w:r>
      <w:proofErr w:type="spellStart"/>
      <w:r w:rsidR="0078594C">
        <w:rPr>
          <w:sz w:val="24"/>
          <w:szCs w:val="24"/>
        </w:rPr>
        <w:t>the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early</w:t>
      </w:r>
      <w:proofErr w:type="spellEnd"/>
      <w:r w:rsidR="0078594C">
        <w:rPr>
          <w:sz w:val="24"/>
          <w:szCs w:val="24"/>
        </w:rPr>
        <w:t xml:space="preserve"> 1990s </w:t>
      </w:r>
      <w:proofErr w:type="spellStart"/>
      <w:r w:rsidR="0078594C">
        <w:rPr>
          <w:sz w:val="24"/>
          <w:szCs w:val="24"/>
        </w:rPr>
        <w:t>our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country</w:t>
      </w:r>
      <w:proofErr w:type="spellEnd"/>
      <w:r w:rsidR="0078594C">
        <w:rPr>
          <w:sz w:val="24"/>
          <w:szCs w:val="24"/>
        </w:rPr>
        <w:t xml:space="preserve"> has </w:t>
      </w:r>
      <w:proofErr w:type="spellStart"/>
      <w:r w:rsidR="0078594C">
        <w:rPr>
          <w:sz w:val="24"/>
          <w:szCs w:val="24"/>
        </w:rPr>
        <w:t>been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involved</w:t>
      </w:r>
      <w:proofErr w:type="spellEnd"/>
      <w:r w:rsidR="0078594C">
        <w:rPr>
          <w:sz w:val="24"/>
          <w:szCs w:val="24"/>
        </w:rPr>
        <w:t xml:space="preserve"> in </w:t>
      </w:r>
      <w:proofErr w:type="spellStart"/>
      <w:r w:rsidR="0078594C">
        <w:rPr>
          <w:sz w:val="24"/>
          <w:szCs w:val="24"/>
        </w:rPr>
        <w:t>conflict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and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war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and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we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continue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to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feel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the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effects</w:t>
      </w:r>
      <w:proofErr w:type="spellEnd"/>
      <w:r w:rsidR="0078594C">
        <w:rPr>
          <w:sz w:val="24"/>
          <w:szCs w:val="24"/>
        </w:rPr>
        <w:t xml:space="preserve"> of </w:t>
      </w:r>
      <w:proofErr w:type="spellStart"/>
      <w:r w:rsidR="0078594C">
        <w:rPr>
          <w:sz w:val="24"/>
          <w:szCs w:val="24"/>
        </w:rPr>
        <w:t>this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situation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even</w:t>
      </w:r>
      <w:proofErr w:type="spellEnd"/>
      <w:r w:rsidR="0078594C">
        <w:rPr>
          <w:sz w:val="24"/>
          <w:szCs w:val="24"/>
        </w:rPr>
        <w:t xml:space="preserve"> </w:t>
      </w:r>
      <w:proofErr w:type="spellStart"/>
      <w:r w:rsidR="0078594C">
        <w:rPr>
          <w:sz w:val="24"/>
          <w:szCs w:val="24"/>
        </w:rPr>
        <w:t>now</w:t>
      </w:r>
      <w:proofErr w:type="spellEnd"/>
      <w:r w:rsidR="0078594C">
        <w:rPr>
          <w:sz w:val="24"/>
          <w:szCs w:val="24"/>
        </w:rPr>
        <w:t xml:space="preserve">. </w:t>
      </w:r>
      <w:proofErr w:type="spellStart"/>
      <w:r w:rsidR="00AB4AE4">
        <w:rPr>
          <w:sz w:val="24"/>
          <w:szCs w:val="24"/>
        </w:rPr>
        <w:t>However</w:t>
      </w:r>
      <w:proofErr w:type="spellEnd"/>
      <w:r w:rsidR="00AB4AE4">
        <w:rPr>
          <w:sz w:val="24"/>
          <w:szCs w:val="24"/>
        </w:rPr>
        <w:t xml:space="preserve">, in </w:t>
      </w:r>
      <w:proofErr w:type="spellStart"/>
      <w:r w:rsidR="00AB4AE4">
        <w:rPr>
          <w:sz w:val="24"/>
          <w:szCs w:val="24"/>
        </w:rPr>
        <w:t>recent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years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we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have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made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great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improvements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to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our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education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institutes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with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the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help</w:t>
      </w:r>
      <w:proofErr w:type="spellEnd"/>
      <w:r w:rsidR="00AB4AE4">
        <w:rPr>
          <w:sz w:val="24"/>
          <w:szCs w:val="24"/>
        </w:rPr>
        <w:t xml:space="preserve"> of </w:t>
      </w:r>
      <w:proofErr w:type="spellStart"/>
      <w:r w:rsidR="00AB4AE4">
        <w:rPr>
          <w:sz w:val="24"/>
          <w:szCs w:val="24"/>
        </w:rPr>
        <w:t>the</w:t>
      </w:r>
      <w:proofErr w:type="spellEnd"/>
      <w:r w:rsidR="002B6E9A">
        <w:rPr>
          <w:sz w:val="24"/>
          <w:szCs w:val="24"/>
        </w:rPr>
        <w:t xml:space="preserve"> United Nations</w:t>
      </w:r>
      <w:r w:rsidR="00AB4AE4">
        <w:rPr>
          <w:sz w:val="24"/>
          <w:szCs w:val="24"/>
        </w:rPr>
        <w:t xml:space="preserve"> </w:t>
      </w:r>
      <w:r w:rsidR="002B6E9A">
        <w:rPr>
          <w:sz w:val="24"/>
          <w:szCs w:val="24"/>
        </w:rPr>
        <w:t>(</w:t>
      </w:r>
      <w:r w:rsidR="00AB4AE4">
        <w:rPr>
          <w:sz w:val="24"/>
          <w:szCs w:val="24"/>
        </w:rPr>
        <w:t>UN</w:t>
      </w:r>
      <w:r w:rsidR="002B6E9A">
        <w:rPr>
          <w:sz w:val="24"/>
          <w:szCs w:val="24"/>
        </w:rPr>
        <w:t>)</w:t>
      </w:r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and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related</w:t>
      </w:r>
      <w:proofErr w:type="spellEnd"/>
      <w:r w:rsidR="00AB4AE4">
        <w:rPr>
          <w:sz w:val="24"/>
          <w:szCs w:val="24"/>
        </w:rPr>
        <w:t xml:space="preserve"> </w:t>
      </w:r>
      <w:proofErr w:type="spellStart"/>
      <w:r w:rsidR="00AB4AE4">
        <w:rPr>
          <w:sz w:val="24"/>
          <w:szCs w:val="24"/>
        </w:rPr>
        <w:t>agencies</w:t>
      </w:r>
      <w:proofErr w:type="spellEnd"/>
      <w:r w:rsidR="00AB4AE4" w:rsidRPr="00AB4AE4">
        <w:rPr>
          <w:sz w:val="24"/>
          <w:szCs w:val="24"/>
        </w:rPr>
        <w:t xml:space="preserve">. </w:t>
      </w:r>
      <w:proofErr w:type="spellStart"/>
      <w:r w:rsidR="00AB4AE4" w:rsidRPr="00AB4AE4">
        <w:rPr>
          <w:sz w:val="24"/>
          <w:szCs w:val="24"/>
        </w:rPr>
        <w:t>In</w:t>
      </w:r>
      <w:proofErr w:type="spellEnd"/>
      <w:r w:rsidR="00AB4AE4" w:rsidRPr="00AB4AE4">
        <w:rPr>
          <w:sz w:val="24"/>
          <w:szCs w:val="24"/>
        </w:rPr>
        <w:t xml:space="preserve"> </w:t>
      </w:r>
      <w:proofErr w:type="spellStart"/>
      <w:r w:rsidR="00AB4AE4" w:rsidRPr="00AB4AE4">
        <w:rPr>
          <w:sz w:val="24"/>
          <w:szCs w:val="24"/>
        </w:rPr>
        <w:t>the</w:t>
      </w:r>
      <w:proofErr w:type="spellEnd"/>
      <w:r w:rsidR="00AB4AE4" w:rsidRPr="00AB4AE4">
        <w:rPr>
          <w:sz w:val="24"/>
          <w:szCs w:val="24"/>
        </w:rPr>
        <w:t xml:space="preserve"> </w:t>
      </w:r>
      <w:proofErr w:type="spellStart"/>
      <w:r w:rsidR="00AB4AE4" w:rsidRPr="00AB4AE4">
        <w:rPr>
          <w:sz w:val="24"/>
          <w:szCs w:val="24"/>
        </w:rPr>
        <w:t>last</w:t>
      </w:r>
      <w:proofErr w:type="spellEnd"/>
      <w:r w:rsidR="00AB4AE4" w:rsidRPr="00AB4AE4">
        <w:rPr>
          <w:sz w:val="24"/>
          <w:szCs w:val="24"/>
        </w:rPr>
        <w:t xml:space="preserve"> </w:t>
      </w:r>
      <w:proofErr w:type="spellStart"/>
      <w:r w:rsidR="00AB4AE4" w:rsidRPr="00AB4AE4">
        <w:rPr>
          <w:sz w:val="24"/>
          <w:szCs w:val="24"/>
        </w:rPr>
        <w:t>five</w:t>
      </w:r>
      <w:proofErr w:type="spellEnd"/>
      <w:r w:rsidR="00AB4AE4" w:rsidRPr="00AB4AE4">
        <w:rPr>
          <w:sz w:val="24"/>
          <w:szCs w:val="24"/>
        </w:rPr>
        <w:t xml:space="preserve"> </w:t>
      </w:r>
      <w:proofErr w:type="spellStart"/>
      <w:r w:rsidR="00AB4AE4" w:rsidRPr="00AB4AE4">
        <w:rPr>
          <w:sz w:val="24"/>
          <w:szCs w:val="24"/>
        </w:rPr>
        <w:t>years</w:t>
      </w:r>
      <w:proofErr w:type="spellEnd"/>
      <w:r w:rsidR="00AB4AE4" w:rsidRPr="00AB4AE4">
        <w:rPr>
          <w:sz w:val="24"/>
          <w:szCs w:val="24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e</w:t>
      </w:r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nrollment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basic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higher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than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95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percent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quality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Serbia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improved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considerably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>over</w:t>
      </w:r>
      <w:proofErr w:type="spellEnd"/>
      <w:r w:rsidR="00AB4AE4" w:rsidRPr="00AB4AE4">
        <w:rPr>
          <w:rFonts w:cs="Arial"/>
          <w:color w:val="202124"/>
          <w:sz w:val="24"/>
          <w:szCs w:val="24"/>
          <w:shd w:val="clear" w:color="auto" w:fill="FFFFFF"/>
        </w:rPr>
        <w:t xml:space="preserve"> time.</w:t>
      </w:r>
      <w:r w:rsidR="002B6E9A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UN has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been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present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Republic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Serbia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(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and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former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Yugoslavia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) since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beginning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crisis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Region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594B59">
        <w:rPr>
          <w:rFonts w:cs="Arial"/>
          <w:color w:val="000000"/>
          <w:sz w:val="24"/>
          <w:szCs w:val="24"/>
        </w:rPr>
        <w:t>the</w:t>
      </w:r>
      <w:proofErr w:type="spellEnd"/>
      <w:r w:rsidR="00594B5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early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nineties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UN Country Team (UNCT) has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been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working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with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Government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the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Republic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Serbia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since </w:t>
      </w:r>
      <w:proofErr w:type="spellStart"/>
      <w:r w:rsidR="002B6E9A" w:rsidRPr="002B6E9A">
        <w:rPr>
          <w:rFonts w:cs="Arial"/>
          <w:color w:val="000000"/>
          <w:sz w:val="24"/>
          <w:szCs w:val="24"/>
        </w:rPr>
        <w:t>early</w:t>
      </w:r>
      <w:proofErr w:type="spellEnd"/>
      <w:r w:rsidR="002B6E9A" w:rsidRPr="002B6E9A">
        <w:rPr>
          <w:rFonts w:cs="Arial"/>
          <w:color w:val="000000"/>
          <w:sz w:val="24"/>
          <w:szCs w:val="24"/>
        </w:rPr>
        <w:t xml:space="preserve"> 2000s.</w:t>
      </w:r>
    </w:p>
    <w:p w:rsidR="00AB4AE4" w:rsidRDefault="002B6E9A" w:rsidP="002A6ECC">
      <w:pPr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Serbia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signed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Safe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Schools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Declaration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(SSD) in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July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2017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been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working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towards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Sustainable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Development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Goals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SDG</w:t>
      </w:r>
      <w:r w:rsidR="00594B59">
        <w:rPr>
          <w:rFonts w:cs="Arial"/>
          <w:color w:val="202124"/>
          <w:sz w:val="24"/>
          <w:szCs w:val="24"/>
          <w:shd w:val="clear" w:color="auto" w:fill="FFFFFF"/>
        </w:rPr>
        <w:t>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) set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out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by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UN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its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partners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4"/>
          <w:szCs w:val="24"/>
        </w:rPr>
        <w:t>In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Serbia</w:t>
      </w:r>
      <w:proofErr w:type="spellEnd"/>
      <w:r>
        <w:rPr>
          <w:rFonts w:cs="Arial"/>
          <w:color w:val="000000"/>
          <w:sz w:val="24"/>
          <w:szCs w:val="24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</w:rPr>
        <w:t>nineteen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agencies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2B6E9A">
        <w:rPr>
          <w:rFonts w:cs="Arial"/>
          <w:color w:val="000000"/>
          <w:sz w:val="24"/>
          <w:szCs w:val="24"/>
        </w:rPr>
        <w:t>funds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and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programmes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work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together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through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the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implementation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Pr="002B6E9A">
        <w:rPr>
          <w:rFonts w:cs="Arial"/>
          <w:color w:val="000000"/>
          <w:sz w:val="24"/>
          <w:szCs w:val="24"/>
        </w:rPr>
        <w:t>the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Development </w:t>
      </w:r>
      <w:proofErr w:type="spellStart"/>
      <w:r w:rsidRPr="002B6E9A">
        <w:rPr>
          <w:rFonts w:cs="Arial"/>
          <w:color w:val="000000"/>
          <w:sz w:val="24"/>
          <w:szCs w:val="24"/>
        </w:rPr>
        <w:t>Partnership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Framework</w:t>
      </w:r>
      <w:r>
        <w:rPr>
          <w:rFonts w:cs="Arial"/>
          <w:color w:val="000000"/>
          <w:sz w:val="24"/>
          <w:szCs w:val="24"/>
        </w:rPr>
        <w:t xml:space="preserve"> (DPF)</w:t>
      </w:r>
      <w:r w:rsidRPr="002B6E9A">
        <w:rPr>
          <w:rFonts w:cs="Arial"/>
          <w:color w:val="000000"/>
          <w:sz w:val="24"/>
          <w:szCs w:val="24"/>
        </w:rPr>
        <w:t xml:space="preserve"> 2016-2020 </w:t>
      </w:r>
      <w:proofErr w:type="spellStart"/>
      <w:r w:rsidRPr="002B6E9A">
        <w:rPr>
          <w:rFonts w:cs="Arial"/>
          <w:color w:val="000000"/>
          <w:sz w:val="24"/>
          <w:szCs w:val="24"/>
        </w:rPr>
        <w:t>to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support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country’s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progress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Pr="002B6E9A">
        <w:rPr>
          <w:rFonts w:cs="Arial"/>
          <w:color w:val="000000"/>
          <w:sz w:val="24"/>
          <w:szCs w:val="24"/>
        </w:rPr>
        <w:t>advancing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national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development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priorities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fully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aligned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with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the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Agenda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2030 </w:t>
      </w:r>
      <w:proofErr w:type="spellStart"/>
      <w:r w:rsidRPr="002B6E9A">
        <w:rPr>
          <w:rFonts w:cs="Arial"/>
          <w:color w:val="000000"/>
          <w:sz w:val="24"/>
          <w:szCs w:val="24"/>
        </w:rPr>
        <w:t>and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with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B6E9A">
        <w:rPr>
          <w:rFonts w:cs="Arial"/>
          <w:color w:val="000000"/>
          <w:sz w:val="24"/>
          <w:szCs w:val="24"/>
        </w:rPr>
        <w:t>the</w:t>
      </w:r>
      <w:proofErr w:type="spellEnd"/>
      <w:r w:rsidRPr="002B6E9A">
        <w:rPr>
          <w:rFonts w:cs="Arial"/>
          <w:color w:val="000000"/>
          <w:sz w:val="24"/>
          <w:szCs w:val="24"/>
        </w:rPr>
        <w:t xml:space="preserve"> EU reform </w:t>
      </w:r>
      <w:proofErr w:type="spellStart"/>
      <w:r w:rsidRPr="002B6E9A">
        <w:rPr>
          <w:rFonts w:cs="Arial"/>
          <w:color w:val="000000"/>
          <w:sz w:val="24"/>
          <w:szCs w:val="24"/>
        </w:rPr>
        <w:t>processes</w:t>
      </w:r>
      <w:proofErr w:type="spellEnd"/>
      <w:r w:rsidRPr="002B6E9A">
        <w:rPr>
          <w:rFonts w:cs="Arial"/>
          <w:color w:val="000000"/>
          <w:sz w:val="24"/>
          <w:szCs w:val="24"/>
        </w:rPr>
        <w:t>.</w:t>
      </w:r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The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SDGs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are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="00862175">
        <w:rPr>
          <w:rFonts w:cs="Arial"/>
          <w:color w:val="000000"/>
          <w:sz w:val="24"/>
          <w:szCs w:val="24"/>
        </w:rPr>
        <w:t>call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to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action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to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all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nations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to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work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together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and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build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="00862175">
        <w:rPr>
          <w:rFonts w:cs="Arial"/>
          <w:color w:val="000000"/>
          <w:sz w:val="24"/>
          <w:szCs w:val="24"/>
        </w:rPr>
        <w:t>better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future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for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all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children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862175">
        <w:rPr>
          <w:rFonts w:cs="Arial"/>
          <w:color w:val="000000"/>
          <w:sz w:val="24"/>
          <w:szCs w:val="24"/>
        </w:rPr>
        <w:t>the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862175">
        <w:rPr>
          <w:rFonts w:cs="Arial"/>
          <w:color w:val="000000"/>
          <w:sz w:val="24"/>
          <w:szCs w:val="24"/>
        </w:rPr>
        <w:t>global</w:t>
      </w:r>
      <w:proofErr w:type="gram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community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862175">
        <w:rPr>
          <w:rFonts w:cs="Arial"/>
          <w:color w:val="000000"/>
          <w:sz w:val="24"/>
          <w:szCs w:val="24"/>
        </w:rPr>
        <w:t>Education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is an </w:t>
      </w:r>
      <w:proofErr w:type="spellStart"/>
      <w:r w:rsidR="00862175">
        <w:rPr>
          <w:rFonts w:cs="Arial"/>
          <w:color w:val="000000"/>
          <w:sz w:val="24"/>
          <w:szCs w:val="24"/>
        </w:rPr>
        <w:t>important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factor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862175">
        <w:rPr>
          <w:rFonts w:cs="Arial"/>
          <w:color w:val="000000"/>
          <w:sz w:val="24"/>
          <w:szCs w:val="24"/>
        </w:rPr>
        <w:t>the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goals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and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Sebia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is </w:t>
      </w:r>
      <w:proofErr w:type="spellStart"/>
      <w:r w:rsidR="00862175">
        <w:rPr>
          <w:rFonts w:cs="Arial"/>
          <w:color w:val="000000"/>
          <w:sz w:val="24"/>
          <w:szCs w:val="24"/>
        </w:rPr>
        <w:t>committed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to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working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with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the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United Nations Development </w:t>
      </w:r>
      <w:proofErr w:type="spellStart"/>
      <w:r w:rsidR="00862175">
        <w:rPr>
          <w:rFonts w:cs="Arial"/>
          <w:color w:val="000000"/>
          <w:sz w:val="24"/>
          <w:szCs w:val="24"/>
        </w:rPr>
        <w:t>Programme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(UNDP) </w:t>
      </w:r>
      <w:proofErr w:type="spellStart"/>
      <w:r w:rsidR="00862175">
        <w:rPr>
          <w:rFonts w:cs="Arial"/>
          <w:color w:val="000000"/>
          <w:sz w:val="24"/>
          <w:szCs w:val="24"/>
        </w:rPr>
        <w:t>to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achieve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="00862175">
        <w:rPr>
          <w:rFonts w:cs="Arial"/>
          <w:color w:val="000000"/>
          <w:sz w:val="24"/>
          <w:szCs w:val="24"/>
        </w:rPr>
        <w:t>successful</w:t>
      </w:r>
      <w:proofErr w:type="spellEnd"/>
      <w:r w:rsidR="008621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62175">
        <w:rPr>
          <w:rFonts w:cs="Arial"/>
          <w:color w:val="000000"/>
          <w:sz w:val="24"/>
          <w:szCs w:val="24"/>
        </w:rPr>
        <w:t>outcome</w:t>
      </w:r>
      <w:proofErr w:type="spellEnd"/>
      <w:r w:rsidR="00862175">
        <w:rPr>
          <w:rFonts w:cs="Arial"/>
          <w:color w:val="000000"/>
          <w:sz w:val="24"/>
          <w:szCs w:val="24"/>
        </w:rPr>
        <w:t>.</w:t>
      </w:r>
    </w:p>
    <w:p w:rsidR="00594B59" w:rsidRPr="002B6E9A" w:rsidRDefault="00594B59" w:rsidP="002A6ECC">
      <w:pPr>
        <w:rPr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It</w:t>
      </w:r>
      <w:proofErr w:type="spellEnd"/>
      <w:r>
        <w:rPr>
          <w:rFonts w:cs="Arial"/>
          <w:color w:val="000000"/>
          <w:sz w:val="24"/>
          <w:szCs w:val="24"/>
        </w:rPr>
        <w:t xml:space="preserve"> is </w:t>
      </w:r>
      <w:proofErr w:type="spellStart"/>
      <w:r>
        <w:rPr>
          <w:rFonts w:cs="Arial"/>
          <w:color w:val="000000"/>
          <w:sz w:val="24"/>
          <w:szCs w:val="24"/>
        </w:rPr>
        <w:t>clear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that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Serbia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supports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actions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to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ensure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that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all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children</w:t>
      </w:r>
      <w:proofErr w:type="spellEnd"/>
      <w:r>
        <w:rPr>
          <w:rFonts w:cs="Arial"/>
          <w:color w:val="000000"/>
          <w:sz w:val="24"/>
          <w:szCs w:val="24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</w:rPr>
        <w:t>all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nations</w:t>
      </w:r>
      <w:proofErr w:type="spellEnd"/>
      <w:r>
        <w:rPr>
          <w:rFonts w:cs="Arial"/>
          <w:color w:val="000000"/>
          <w:sz w:val="24"/>
          <w:szCs w:val="24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</w:rPr>
        <w:t>the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world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have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equal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opportunities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to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education</w:t>
      </w:r>
      <w:proofErr w:type="spellEnd"/>
      <w:r>
        <w:rPr>
          <w:rFonts w:cs="Arial"/>
          <w:color w:val="000000"/>
          <w:sz w:val="24"/>
          <w:szCs w:val="24"/>
        </w:rPr>
        <w:t xml:space="preserve">. </w:t>
      </w:r>
      <w:proofErr w:type="spellStart"/>
      <w:r>
        <w:rPr>
          <w:rFonts w:cs="Arial"/>
          <w:color w:val="000000"/>
          <w:sz w:val="24"/>
          <w:szCs w:val="24"/>
        </w:rPr>
        <w:t>The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2455C">
        <w:rPr>
          <w:rFonts w:cs="Arial"/>
          <w:color w:val="000000"/>
          <w:sz w:val="24"/>
          <w:szCs w:val="24"/>
        </w:rPr>
        <w:t>future</w:t>
      </w:r>
      <w:proofErr w:type="spellEnd"/>
      <w:r w:rsidR="0082455C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2455C">
        <w:rPr>
          <w:rFonts w:cs="Arial"/>
          <w:color w:val="000000"/>
          <w:sz w:val="24"/>
          <w:szCs w:val="24"/>
        </w:rPr>
        <w:t>prosperity</w:t>
      </w:r>
      <w:proofErr w:type="spellEnd"/>
      <w:r w:rsidR="0082455C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="0082455C">
        <w:rPr>
          <w:rFonts w:cs="Arial"/>
          <w:color w:val="000000"/>
          <w:sz w:val="24"/>
          <w:szCs w:val="24"/>
        </w:rPr>
        <w:t>the</w:t>
      </w:r>
      <w:proofErr w:type="spellEnd"/>
      <w:r w:rsidR="0082455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82455C">
        <w:rPr>
          <w:rFonts w:cs="Arial"/>
          <w:color w:val="000000"/>
          <w:sz w:val="24"/>
          <w:szCs w:val="24"/>
        </w:rPr>
        <w:t>global</w:t>
      </w:r>
      <w:proofErr w:type="gramEnd"/>
      <w:r w:rsidR="0082455C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2455C">
        <w:rPr>
          <w:rFonts w:cs="Arial"/>
          <w:color w:val="000000"/>
          <w:sz w:val="24"/>
          <w:szCs w:val="24"/>
        </w:rPr>
        <w:t>population</w:t>
      </w:r>
      <w:proofErr w:type="spellEnd"/>
      <w:r>
        <w:rPr>
          <w:rFonts w:cs="Arial"/>
          <w:color w:val="000000"/>
          <w:sz w:val="24"/>
          <w:szCs w:val="24"/>
        </w:rPr>
        <w:t xml:space="preserve"> is </w:t>
      </w:r>
      <w:proofErr w:type="spellStart"/>
      <w:r>
        <w:rPr>
          <w:rFonts w:cs="Arial"/>
          <w:color w:val="000000"/>
          <w:sz w:val="24"/>
          <w:szCs w:val="24"/>
        </w:rPr>
        <w:t>dependent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upon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education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because</w:t>
      </w:r>
      <w:proofErr w:type="spellEnd"/>
      <w:r>
        <w:rPr>
          <w:rFonts w:cs="Arial"/>
          <w:color w:val="000000"/>
          <w:sz w:val="24"/>
          <w:szCs w:val="24"/>
        </w:rPr>
        <w:t xml:space="preserve"> it </w:t>
      </w:r>
      <w:proofErr w:type="spellStart"/>
      <w:r>
        <w:rPr>
          <w:rFonts w:cs="Arial"/>
          <w:color w:val="000000"/>
          <w:sz w:val="24"/>
          <w:szCs w:val="24"/>
        </w:rPr>
        <w:t>offers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upward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socioeconomic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mobility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and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progress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within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all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borders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and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beyond</w:t>
      </w:r>
      <w:proofErr w:type="spellEnd"/>
      <w:r>
        <w:rPr>
          <w:rFonts w:cs="Arial"/>
          <w:color w:val="000000"/>
          <w:sz w:val="24"/>
          <w:szCs w:val="24"/>
        </w:rPr>
        <w:t>.</w:t>
      </w:r>
      <w:bookmarkStart w:id="0" w:name="_GoBack"/>
      <w:bookmarkEnd w:id="0"/>
    </w:p>
    <w:sectPr w:rsidR="00594B59" w:rsidRPr="002B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9"/>
    <w:rsid w:val="002A6ECC"/>
    <w:rsid w:val="002B6E9A"/>
    <w:rsid w:val="00594B59"/>
    <w:rsid w:val="0078594C"/>
    <w:rsid w:val="0082455C"/>
    <w:rsid w:val="00862175"/>
    <w:rsid w:val="008F0C59"/>
    <w:rsid w:val="00AB4AE4"/>
    <w:rsid w:val="00AC2282"/>
    <w:rsid w:val="00C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39A07"/>
  <w15:chartTrackingRefBased/>
  <w15:docId w15:val="{32CC2D67-59B8-4C73-B2F5-0F39CB9D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2022-03-10T22:43:00Z</dcterms:created>
  <dcterms:modified xsi:type="dcterms:W3CDTF">2022-03-13T14:18:00Z</dcterms:modified>
</cp:coreProperties>
</file>