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AB" w:rsidRPr="000552AB" w:rsidRDefault="009C1176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197.25pt;height:143.25pt;z-index:251659264;mso-position-horizontal:left;mso-position-horizontal-relative:text;mso-position-vertical-relative:text">
            <v:imagedata r:id="rId5" o:title="download"/>
            <w10:wrap type="square" side="right"/>
          </v:shape>
        </w:pict>
      </w:r>
      <w:r w:rsidR="000552AB" w:rsidRPr="000552AB">
        <w:rPr>
          <w:b/>
          <w:sz w:val="24"/>
          <w:szCs w:val="24"/>
          <w:u w:val="single"/>
        </w:rPr>
        <w:t>Country:</w:t>
      </w:r>
      <w:r w:rsidR="000552AB" w:rsidRPr="000552AB">
        <w:rPr>
          <w:sz w:val="24"/>
          <w:szCs w:val="24"/>
        </w:rPr>
        <w:t xml:space="preserve"> </w:t>
      </w:r>
      <w:proofErr w:type="spellStart"/>
      <w:r w:rsidR="000552AB" w:rsidRPr="000552AB">
        <w:rPr>
          <w:sz w:val="24"/>
          <w:szCs w:val="24"/>
        </w:rPr>
        <w:t>Norway</w:t>
      </w:r>
      <w:proofErr w:type="spellEnd"/>
    </w:p>
    <w:p w:rsidR="000552AB" w:rsidRPr="000552AB" w:rsidRDefault="000552AB">
      <w:pPr>
        <w:rPr>
          <w:sz w:val="24"/>
          <w:szCs w:val="24"/>
        </w:rPr>
      </w:pPr>
      <w:proofErr w:type="spellStart"/>
      <w:r w:rsidRPr="000552AB">
        <w:rPr>
          <w:b/>
          <w:sz w:val="24"/>
          <w:szCs w:val="24"/>
          <w:u w:val="single"/>
        </w:rPr>
        <w:t>Committee</w:t>
      </w:r>
      <w:proofErr w:type="spellEnd"/>
      <w:r w:rsidRPr="000552AB">
        <w:rPr>
          <w:b/>
          <w:sz w:val="24"/>
          <w:szCs w:val="24"/>
          <w:u w:val="single"/>
        </w:rPr>
        <w:t>:</w:t>
      </w:r>
      <w:r w:rsidRPr="000552AB">
        <w:rPr>
          <w:sz w:val="24"/>
          <w:szCs w:val="24"/>
        </w:rPr>
        <w:t xml:space="preserve"> UNEP</w:t>
      </w:r>
    </w:p>
    <w:p w:rsidR="00A4161A" w:rsidRDefault="000552AB">
      <w:pPr>
        <w:rPr>
          <w:sz w:val="24"/>
          <w:szCs w:val="24"/>
        </w:rPr>
      </w:pPr>
      <w:proofErr w:type="spellStart"/>
      <w:r w:rsidRPr="000552AB">
        <w:rPr>
          <w:b/>
          <w:sz w:val="24"/>
          <w:szCs w:val="24"/>
          <w:u w:val="single"/>
        </w:rPr>
        <w:t>Agenda</w:t>
      </w:r>
      <w:proofErr w:type="spellEnd"/>
      <w:r w:rsidRPr="000552AB">
        <w:rPr>
          <w:b/>
          <w:sz w:val="24"/>
          <w:szCs w:val="24"/>
          <w:u w:val="single"/>
        </w:rPr>
        <w:t xml:space="preserve"> </w:t>
      </w:r>
      <w:proofErr w:type="spellStart"/>
      <w:r w:rsidRPr="000552AB">
        <w:rPr>
          <w:b/>
          <w:sz w:val="24"/>
          <w:szCs w:val="24"/>
          <w:u w:val="single"/>
        </w:rPr>
        <w:t>Topic</w:t>
      </w:r>
      <w:proofErr w:type="spellEnd"/>
      <w:r w:rsidRPr="000552AB">
        <w:rPr>
          <w:b/>
          <w:sz w:val="24"/>
          <w:szCs w:val="24"/>
          <w:u w:val="single"/>
        </w:rPr>
        <w:t>:</w:t>
      </w:r>
      <w:r w:rsidRPr="000552AB">
        <w:rPr>
          <w:sz w:val="24"/>
          <w:szCs w:val="24"/>
        </w:rPr>
        <w:t xml:space="preserve"> </w:t>
      </w:r>
      <w:proofErr w:type="spellStart"/>
      <w:r w:rsidRPr="000552AB">
        <w:rPr>
          <w:sz w:val="24"/>
          <w:szCs w:val="24"/>
        </w:rPr>
        <w:t>The</w:t>
      </w:r>
      <w:proofErr w:type="spellEnd"/>
      <w:r w:rsidRPr="000552AB">
        <w:rPr>
          <w:sz w:val="24"/>
          <w:szCs w:val="24"/>
        </w:rPr>
        <w:t xml:space="preserve"> </w:t>
      </w:r>
      <w:proofErr w:type="spellStart"/>
      <w:r w:rsidRPr="000552AB">
        <w:rPr>
          <w:sz w:val="24"/>
          <w:szCs w:val="24"/>
        </w:rPr>
        <w:t>new</w:t>
      </w:r>
      <w:proofErr w:type="spellEnd"/>
      <w:r w:rsidRPr="000552AB">
        <w:rPr>
          <w:sz w:val="24"/>
          <w:szCs w:val="24"/>
        </w:rPr>
        <w:t xml:space="preserve"> </w:t>
      </w:r>
      <w:proofErr w:type="spellStart"/>
      <w:r w:rsidRPr="000552AB">
        <w:rPr>
          <w:sz w:val="24"/>
          <w:szCs w:val="24"/>
        </w:rPr>
        <w:t>phase</w:t>
      </w:r>
      <w:proofErr w:type="spellEnd"/>
      <w:r w:rsidRPr="000552AB">
        <w:rPr>
          <w:sz w:val="24"/>
          <w:szCs w:val="24"/>
        </w:rPr>
        <w:t xml:space="preserve"> in </w:t>
      </w:r>
      <w:proofErr w:type="spellStart"/>
      <w:r w:rsidRPr="000552AB">
        <w:rPr>
          <w:sz w:val="24"/>
          <w:szCs w:val="24"/>
        </w:rPr>
        <w:t>combating</w:t>
      </w:r>
      <w:proofErr w:type="spellEnd"/>
      <w:r w:rsidRPr="000552AB">
        <w:rPr>
          <w:sz w:val="24"/>
          <w:szCs w:val="24"/>
        </w:rPr>
        <w:t xml:space="preserve"> </w:t>
      </w:r>
      <w:proofErr w:type="spellStart"/>
      <w:r w:rsidRPr="000552AB">
        <w:rPr>
          <w:sz w:val="24"/>
          <w:szCs w:val="24"/>
        </w:rPr>
        <w:t>climate</w:t>
      </w:r>
      <w:proofErr w:type="spellEnd"/>
      <w:r w:rsidRPr="000552AB">
        <w:rPr>
          <w:sz w:val="24"/>
          <w:szCs w:val="24"/>
        </w:rPr>
        <w:t xml:space="preserve"> </w:t>
      </w:r>
      <w:proofErr w:type="spellStart"/>
      <w:r w:rsidRPr="000552AB">
        <w:rPr>
          <w:sz w:val="24"/>
          <w:szCs w:val="24"/>
        </w:rPr>
        <w:t>change</w:t>
      </w:r>
      <w:proofErr w:type="spellEnd"/>
      <w:r w:rsidRPr="000552AB">
        <w:rPr>
          <w:sz w:val="24"/>
          <w:szCs w:val="24"/>
        </w:rPr>
        <w:t>.</w:t>
      </w:r>
      <w:r w:rsidRPr="000552AB">
        <w:rPr>
          <w:sz w:val="24"/>
          <w:szCs w:val="24"/>
        </w:rPr>
        <w:br w:type="textWrapping" w:clear="all"/>
      </w:r>
    </w:p>
    <w:p w:rsidR="003034C7" w:rsidRDefault="003034C7">
      <w:pPr>
        <w:rPr>
          <w:rFonts w:cs="Arial"/>
          <w:color w:val="333333"/>
          <w:spacing w:val="-1"/>
          <w:sz w:val="24"/>
          <w:szCs w:val="24"/>
          <w:shd w:val="clear" w:color="auto" w:fill="FFFFFF"/>
        </w:rPr>
      </w:pPr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Extreme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weather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events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have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become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more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common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last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ten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years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ever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before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sea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levels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rising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droughts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floods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more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freque</w:t>
      </w:r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nt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</w:t>
      </w:r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ir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pollution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alone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claims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seven</w:t>
      </w:r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million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lives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a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year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Climate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change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environmental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damage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destroying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ecosystems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with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negative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repercussions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development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health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food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production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Climate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change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is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exacerbating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humanitarian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disasters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fuelling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conflict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making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certain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areas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uninhabitable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. </w:t>
      </w:r>
    </w:p>
    <w:p w:rsidR="003034C7" w:rsidRDefault="003034C7">
      <w:pPr>
        <w:rPr>
          <w:rFonts w:cs="Arial"/>
          <w:color w:val="333333"/>
          <w:spacing w:val="-1"/>
          <w:sz w:val="24"/>
          <w:szCs w:val="24"/>
          <w:shd w:val="clear" w:color="auto" w:fill="FFFFFF"/>
        </w:rPr>
      </w:pP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Paris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Agreement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came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into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force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November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2016.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It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is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first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gram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global</w:t>
      </w:r>
      <w:proofErr w:type="gram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agreement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commits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all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countries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setting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more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ambitious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goals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reducing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greenhouse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gas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emissions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Norway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was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among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first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countries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ratify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agreement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Paris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Agreement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gives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reason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hope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countries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of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world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can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work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together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prevent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dangerous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climate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change</w:t>
      </w:r>
      <w:proofErr w:type="spellEnd"/>
      <w:r w:rsidRPr="003034C7">
        <w:rPr>
          <w:rFonts w:cs="Arial"/>
          <w:color w:val="333333"/>
          <w:spacing w:val="-1"/>
          <w:sz w:val="24"/>
          <w:szCs w:val="24"/>
          <w:shd w:val="clear" w:color="auto" w:fill="FFFFFF"/>
        </w:rPr>
        <w:t>.</w:t>
      </w:r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Indeed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have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been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working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tirelessly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achieve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our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goals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are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clearly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outlined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our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commitment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climate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change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.</w:t>
      </w:r>
    </w:p>
    <w:p w:rsidR="003034C7" w:rsidRDefault="003034C7">
      <w:pPr>
        <w:rPr>
          <w:rFonts w:cs="Arial"/>
          <w:color w:val="333333"/>
          <w:spacing w:val="-1"/>
          <w:sz w:val="24"/>
          <w:szCs w:val="24"/>
          <w:shd w:val="clear" w:color="auto" w:fill="FFFFFF"/>
        </w:rPr>
      </w:pP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Norway’s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aims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include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reducing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harmful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greenhouse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gas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(GHG)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emissions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limit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global</w:t>
      </w:r>
      <w:proofErr w:type="gram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increase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temperatures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less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than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degrees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celsius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time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1.5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degrees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celsius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pledge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enable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vulnerable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countries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adapt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climate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change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by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agreeing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fund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initiatives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provide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information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necessary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>resources</w:t>
      </w:r>
      <w:proofErr w:type="spellEnd"/>
      <w:r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Norway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is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taking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steps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prevent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deforestation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in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turn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reduce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greenhouse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gas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emissions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Promoting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economic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development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providing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food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security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is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the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most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important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goal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for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us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and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we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will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do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everything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possible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to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>achieve</w:t>
      </w:r>
      <w:proofErr w:type="spellEnd"/>
      <w:r w:rsidR="0035269B">
        <w:rPr>
          <w:rFonts w:cs="Arial"/>
          <w:color w:val="333333"/>
          <w:spacing w:val="-1"/>
          <w:sz w:val="24"/>
          <w:szCs w:val="24"/>
          <w:shd w:val="clear" w:color="auto" w:fill="FFFFFF"/>
        </w:rPr>
        <w:t xml:space="preserve"> it.</w:t>
      </w:r>
    </w:p>
    <w:p w:rsidR="0035269B" w:rsidRPr="0035269B" w:rsidRDefault="0035269B">
      <w:pPr>
        <w:rPr>
          <w:rFonts w:cs="Arial"/>
          <w:color w:val="333333"/>
          <w:spacing w:val="-1"/>
          <w:sz w:val="24"/>
          <w:szCs w:val="24"/>
          <w:shd w:val="clear" w:color="auto" w:fill="FFFFFF"/>
        </w:rPr>
      </w:pP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In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addition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Norway's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commitment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to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renewable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energy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 is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st</w:t>
      </w:r>
      <w:r>
        <w:rPr>
          <w:rFonts w:cs="Arial"/>
          <w:color w:val="202124"/>
          <w:sz w:val="24"/>
          <w:szCs w:val="24"/>
          <w:shd w:val="clear" w:color="auto" w:fill="FFFFFF"/>
        </w:rPr>
        <w:t>eadfast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hydropower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energy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accounts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app</w:t>
      </w:r>
      <w:r>
        <w:rPr>
          <w:rFonts w:cs="Arial"/>
          <w:color w:val="202124"/>
          <w:sz w:val="24"/>
          <w:szCs w:val="24"/>
          <w:shd w:val="clear" w:color="auto" w:fill="FFFFFF"/>
        </w:rPr>
        <w:t>roximately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95% of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our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country’s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energy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p</w:t>
      </w:r>
      <w:r>
        <w:rPr>
          <w:rFonts w:cs="Arial"/>
          <w:color w:val="202124"/>
          <w:sz w:val="24"/>
          <w:szCs w:val="24"/>
          <w:shd w:val="clear" w:color="auto" w:fill="FFFFFF"/>
        </w:rPr>
        <w:t>roduction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Moreover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are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currently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process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banning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sale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fossil-fuel-powered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cars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>.</w:t>
      </w:r>
      <w:r w:rsidRPr="0035269B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</w:t>
      </w:r>
      <w:r>
        <w:rPr>
          <w:rFonts w:cs="Arial"/>
          <w:color w:val="202124"/>
          <w:sz w:val="24"/>
          <w:szCs w:val="24"/>
          <w:shd w:val="clear" w:color="auto" w:fill="FFFFFF"/>
        </w:rPr>
        <w:t>he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EU is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our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closest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partner</w:t>
      </w:r>
      <w:proofErr w:type="gram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in global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policy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>. 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Norway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EU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have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ratified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international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Paris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Agreement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bCs/>
          <w:color w:val="202124"/>
          <w:sz w:val="24"/>
          <w:szCs w:val="24"/>
          <w:shd w:val="clear" w:color="auto" w:fill="FFFFFF"/>
        </w:rPr>
        <w:t>change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="Arial"/>
          <w:color w:val="202124"/>
          <w:sz w:val="24"/>
          <w:szCs w:val="24"/>
          <w:shd w:val="clear" w:color="auto" w:fill="FFFFFF"/>
        </w:rPr>
        <w:t>have</w:t>
      </w:r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committed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target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of at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least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40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percent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reduction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greenhouse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gas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emissions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by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2030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compared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 xml:space="preserve"> 1990 </w:t>
      </w:r>
      <w:proofErr w:type="spellStart"/>
      <w:r w:rsidRPr="0035269B">
        <w:rPr>
          <w:rFonts w:cs="Arial"/>
          <w:color w:val="202124"/>
          <w:sz w:val="24"/>
          <w:szCs w:val="24"/>
          <w:shd w:val="clear" w:color="auto" w:fill="FFFFFF"/>
        </w:rPr>
        <w:t>levels</w:t>
      </w:r>
      <w:proofErr w:type="spellEnd"/>
      <w:r w:rsidRPr="0035269B"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p w:rsidR="003034C7" w:rsidRPr="003034C7" w:rsidRDefault="003034C7">
      <w:pPr>
        <w:rPr>
          <w:sz w:val="24"/>
          <w:szCs w:val="24"/>
        </w:rPr>
      </w:pPr>
    </w:p>
    <w:sectPr w:rsidR="003034C7" w:rsidRPr="0030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FE0"/>
    <w:multiLevelType w:val="multilevel"/>
    <w:tmpl w:val="5A9CA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99"/>
    <w:rsid w:val="000552AB"/>
    <w:rsid w:val="003034C7"/>
    <w:rsid w:val="0035269B"/>
    <w:rsid w:val="00713D99"/>
    <w:rsid w:val="009C1176"/>
    <w:rsid w:val="00A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AB53FB"/>
  <w15:chartTrackingRefBased/>
  <w15:docId w15:val="{822D5C89-0052-4B27-8DF6-F312589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2022-03-10T22:56:00Z</dcterms:created>
  <dcterms:modified xsi:type="dcterms:W3CDTF">2022-03-11T19:37:00Z</dcterms:modified>
</cp:coreProperties>
</file>