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58" w:rsidRDefault="003E0E5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4.1pt;margin-top:-52.5pt;width:111pt;height:95.25pt;z-index:251661312;mso-position-horizontal-relative:margin;mso-position-vertical-relative:margin">
            <v:imagedata r:id="rId4" o:title="United Nations Office on Drugs and Crime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left:0;text-align:left;margin-left:-27pt;margin-top:-41.25pt;width:147pt;height:73.5pt;z-index:251659264;mso-position-horizontal-relative:margin;mso-position-vertical-relative:margin">
            <v:imagedata r:id="rId5" o:title="kanada-bayragi"/>
            <w10:wrap type="square" anchorx="margin" anchory="margin"/>
          </v:shape>
        </w:pict>
      </w:r>
    </w:p>
    <w:p w:rsidR="003E0E58" w:rsidRDefault="003E0E58" w:rsidP="00467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E58" w:rsidRDefault="003E0E58" w:rsidP="00467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E18" w:rsidRP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Country :</w:t>
      </w:r>
      <w:proofErr w:type="spellStart"/>
      <w:r w:rsidR="003E0E58">
        <w:rPr>
          <w:rFonts w:ascii="Times New Roman" w:hAnsi="Times New Roman" w:cs="Times New Roman"/>
          <w:sz w:val="24"/>
          <w:szCs w:val="24"/>
        </w:rPr>
        <w:t>C</w:t>
      </w:r>
      <w:r w:rsidRPr="00467E18">
        <w:rPr>
          <w:rFonts w:ascii="Times New Roman" w:hAnsi="Times New Roman" w:cs="Times New Roman"/>
          <w:sz w:val="24"/>
          <w:szCs w:val="24"/>
        </w:rPr>
        <w:t>anada</w:t>
      </w:r>
      <w:proofErr w:type="spellEnd"/>
      <w:proofErr w:type="gramEnd"/>
      <w:r w:rsidRPr="00467E18">
        <w:rPr>
          <w:rFonts w:ascii="Times New Roman" w:hAnsi="Times New Roman" w:cs="Times New Roman"/>
          <w:sz w:val="24"/>
          <w:szCs w:val="24"/>
        </w:rPr>
        <w:t xml:space="preserve">  COMMITTEE:UNDOC</w:t>
      </w:r>
    </w:p>
    <w:p w:rsidR="00467E18" w:rsidRPr="00467E18" w:rsidRDefault="00467E18">
      <w:pPr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gramStart"/>
      <w:r w:rsidRPr="00467E18">
        <w:rPr>
          <w:rFonts w:ascii="Times New Roman" w:hAnsi="Times New Roman" w:cs="Times New Roman"/>
          <w:sz w:val="24"/>
          <w:szCs w:val="24"/>
        </w:rPr>
        <w:t>ITEM : MONEY</w:t>
      </w:r>
      <w:proofErr w:type="gramEnd"/>
      <w:r w:rsidRPr="00467E18">
        <w:rPr>
          <w:rFonts w:ascii="Times New Roman" w:hAnsi="Times New Roman" w:cs="Times New Roman"/>
          <w:sz w:val="24"/>
          <w:szCs w:val="24"/>
        </w:rPr>
        <w:t xml:space="preserve"> LAUNDERING AND COUNTERING THE FINANCING OF TERRORISM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terrorist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primarily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two</w:t>
      </w:r>
      <w:proofErr w:type="spellEnd"/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statutes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Proceeds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(Money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Terrorist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. Under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, it is an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offence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knowingly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facilitate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terrorist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terrorist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” (a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>).</w:t>
      </w:r>
    </w:p>
    <w:p w:rsidR="00467E18" w:rsidRP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Anti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deteriorating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E18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concernad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proofErr w:type="gram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it has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illicit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sellings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. İn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selling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7E18">
        <w:rPr>
          <w:rFonts w:ascii="Times New Roman" w:hAnsi="Times New Roman" w:cs="Times New Roman"/>
          <w:sz w:val="24"/>
          <w:szCs w:val="24"/>
        </w:rPr>
        <w:t>legal</w:t>
      </w:r>
      <w:proofErr w:type="gram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prevents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illicit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sellerss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E18">
        <w:rPr>
          <w:rFonts w:ascii="Times New Roman" w:hAnsi="Times New Roman" w:cs="Times New Roman"/>
          <w:sz w:val="24"/>
          <w:szCs w:val="24"/>
        </w:rPr>
        <w:t>drugs.To</w:t>
      </w:r>
      <w:proofErr w:type="spellEnd"/>
      <w:proofErr w:type="gram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anonymus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Polices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cant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Pr="00467E18" w:rsidRDefault="00467E18" w:rsidP="00467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>.</w:t>
      </w:r>
    </w:p>
    <w:p w:rsidR="00467E18" w:rsidRDefault="00467E18">
      <w:pPr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 İn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laundering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not</w:t>
      </w:r>
    </w:p>
    <w:p w:rsidR="00467E18" w:rsidRDefault="00467E18">
      <w:pPr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impact</w:t>
      </w:r>
      <w:proofErr w:type="spellEnd"/>
    </w:p>
    <w:p w:rsidR="00467E18" w:rsidRPr="00467E18" w:rsidRDefault="00467E18">
      <w:pPr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. Elif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özdemir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18" w:rsidRPr="00467E18" w:rsidRDefault="00467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7E18">
        <w:rPr>
          <w:rFonts w:ascii="Times New Roman" w:hAnsi="Times New Roman" w:cs="Times New Roman"/>
          <w:sz w:val="24"/>
          <w:szCs w:val="24"/>
        </w:rPr>
        <w:t>References</w:t>
      </w:r>
      <w:proofErr w:type="spellEnd"/>
    </w:p>
    <w:p w:rsidR="00467E18" w:rsidRPr="00467E18" w:rsidRDefault="00467E18">
      <w:pPr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UNODC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8">
        <w:rPr>
          <w:rFonts w:ascii="Times New Roman" w:hAnsi="Times New Roman" w:cs="Times New Roman"/>
          <w:sz w:val="24"/>
          <w:szCs w:val="24"/>
        </w:rPr>
        <w:t>guide</w:t>
      </w:r>
      <w:proofErr w:type="spellEnd"/>
    </w:p>
    <w:p w:rsidR="00467E18" w:rsidRPr="00467E18" w:rsidRDefault="00467E18">
      <w:pPr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67E18">
          <w:rPr>
            <w:rStyle w:val="Kpr"/>
            <w:rFonts w:ascii="Times New Roman" w:hAnsi="Times New Roman" w:cs="Times New Roman"/>
            <w:sz w:val="24"/>
            <w:szCs w:val="24"/>
          </w:rPr>
          <w:t>https://www.osler.com/en/resources/business-in-canada/browse-topics/additional/anti-money-laundering-and-terrorist-financing</w:t>
        </w:r>
      </w:hyperlink>
    </w:p>
    <w:p w:rsidR="00467E18" w:rsidRPr="00467E18" w:rsidRDefault="00467E18" w:rsidP="00467E18">
      <w:pPr>
        <w:tabs>
          <w:tab w:val="left" w:pos="1418"/>
        </w:tabs>
        <w:ind w:left="1416" w:right="141"/>
        <w:rPr>
          <w:rFonts w:ascii="Times New Roman" w:hAnsi="Times New Roman" w:cs="Times New Roman"/>
          <w:sz w:val="24"/>
          <w:szCs w:val="24"/>
        </w:rPr>
      </w:pPr>
      <w:r w:rsidRPr="00467E18">
        <w:rPr>
          <w:rFonts w:ascii="Times New Roman" w:hAnsi="Times New Roman" w:cs="Times New Roman"/>
          <w:sz w:val="24"/>
          <w:szCs w:val="24"/>
        </w:rPr>
        <w:t>https://laws-</w:t>
      </w:r>
      <w:proofErr w:type="gramStart"/>
      <w:r w:rsidRPr="00467E18">
        <w:rPr>
          <w:rFonts w:ascii="Times New Roman" w:hAnsi="Times New Roman" w:cs="Times New Roman"/>
          <w:sz w:val="24"/>
          <w:szCs w:val="24"/>
        </w:rPr>
        <w:t>lois.justice</w:t>
      </w:r>
      <w:proofErr w:type="gramEnd"/>
      <w:r w:rsidRPr="00467E18">
        <w:rPr>
          <w:rFonts w:ascii="Times New Roman" w:hAnsi="Times New Roman" w:cs="Times New Roman"/>
          <w:sz w:val="24"/>
          <w:szCs w:val="24"/>
        </w:rPr>
        <w:t>.gc.ca/eng/acts/p-24.501/page-1.html</w:t>
      </w:r>
    </w:p>
    <w:sectPr w:rsidR="00467E18" w:rsidRPr="0046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18"/>
    <w:rsid w:val="003E0E58"/>
    <w:rsid w:val="00467E18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BA35E3E-B807-4892-9AD2-2FE6CE5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67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ler.com/en/resources/business-in-canada/browse-topics/additional/anti-money-laundering-and-terrorist-financ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1718</Characters>
  <Application>Microsoft Office Word</Application>
  <DocSecurity>0</DocSecurity>
  <Lines>14</Lines>
  <Paragraphs>4</Paragraphs>
  <ScaleCrop>false</ScaleCrop>
  <Company>SilentAll Team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Lab14</cp:lastModifiedBy>
  <cp:revision>3</cp:revision>
  <dcterms:created xsi:type="dcterms:W3CDTF">2021-12-09T23:15:00Z</dcterms:created>
  <dcterms:modified xsi:type="dcterms:W3CDTF">2021-12-10T06:22:00Z</dcterms:modified>
</cp:coreProperties>
</file>