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POSITION PAPER</w:t>
      </w:r>
    </w:p>
    <w:p>
      <w:pPr>
        <w:pStyle w:val="Normal"/>
        <w:jc w:val="left"/>
        <w:rPr>
          <w:b/>
          <w:b/>
          <w:bCs/>
        </w:rPr>
      </w:pPr>
      <w:r>
        <w:rPr>
          <w:b/>
          <w:bCs/>
        </w:rPr>
      </w:r>
    </w:p>
    <w:p>
      <w:pPr>
        <w:pStyle w:val="Normal"/>
        <w:jc w:val="left"/>
        <w:rPr>
          <w:b/>
          <w:b/>
          <w:bCs/>
        </w:rPr>
      </w:pPr>
      <w:r>
        <w:rPr>
          <w:b/>
          <w:bCs/>
        </w:rPr>
        <w:drawing>
          <wp:anchor behindDoc="0" distT="0" distB="0" distL="0" distR="0" simplePos="0" locked="0" layoutInCell="1" allowOverlap="1" relativeHeight="2">
            <wp:simplePos x="0" y="0"/>
            <wp:positionH relativeFrom="column">
              <wp:posOffset>-146050</wp:posOffset>
            </wp:positionH>
            <wp:positionV relativeFrom="paragraph">
              <wp:posOffset>161925</wp:posOffset>
            </wp:positionV>
            <wp:extent cx="1855470" cy="1235710"/>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tretch>
                      <a:fillRect/>
                    </a:stretch>
                  </pic:blipFill>
                  <pic:spPr bwMode="auto">
                    <a:xfrm>
                      <a:off x="0" y="0"/>
                      <a:ext cx="1855470" cy="1235710"/>
                    </a:xfrm>
                    <a:prstGeom prst="rect">
                      <a:avLst/>
                    </a:prstGeom>
                  </pic:spPr>
                </pic:pic>
              </a:graphicData>
            </a:graphic>
          </wp:anchor>
        </w:drawing>
      </w:r>
    </w:p>
    <w:p>
      <w:pPr>
        <w:pStyle w:val="Normal"/>
        <w:jc w:val="left"/>
        <w:rPr>
          <w:b/>
          <w:b/>
          <w:bCs/>
        </w:rPr>
      </w:pPr>
      <w:r>
        <w:rPr>
          <w:b/>
          <w:bCs/>
        </w:rPr>
        <w:t xml:space="preserve">Country : </w:t>
      </w:r>
      <w:r>
        <w:rPr>
          <w:b w:val="false"/>
          <w:bCs w:val="false"/>
        </w:rPr>
        <w:t>Italy</w:t>
      </w:r>
    </w:p>
    <w:p>
      <w:pPr>
        <w:pStyle w:val="Normal"/>
        <w:jc w:val="left"/>
        <w:rPr>
          <w:b/>
          <w:b/>
          <w:bCs/>
        </w:rPr>
      </w:pPr>
      <w:r>
        <w:rPr>
          <w:b/>
          <w:bCs/>
        </w:rPr>
      </w:r>
    </w:p>
    <w:p>
      <w:pPr>
        <w:pStyle w:val="Normal"/>
        <w:jc w:val="left"/>
        <w:rPr/>
      </w:pPr>
      <w:r>
        <w:rPr>
          <w:b/>
          <w:bCs/>
        </w:rPr>
        <w:t xml:space="preserve">Committee : </w:t>
      </w:r>
      <w:r>
        <w:rPr>
          <w:rFonts w:ascii="Source Sans Pro;sans-serif" w:hAnsi="Source Sans Pro;sans-serif"/>
          <w:b w:val="false"/>
          <w:bCs w:val="false"/>
          <w:i w:val="false"/>
          <w:caps w:val="false"/>
          <w:smallCaps w:val="false"/>
          <w:color w:val="000000"/>
          <w:spacing w:val="0"/>
          <w:sz w:val="23"/>
        </w:rPr>
        <w:t>Elimination of the Raising Domestic Violence During Covid-19 Pandemic</w:t>
      </w:r>
      <w:r>
        <w:rPr>
          <w:b w:val="false"/>
          <w:bCs w:val="false"/>
        </w:rPr>
        <w:t xml:space="preserve"> </w:t>
      </w:r>
    </w:p>
    <w:p>
      <w:pPr>
        <w:pStyle w:val="Normal"/>
        <w:jc w:val="left"/>
        <w:rPr>
          <w:b w:val="false"/>
          <w:b w:val="false"/>
          <w:bCs w:val="false"/>
        </w:rPr>
      </w:pPr>
      <w:r>
        <w:rPr/>
      </w:r>
    </w:p>
    <w:p>
      <w:pPr>
        <w:pStyle w:val="Normal"/>
        <w:jc w:val="left"/>
        <w:rPr>
          <w:b/>
          <w:b/>
          <w:bCs/>
        </w:rPr>
      </w:pPr>
      <w:r>
        <w:rPr>
          <w:b/>
          <w:bCs/>
        </w:rPr>
        <w:t>Delegate :</w:t>
      </w:r>
      <w:r>
        <w:rPr>
          <w:b w:val="false"/>
          <w:bCs w:val="false"/>
        </w:rPr>
        <w:t xml:space="preserve"> Abdullah Keser</w:t>
      </w:r>
    </w:p>
    <w:p>
      <w:pPr>
        <w:pStyle w:val="Normal"/>
        <w:jc w:val="left"/>
        <w:rPr>
          <w:b w:val="false"/>
          <w:b w:val="false"/>
          <w:bCs w:val="false"/>
        </w:rPr>
      </w:pPr>
      <w:r>
        <w:rPr>
          <w:b/>
          <w:bCs/>
        </w:rPr>
      </w:r>
    </w:p>
    <w:p>
      <w:pPr>
        <w:pStyle w:val="Normal"/>
        <w:jc w:val="left"/>
        <w:rPr>
          <w:b w:val="false"/>
          <w:b w:val="false"/>
          <w:bCs w:val="false"/>
        </w:rPr>
      </w:pPr>
      <w:r>
        <w:rPr>
          <w:b/>
          <w:bCs/>
        </w:rPr>
      </w:r>
    </w:p>
    <w:p>
      <w:pPr>
        <w:pStyle w:val="Normal"/>
        <w:jc w:val="left"/>
        <w:rPr>
          <w:b w:val="false"/>
          <w:b w:val="false"/>
          <w:bCs w:val="false"/>
        </w:rPr>
      </w:pPr>
      <w:r>
        <w:rPr>
          <w:b/>
          <w:bCs/>
        </w:rPr>
      </w:r>
    </w:p>
    <w:p>
      <w:pPr>
        <w:pStyle w:val="Normal"/>
        <w:jc w:val="left"/>
        <w:rPr>
          <w:b w:val="false"/>
          <w:b w:val="false"/>
          <w:bCs w:val="false"/>
        </w:rPr>
      </w:pPr>
      <w:r>
        <w:rPr>
          <w:b/>
          <w:bCs/>
        </w:rPr>
      </w:r>
    </w:p>
    <w:p>
      <w:pPr>
        <w:pStyle w:val="Normal"/>
        <w:ind w:left="709" w:hanging="0"/>
        <w:jc w:val="left"/>
        <w:rPr>
          <w:rFonts w:ascii="Roboto;Helvetica Neue;Helvetica;Arial;sans-serif" w:hAnsi="Roboto;Helvetica Neue;Helvetica;Arial;sans-serif"/>
          <w:b w:val="false"/>
          <w:b w:val="false"/>
          <w:bCs w:val="false"/>
          <w:i w:val="false"/>
          <w:caps w:val="false"/>
          <w:smallCaps w:val="false"/>
          <w:color w:val="454545"/>
          <w:spacing w:val="0"/>
          <w:sz w:val="24"/>
        </w:rPr>
      </w:pPr>
      <w:r>
        <w:rPr>
          <w:b/>
          <w:bCs/>
        </w:rPr>
      </w:r>
    </w:p>
    <w:p>
      <w:pPr>
        <w:pStyle w:val="Normal"/>
        <w:jc w:val="left"/>
        <w:rPr>
          <w:b w:val="false"/>
          <w:b w:val="false"/>
          <w:bCs w:val="false"/>
        </w:rPr>
      </w:pPr>
      <w:r>
        <w:rPr>
          <w:b/>
          <w:bCs/>
        </w:rPr>
      </w:r>
    </w:p>
    <w:p>
      <w:pPr>
        <w:pStyle w:val="Normal"/>
        <w:ind w:left="709" w:hanging="0"/>
        <w:jc w:val="left"/>
        <w:rPr>
          <w:b/>
          <w:b/>
          <w:bCs/>
        </w:rPr>
      </w:pPr>
      <w:r>
        <w:rPr>
          <w:b/>
          <w:bCs/>
        </w:rPr>
        <w:t>Domestic abuse</w:t>
      </w:r>
      <w:r>
        <w:rPr>
          <w:b w:val="false"/>
          <w:bCs w:val="false"/>
        </w:rPr>
        <w:t>, also called “</w:t>
      </w:r>
      <w:r>
        <w:rPr>
          <w:b/>
          <w:bCs/>
        </w:rPr>
        <w:t>domestic violence</w:t>
      </w:r>
      <w:r>
        <w:rPr>
          <w:b w:val="false"/>
          <w:bCs w:val="false"/>
        </w:rPr>
        <w:t>” or “</w:t>
      </w:r>
      <w:r>
        <w:rPr>
          <w:b/>
          <w:bCs/>
        </w:rPr>
        <w:t>intimate partner violence</w:t>
      </w:r>
      <w:r>
        <w:rPr>
          <w:b w:val="false"/>
          <w:bCs w:val="false"/>
        </w:rPr>
        <w:t>”,</w:t>
      </w:r>
      <w:r>
        <w:rPr>
          <w:b w:val="false"/>
          <w:bCs w:val="false"/>
          <w:i/>
          <w:iCs/>
        </w:rPr>
        <w:t>can be</w:t>
      </w:r>
    </w:p>
    <w:p>
      <w:pPr>
        <w:pStyle w:val="Normal"/>
        <w:ind w:left="0" w:hanging="0"/>
        <w:jc w:val="left"/>
        <w:rPr>
          <w:b/>
          <w:b/>
          <w:bCs/>
        </w:rPr>
      </w:pPr>
      <w:r>
        <w:rPr>
          <w:b w:val="false"/>
          <w:bCs w:val="false"/>
          <w:i/>
          <w:iCs/>
        </w:rPr>
        <w:t>defined as a pattern of behavior in any relationship that is used to gain or maintain power and control over an intimate partner</w:t>
      </w:r>
      <w:r>
        <w:rPr>
          <w:b w:val="false"/>
          <w:bCs w:val="false"/>
        </w:rPr>
        <w:t xml:space="preserve">. </w:t>
      </w:r>
      <w:r>
        <w:rPr>
          <w:b w:val="false"/>
          <w:bCs w:val="false"/>
          <w:i/>
          <w:iCs/>
        </w:rPr>
        <w:t>Abuse is physical, sexual, emotional, economic or psychological actions or threats of actions that influence another person</w:t>
      </w:r>
      <w:r>
        <w:rPr>
          <w:b w:val="false"/>
          <w:bCs w:val="false"/>
        </w:rPr>
        <w:t>.</w:t>
      </w:r>
    </w:p>
    <w:p>
      <w:pPr>
        <w:pStyle w:val="Normal"/>
        <w:ind w:left="0" w:hanging="0"/>
        <w:jc w:val="left"/>
        <w:rPr>
          <w:b w:val="false"/>
          <w:b w:val="false"/>
          <w:bCs w:val="false"/>
        </w:rPr>
      </w:pPr>
      <w:r>
        <w:rPr>
          <w:b/>
          <w:bCs/>
        </w:rPr>
      </w:r>
    </w:p>
    <w:p>
      <w:pPr>
        <w:pStyle w:val="Normal"/>
        <w:ind w:left="0" w:hanging="0"/>
        <w:jc w:val="left"/>
        <w:rPr>
          <w:b w:val="false"/>
          <w:b w:val="false"/>
          <w:bCs w:val="false"/>
        </w:rPr>
      </w:pPr>
      <w:r>
        <w:rPr>
          <w:b/>
          <w:bCs/>
        </w:rPr>
      </w:r>
    </w:p>
    <w:p>
      <w:pPr>
        <w:pStyle w:val="Normal"/>
        <w:ind w:left="0" w:hanging="0"/>
        <w:jc w:val="left"/>
        <w:rPr>
          <w:b w:val="false"/>
          <w:b w:val="false"/>
          <w:bCs w:val="false"/>
        </w:rPr>
      </w:pPr>
      <w:r>
        <w:rPr>
          <w:b/>
          <w:bCs/>
        </w:rPr>
      </w:r>
    </w:p>
    <w:p>
      <w:pPr>
        <w:pStyle w:val="Normal"/>
        <w:ind w:left="709" w:hanging="0"/>
        <w:jc w:val="left"/>
        <w:rPr>
          <w:b/>
          <w:b/>
          <w:bCs/>
        </w:rPr>
      </w:pPr>
      <w:r>
        <w:rPr>
          <w:b/>
          <w:bCs/>
        </w:rPr>
        <w:t>Domestic violence</w:t>
      </w:r>
      <w:r>
        <w:rPr>
          <w:b w:val="false"/>
          <w:bCs w:val="false"/>
        </w:rPr>
        <w:t xml:space="preserve"> or </w:t>
      </w:r>
      <w:r>
        <w:rPr>
          <w:b/>
          <w:bCs/>
        </w:rPr>
        <w:t>violence against women</w:t>
      </w:r>
      <w:r>
        <w:rPr>
          <w:b w:val="false"/>
          <w:bCs w:val="false"/>
        </w:rPr>
        <w:t xml:space="preserve"> is one of the bleeding wounds of the world.</w:t>
      </w:r>
    </w:p>
    <w:p>
      <w:pPr>
        <w:pStyle w:val="Normal"/>
        <w:ind w:left="0" w:hanging="0"/>
        <w:jc w:val="left"/>
        <w:rPr>
          <w:b/>
          <w:b/>
          <w:bCs/>
        </w:rPr>
      </w:pPr>
      <w:r>
        <w:rPr>
          <w:b w:val="false"/>
          <w:bCs w:val="false"/>
        </w:rPr>
        <w:t xml:space="preserve">Despite the measures taken by countries </w:t>
      </w:r>
      <w:r>
        <w:rPr>
          <w:b/>
          <w:bCs/>
        </w:rPr>
        <w:t>against women</w:t>
      </w:r>
      <w:r>
        <w:rPr>
          <w:b w:val="false"/>
          <w:bCs w:val="false"/>
        </w:rPr>
        <w:t xml:space="preserve"> and </w:t>
      </w:r>
      <w:r>
        <w:rPr>
          <w:b/>
          <w:bCs/>
        </w:rPr>
        <w:t>domestic violence</w:t>
      </w:r>
      <w:r>
        <w:rPr>
          <w:b w:val="false"/>
          <w:bCs w:val="false"/>
        </w:rPr>
        <w:t xml:space="preserve"> recently, with the onset of Covid-19, </w:t>
      </w:r>
      <w:r>
        <w:rPr>
          <w:b/>
          <w:bCs/>
        </w:rPr>
        <w:t>domestic violence and violence against women</w:t>
      </w:r>
      <w:r>
        <w:rPr>
          <w:b w:val="false"/>
          <w:bCs w:val="false"/>
        </w:rPr>
        <w:t xml:space="preserve"> have been increasing recently, however, countries are taking new measures and looking for a solution to this problem</w:t>
      </w:r>
    </w:p>
    <w:p>
      <w:pPr>
        <w:pStyle w:val="Normal"/>
        <w:ind w:left="0" w:hanging="0"/>
        <w:jc w:val="left"/>
        <w:rPr>
          <w:b/>
          <w:b/>
          <w:bCs/>
        </w:rPr>
      </w:pPr>
      <w:r>
        <w:rPr>
          <w:b w:val="false"/>
          <w:bCs w:val="false"/>
        </w:rPr>
        <w:t xml:space="preserve">It is clearly seen that the cases of </w:t>
      </w:r>
      <w:r>
        <w:rPr>
          <w:b/>
          <w:bCs/>
        </w:rPr>
        <w:t>domestic violence</w:t>
      </w:r>
      <w:r>
        <w:rPr>
          <w:b w:val="false"/>
          <w:bCs w:val="false"/>
        </w:rPr>
        <w:t xml:space="preserve"> have increased during the Covid-19</w:t>
      </w:r>
    </w:p>
    <w:p>
      <w:pPr>
        <w:pStyle w:val="Normal"/>
        <w:ind w:left="0" w:hanging="0"/>
        <w:jc w:val="left"/>
        <w:rPr>
          <w:b/>
          <w:b/>
          <w:bCs/>
        </w:rPr>
      </w:pPr>
      <w:r>
        <w:rPr>
          <w:b w:val="false"/>
          <w:bCs w:val="false"/>
        </w:rPr>
        <w:t xml:space="preserve">Quarantine Period of the Countries. Italy is against all forms of </w:t>
      </w:r>
      <w:r>
        <w:rPr>
          <w:b/>
          <w:bCs/>
        </w:rPr>
        <w:t>domestic violence.</w:t>
      </w:r>
    </w:p>
    <w:p>
      <w:pPr>
        <w:pStyle w:val="Normal"/>
        <w:ind w:left="0" w:hanging="0"/>
        <w:jc w:val="left"/>
        <w:rPr>
          <w:b w:val="false"/>
          <w:b w:val="false"/>
          <w:bCs w:val="false"/>
        </w:rPr>
      </w:pPr>
      <w:r>
        <w:rPr>
          <w:b/>
          <w:bCs/>
        </w:rPr>
      </w:r>
    </w:p>
    <w:p>
      <w:pPr>
        <w:pStyle w:val="Normal"/>
        <w:ind w:left="0" w:hanging="0"/>
        <w:jc w:val="left"/>
        <w:rPr>
          <w:b w:val="false"/>
          <w:b w:val="false"/>
          <w:bCs w:val="false"/>
        </w:rPr>
      </w:pPr>
      <w:r>
        <w:rPr>
          <w:b/>
          <w:bCs/>
        </w:rPr>
      </w:r>
    </w:p>
    <w:p>
      <w:pPr>
        <w:pStyle w:val="Normal"/>
        <w:ind w:left="0" w:hanging="0"/>
        <w:jc w:val="left"/>
        <w:rPr>
          <w:b w:val="false"/>
          <w:b w:val="false"/>
          <w:bCs w:val="false"/>
        </w:rPr>
      </w:pPr>
      <w:r>
        <w:rPr>
          <w:b/>
          <w:bCs/>
        </w:rPr>
      </w:r>
    </w:p>
    <w:p>
      <w:pPr>
        <w:pStyle w:val="Normal"/>
        <w:ind w:left="709" w:hanging="0"/>
        <w:jc w:val="left"/>
        <w:rPr>
          <w:b/>
          <w:b/>
          <w:bCs/>
        </w:rPr>
      </w:pPr>
      <w:r>
        <w:rPr>
          <w:b w:val="false"/>
          <w:bCs w:val="false"/>
        </w:rPr>
        <w:t xml:space="preserve">As the Italy, we would like to state that we are making efforts to minimize the rate of </w:t>
      </w:r>
    </w:p>
    <w:p>
      <w:pPr>
        <w:pStyle w:val="Normal"/>
        <w:ind w:left="0" w:hanging="0"/>
        <w:jc w:val="left"/>
        <w:rPr>
          <w:b/>
          <w:b/>
          <w:bCs/>
        </w:rPr>
      </w:pPr>
      <w:r>
        <w:rPr>
          <w:b/>
          <w:bCs/>
        </w:rPr>
        <w:t>violence against women</w:t>
      </w:r>
      <w:r>
        <w:rPr>
          <w:b w:val="false"/>
          <w:bCs w:val="false"/>
        </w:rPr>
        <w:t xml:space="preserve"> and within the family and that we are producing solutions for this problem.Implementation of these solutions in every country is important for all women and children to live comfortably and peacefully without </w:t>
      </w:r>
      <w:r>
        <w:rPr>
          <w:b/>
          <w:bCs/>
        </w:rPr>
        <w:t>violence.</w:t>
      </w:r>
    </w:p>
    <w:p>
      <w:pPr>
        <w:pStyle w:val="Normal"/>
        <w:ind w:left="0" w:hanging="0"/>
        <w:jc w:val="left"/>
        <w:rPr>
          <w:b w:val="false"/>
          <w:b w:val="false"/>
          <w:bCs w:val="false"/>
        </w:rPr>
      </w:pPr>
      <w:r>
        <w:rPr>
          <w:b/>
          <w:bCs/>
        </w:rPr>
      </w:r>
    </w:p>
    <w:p>
      <w:pPr>
        <w:pStyle w:val="Normal"/>
        <w:ind w:left="0" w:hanging="0"/>
        <w:jc w:val="left"/>
        <w:rPr>
          <w:b w:val="false"/>
          <w:b w:val="false"/>
          <w:bCs w:val="false"/>
        </w:rPr>
      </w:pPr>
      <w:r>
        <w:rPr>
          <w:b/>
          <w:bCs/>
        </w:rPr>
      </w:r>
    </w:p>
    <w:p>
      <w:pPr>
        <w:pStyle w:val="Normal"/>
        <w:ind w:left="0" w:hanging="0"/>
        <w:jc w:val="left"/>
        <w:rPr>
          <w:b w:val="false"/>
          <w:b w:val="false"/>
          <w:bCs w:val="false"/>
        </w:rPr>
      </w:pPr>
      <w:r>
        <w:rPr>
          <w:b/>
          <w:bCs/>
        </w:rPr>
      </w:r>
    </w:p>
    <w:p>
      <w:pPr>
        <w:pStyle w:val="Normal"/>
        <w:ind w:left="709" w:hanging="0"/>
        <w:jc w:val="left"/>
        <w:rPr>
          <w:b/>
          <w:b/>
          <w:bCs/>
        </w:rPr>
      </w:pPr>
      <w:r>
        <w:rPr>
          <w:b w:val="false"/>
          <w:bCs w:val="false"/>
          <w:u w:val="single"/>
        </w:rPr>
        <w:t>In 2020</w:t>
      </w:r>
      <w:r>
        <w:rPr>
          <w:b w:val="false"/>
          <w:bCs w:val="false"/>
        </w:rPr>
        <w:t xml:space="preserve">, Italy took new measures </w:t>
      </w:r>
      <w:r>
        <w:rPr>
          <w:b/>
          <w:bCs/>
        </w:rPr>
        <w:t>against violence against women and domestic violence</w:t>
      </w:r>
      <w:r>
        <w:rPr>
          <w:b w:val="false"/>
          <w:bCs w:val="false"/>
        </w:rPr>
        <w:t xml:space="preserve"> </w:t>
      </w:r>
    </w:p>
    <w:p>
      <w:pPr>
        <w:pStyle w:val="Normal"/>
        <w:ind w:left="0" w:hanging="0"/>
        <w:jc w:val="left"/>
        <w:rPr>
          <w:b/>
          <w:b/>
          <w:bCs/>
        </w:rPr>
      </w:pPr>
      <w:r>
        <w:rPr>
          <w:b w:val="false"/>
          <w:bCs w:val="false"/>
        </w:rPr>
        <w:t xml:space="preserve">and expanded the opportunities for women to get help, a mobile application was developed and pharmacies were mobilized. It is observed that </w:t>
      </w:r>
      <w:r>
        <w:rPr>
          <w:b/>
          <w:bCs/>
        </w:rPr>
        <w:t>domestic violence</w:t>
      </w:r>
      <w:r>
        <w:rPr>
          <w:b w:val="false"/>
          <w:bCs w:val="false"/>
        </w:rPr>
        <w:t xml:space="preserve"> complaints decreased by 20 percent in this period compared to other years. This means that women don’t dare to complain when they are restricted at home. A decrease in complaints doesn’t mean a decrease in violence.</w:t>
      </w:r>
      <w:r>
        <w:rPr>
          <w:b w:val="false"/>
          <w:bCs w:val="false"/>
        </w:rPr>
        <w:t>For this reason, Italy has introducet a complaint application that women can reach more easily. In this way, women can report to the Police Authorities with just one click.</w:t>
      </w:r>
    </w:p>
    <w:p>
      <w:pPr>
        <w:pStyle w:val="Normal"/>
        <w:ind w:left="0" w:hanging="0"/>
        <w:jc w:val="left"/>
        <w:rPr>
          <w:b w:val="false"/>
          <w:b w:val="false"/>
          <w:bCs w:val="false"/>
        </w:rPr>
      </w:pPr>
      <w:r>
        <w:rPr>
          <w:b/>
          <w:bCs/>
        </w:rPr>
      </w:r>
    </w:p>
    <w:p>
      <w:pPr>
        <w:pStyle w:val="Normal"/>
        <w:ind w:left="0" w:hanging="0"/>
        <w:jc w:val="left"/>
        <w:rPr>
          <w:b w:val="false"/>
          <w:b w:val="false"/>
          <w:bCs w:val="false"/>
        </w:rPr>
      </w:pPr>
      <w:r>
        <w:rPr>
          <w:b/>
          <w:bCs/>
        </w:rPr>
      </w:r>
    </w:p>
    <w:p>
      <w:pPr>
        <w:pStyle w:val="Normal"/>
        <w:ind w:left="709" w:hanging="0"/>
        <w:jc w:val="left"/>
        <w:rPr>
          <w:b w:val="false"/>
          <w:b w:val="false"/>
          <w:bCs w:val="false"/>
        </w:rPr>
      </w:pPr>
      <w:r>
        <w:rPr>
          <w:b/>
          <w:bC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2"/>
    <w:family w:val="roman"/>
    <w:pitch w:val="variable"/>
  </w:font>
  <w:font w:name="Arial">
    <w:charset w:val="a2"/>
    <w:family w:val="swiss"/>
    <w:pitch w:val="variable"/>
  </w:font>
  <w:font w:name="Source Sans Pro">
    <w:altName w:val="sans-serif"/>
    <w:charset w:val="a2"/>
    <w:family w:val="auto"/>
    <w:pitch w:val="default"/>
  </w:font>
  <w:font w:name="Roboto">
    <w:altName w:val="Helvetica Neue"/>
    <w:charset w:val="a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tr-TR" w:eastAsia="zh-CN" w:bidi="hi-IN"/>
      </w:rPr>
    </w:rPrDefault>
    <w:pPrDefault>
      <w:pPr>
        <w:widowControl/>
      </w:pPr>
    </w:pPrDefault>
  </w:docDefaults>
  <w:style w:type="paragraph" w:styleId="Normal">
    <w:name w:val="Normal"/>
    <w:qFormat/>
    <w:pPr>
      <w:widowControl/>
    </w:pPr>
    <w:rPr>
      <w:rFonts w:ascii="Times New Roman" w:hAnsi="Times New Roman" w:eastAsia="NSimSun" w:cs="Arial"/>
      <w:color w:val="auto"/>
      <w:kern w:val="2"/>
      <w:sz w:val="24"/>
      <w:szCs w:val="24"/>
      <w:lang w:val="tr-TR" w:eastAsia="zh-CN" w:bidi="hi-IN"/>
    </w:rPr>
  </w:style>
  <w:style w:type="paragraph" w:styleId="Balk">
    <w:name w:val="Başlık"/>
    <w:basedOn w:val="Normal"/>
    <w:next w:val="MetinGvdesi"/>
    <w:qFormat/>
    <w:pPr>
      <w:keepNext w:val="true"/>
      <w:spacing w:before="240" w:after="120"/>
    </w:pPr>
    <w:rPr>
      <w:rFonts w:ascii="Arial" w:hAnsi="Arial"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Trio_Office/6.2.8.2$Windows_x86 LibreOffice_project/</Application>
  <Pages>1</Pages>
  <Words>310</Words>
  <Characters>1671</Characters>
  <CharactersWithSpaces>1970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2021-12-10T20:38:26Z</dcterms:created>
  <dc:creator/>
  <dc:description/>
  <dc:language>tr-TR</dc:language>
  <cp:lastModifiedBy/>
  <dcterms:modified xsi:type="dcterms:W3CDTF">2021-12-10T22:41:05Z</dcterms:modified>
  <cp:revision>1</cp:revision>
  <dc:subject/>
  <dc:title/>
</cp:coreProperties>
</file>