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57" w:rsidRPr="004D1551" w:rsidRDefault="00D86E57" w:rsidP="00D86E57">
      <w:pPr>
        <w:rPr>
          <w:b/>
          <w:sz w:val="24"/>
          <w:szCs w:val="24"/>
          <w:lang w:val="tr-TR"/>
        </w:rPr>
      </w:pPr>
      <w:r w:rsidRPr="004D1551">
        <w:rPr>
          <w:b/>
          <w:sz w:val="24"/>
          <w:szCs w:val="24"/>
          <w:lang w:val="tr-TR"/>
        </w:rPr>
        <w:t xml:space="preserve">Country: </w:t>
      </w:r>
      <w:proofErr w:type="spellStart"/>
      <w:r>
        <w:rPr>
          <w:b/>
          <w:sz w:val="24"/>
          <w:szCs w:val="24"/>
          <w:lang w:val="tr-TR"/>
        </w:rPr>
        <w:t>Australia</w:t>
      </w:r>
      <w:proofErr w:type="spellEnd"/>
    </w:p>
    <w:p w:rsidR="00D86E57" w:rsidRPr="004D1551" w:rsidRDefault="00D86E57" w:rsidP="00D86E57">
      <w:pPr>
        <w:rPr>
          <w:b/>
          <w:sz w:val="24"/>
          <w:szCs w:val="24"/>
          <w:lang w:val="tr-TR"/>
        </w:rPr>
      </w:pPr>
      <w:proofErr w:type="spellStart"/>
      <w:r>
        <w:rPr>
          <w:b/>
          <w:sz w:val="24"/>
          <w:szCs w:val="24"/>
          <w:lang w:val="tr-TR"/>
        </w:rPr>
        <w:t>Committee</w:t>
      </w:r>
      <w:proofErr w:type="spellEnd"/>
      <w:r>
        <w:rPr>
          <w:b/>
          <w:sz w:val="24"/>
          <w:szCs w:val="24"/>
          <w:lang w:val="tr-TR"/>
        </w:rPr>
        <w:t>: GA1: DİSEC</w:t>
      </w:r>
    </w:p>
    <w:p w:rsidR="00D86E57" w:rsidRDefault="00D86E57" w:rsidP="00D86E57">
      <w:pPr>
        <w:rPr>
          <w:b/>
          <w:sz w:val="24"/>
          <w:szCs w:val="24"/>
          <w:lang w:val="tr-TR"/>
        </w:rPr>
      </w:pPr>
      <w:proofErr w:type="spellStart"/>
      <w:r w:rsidRPr="004D1551">
        <w:rPr>
          <w:b/>
          <w:sz w:val="24"/>
          <w:szCs w:val="24"/>
          <w:lang w:val="tr-TR"/>
        </w:rPr>
        <w:t>Topic</w:t>
      </w:r>
      <w:proofErr w:type="spellEnd"/>
      <w:r w:rsidRPr="004D1551">
        <w:rPr>
          <w:b/>
          <w:sz w:val="24"/>
          <w:szCs w:val="24"/>
          <w:lang w:val="tr-TR"/>
        </w:rPr>
        <w:t xml:space="preserve">: </w:t>
      </w:r>
      <w:proofErr w:type="spellStart"/>
      <w:r w:rsidR="008F1CB9">
        <w:rPr>
          <w:b/>
          <w:sz w:val="24"/>
          <w:szCs w:val="24"/>
          <w:lang w:val="tr-TR"/>
        </w:rPr>
        <w:t>Wea</w:t>
      </w:r>
      <w:r>
        <w:rPr>
          <w:b/>
          <w:sz w:val="24"/>
          <w:szCs w:val="24"/>
          <w:lang w:val="tr-TR"/>
        </w:rPr>
        <w:t>ponization</w:t>
      </w:r>
      <w:proofErr w:type="spellEnd"/>
      <w:r>
        <w:rPr>
          <w:b/>
          <w:sz w:val="24"/>
          <w:szCs w:val="24"/>
          <w:lang w:val="tr-TR"/>
        </w:rPr>
        <w:t xml:space="preserve"> of Data </w:t>
      </w:r>
      <w:proofErr w:type="spellStart"/>
      <w:r>
        <w:rPr>
          <w:b/>
          <w:sz w:val="24"/>
          <w:szCs w:val="24"/>
          <w:lang w:val="tr-TR"/>
        </w:rPr>
        <w:t>and</w:t>
      </w:r>
      <w:proofErr w:type="spellEnd"/>
      <w:r>
        <w:rPr>
          <w:b/>
          <w:sz w:val="24"/>
          <w:szCs w:val="24"/>
          <w:lang w:val="tr-TR"/>
        </w:rPr>
        <w:t xml:space="preserve"> </w:t>
      </w:r>
      <w:proofErr w:type="spellStart"/>
      <w:r>
        <w:rPr>
          <w:b/>
          <w:sz w:val="24"/>
          <w:szCs w:val="24"/>
          <w:lang w:val="tr-TR"/>
        </w:rPr>
        <w:t>Cyber</w:t>
      </w:r>
      <w:proofErr w:type="spellEnd"/>
      <w:r>
        <w:rPr>
          <w:b/>
          <w:sz w:val="24"/>
          <w:szCs w:val="24"/>
          <w:lang w:val="tr-TR"/>
        </w:rPr>
        <w:t xml:space="preserve"> Security</w:t>
      </w:r>
    </w:p>
    <w:p w:rsidR="00EA677B" w:rsidRPr="0097390E" w:rsidRDefault="00845E4A" w:rsidP="0097390E">
      <w:pPr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</w:t>
      </w:r>
      <w:proofErr w:type="spellStart"/>
      <w:r w:rsidR="0097390E">
        <w:rPr>
          <w:rFonts w:cstheme="minorHAnsi"/>
          <w:color w:val="333333"/>
          <w:sz w:val="24"/>
          <w:szCs w:val="24"/>
          <w:shd w:val="clear" w:color="auto" w:fill="FCFCFC"/>
        </w:rPr>
        <w:t>Weaponization</w:t>
      </w:r>
      <w:proofErr w:type="spellEnd"/>
      <w:r w:rsidR="0097390E">
        <w:rPr>
          <w:rFonts w:cstheme="minorHAnsi"/>
          <w:color w:val="333333"/>
          <w:sz w:val="24"/>
          <w:szCs w:val="24"/>
          <w:shd w:val="clear" w:color="auto" w:fill="FCFCFC"/>
        </w:rPr>
        <w:t xml:space="preserve"> of</w:t>
      </w:r>
      <w:r w:rsidR="00EA677B" w:rsidRPr="00EA677B">
        <w:rPr>
          <w:rFonts w:cstheme="minorHAnsi"/>
          <w:color w:val="333333"/>
          <w:sz w:val="24"/>
          <w:szCs w:val="24"/>
          <w:shd w:val="clear" w:color="auto" w:fill="FCFCFC"/>
        </w:rPr>
        <w:t xml:space="preserve"> data means </w:t>
      </w:r>
      <w:r w:rsidR="0097390E">
        <w:rPr>
          <w:rFonts w:cstheme="minorHAnsi"/>
          <w:color w:val="333333"/>
          <w:sz w:val="24"/>
          <w:szCs w:val="24"/>
          <w:shd w:val="clear" w:color="auto" w:fill="FCFCFC"/>
        </w:rPr>
        <w:t>to use information</w:t>
      </w:r>
      <w:r w:rsidR="00EA677B" w:rsidRPr="00EA677B">
        <w:rPr>
          <w:rFonts w:cstheme="minorHAnsi"/>
          <w:color w:val="333333"/>
          <w:sz w:val="24"/>
          <w:szCs w:val="24"/>
          <w:shd w:val="clear" w:color="auto" w:fill="FCFCFC"/>
        </w:rPr>
        <w:t xml:space="preserve"> at someone else’s expense. The marketing world is full of war metaphors designed to help marketers destroy the competition and win the battles they face every day</w:t>
      </w:r>
      <w:r w:rsidR="00EA677B" w:rsidRPr="0097390E">
        <w:rPr>
          <w:rFonts w:cstheme="minorHAnsi"/>
          <w:color w:val="333333"/>
          <w:sz w:val="24"/>
          <w:szCs w:val="24"/>
          <w:shd w:val="clear" w:color="auto" w:fill="FCFCFC"/>
        </w:rPr>
        <w:t xml:space="preserve">. </w:t>
      </w:r>
      <w:r w:rsidR="0097390E">
        <w:rPr>
          <w:rFonts w:cstheme="minorHAnsi"/>
          <w:color w:val="333333"/>
          <w:sz w:val="24"/>
          <w:szCs w:val="24"/>
          <w:shd w:val="clear" w:color="auto" w:fill="FCFCFC"/>
        </w:rPr>
        <w:t xml:space="preserve">And </w:t>
      </w:r>
      <w:r w:rsidR="0097390E" w:rsidRPr="0097390E">
        <w:rPr>
          <w:rFonts w:cstheme="minorHAnsi"/>
          <w:color w:val="202122"/>
          <w:sz w:val="24"/>
          <w:szCs w:val="24"/>
          <w:shd w:val="clear" w:color="auto" w:fill="FFFFFF"/>
        </w:rPr>
        <w:t xml:space="preserve">It is thought that the </w:t>
      </w:r>
      <w:proofErr w:type="spellStart"/>
      <w:r w:rsidR="0097390E" w:rsidRPr="0097390E">
        <w:rPr>
          <w:rFonts w:cstheme="minorHAnsi"/>
          <w:color w:val="202122"/>
          <w:sz w:val="24"/>
          <w:szCs w:val="24"/>
          <w:shd w:val="clear" w:color="auto" w:fill="FFFFFF"/>
        </w:rPr>
        <w:t>weaponization</w:t>
      </w:r>
      <w:proofErr w:type="spellEnd"/>
      <w:r w:rsidR="0097390E" w:rsidRPr="0097390E">
        <w:rPr>
          <w:rFonts w:cstheme="minorHAnsi"/>
          <w:color w:val="202122"/>
          <w:sz w:val="24"/>
          <w:szCs w:val="24"/>
          <w:shd w:val="clear" w:color="auto" w:fill="FFFFFF"/>
        </w:rPr>
        <w:t xml:space="preserve"> of data in cyberattacks is becoming one of the biggest threats in the World. In 2021, there is an 82% increase in ransomware attacks compared to 2020, which involves </w:t>
      </w:r>
      <w:proofErr w:type="spellStart"/>
      <w:r w:rsidR="0097390E" w:rsidRPr="0097390E">
        <w:rPr>
          <w:rFonts w:cstheme="minorHAnsi"/>
          <w:color w:val="202122"/>
          <w:sz w:val="24"/>
          <w:szCs w:val="24"/>
          <w:shd w:val="clear" w:color="auto" w:fill="FFFFFF"/>
        </w:rPr>
        <w:t>weaponization</w:t>
      </w:r>
      <w:proofErr w:type="spellEnd"/>
      <w:r w:rsidR="0097390E" w:rsidRPr="0097390E">
        <w:rPr>
          <w:rFonts w:cstheme="minorHAnsi"/>
          <w:color w:val="202122"/>
          <w:sz w:val="24"/>
          <w:szCs w:val="24"/>
          <w:shd w:val="clear" w:color="auto" w:fill="FFFFFF"/>
        </w:rPr>
        <w:t xml:space="preserve"> of data or stealing data that attackers threaten to leak to the internet if their ransom demands are not met.</w:t>
      </w:r>
    </w:p>
    <w:p w:rsidR="00CA6CE3" w:rsidRDefault="0097390E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Cybercrime</w:t>
      </w:r>
      <w:r>
        <w:rPr>
          <w:sz w:val="24"/>
          <w:szCs w:val="24"/>
          <w:lang w:val="tr-TR"/>
        </w:rPr>
        <w:t>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are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crimes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that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target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security</w:t>
      </w:r>
      <w:proofErr w:type="spellEnd"/>
      <w:r w:rsidR="00845E4A">
        <w:rPr>
          <w:sz w:val="24"/>
          <w:szCs w:val="24"/>
          <w:lang w:val="tr-TR"/>
        </w:rPr>
        <w:t xml:space="preserve"> of </w:t>
      </w:r>
      <w:proofErr w:type="spellStart"/>
      <w:r w:rsidR="00845E4A">
        <w:rPr>
          <w:sz w:val="24"/>
          <w:szCs w:val="24"/>
          <w:lang w:val="tr-TR"/>
        </w:rPr>
        <w:t>information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system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or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gramStart"/>
      <w:r w:rsidR="00845E4A">
        <w:rPr>
          <w:sz w:val="24"/>
          <w:szCs w:val="24"/>
          <w:lang w:val="tr-TR"/>
        </w:rPr>
        <w:t>data</w:t>
      </w:r>
      <w:proofErr w:type="gram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connected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to</w:t>
      </w:r>
      <w:proofErr w:type="spellEnd"/>
      <w:r w:rsidR="00845E4A">
        <w:rPr>
          <w:sz w:val="24"/>
          <w:szCs w:val="24"/>
          <w:lang w:val="tr-TR"/>
        </w:rPr>
        <w:t xml:space="preserve"> it </w:t>
      </w:r>
      <w:proofErr w:type="spellStart"/>
      <w:r w:rsidR="00845E4A">
        <w:rPr>
          <w:sz w:val="24"/>
          <w:szCs w:val="24"/>
          <w:lang w:val="tr-TR"/>
        </w:rPr>
        <w:t>or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user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and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are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committed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using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information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system</w:t>
      </w:r>
      <w:proofErr w:type="spellEnd"/>
      <w:r w:rsidR="00845E4A">
        <w:rPr>
          <w:sz w:val="24"/>
          <w:szCs w:val="24"/>
          <w:lang w:val="tr-TR"/>
        </w:rPr>
        <w:t xml:space="preserve">. </w:t>
      </w:r>
      <w:proofErr w:type="spellStart"/>
      <w:r w:rsidR="00845E4A">
        <w:rPr>
          <w:sz w:val="24"/>
          <w:szCs w:val="24"/>
          <w:lang w:val="tr-TR"/>
        </w:rPr>
        <w:t>This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type</w:t>
      </w:r>
      <w:proofErr w:type="spellEnd"/>
      <w:r w:rsidR="00845E4A">
        <w:rPr>
          <w:sz w:val="24"/>
          <w:szCs w:val="24"/>
          <w:lang w:val="tr-TR"/>
        </w:rPr>
        <w:t xml:space="preserve"> of </w:t>
      </w:r>
      <w:proofErr w:type="spellStart"/>
      <w:r w:rsidR="00845E4A">
        <w:rPr>
          <w:sz w:val="24"/>
          <w:szCs w:val="24"/>
          <w:lang w:val="tr-TR"/>
        </w:rPr>
        <w:t>crime</w:t>
      </w:r>
      <w:proofErr w:type="spellEnd"/>
      <w:r w:rsidR="00845E4A">
        <w:rPr>
          <w:sz w:val="24"/>
          <w:szCs w:val="24"/>
          <w:lang w:val="tr-TR"/>
        </w:rPr>
        <w:t xml:space="preserve"> can </w:t>
      </w:r>
      <w:proofErr w:type="spellStart"/>
      <w:r w:rsidR="00845E4A">
        <w:rPr>
          <w:sz w:val="24"/>
          <w:szCs w:val="24"/>
          <w:lang w:val="tr-TR"/>
        </w:rPr>
        <w:t>also</w:t>
      </w:r>
      <w:proofErr w:type="spellEnd"/>
      <w:r w:rsidR="00845E4A">
        <w:rPr>
          <w:sz w:val="24"/>
          <w:szCs w:val="24"/>
          <w:lang w:val="tr-TR"/>
        </w:rPr>
        <w:t xml:space="preserve"> be </w:t>
      </w:r>
      <w:proofErr w:type="spellStart"/>
      <w:r w:rsidR="00845E4A">
        <w:rPr>
          <w:sz w:val="24"/>
          <w:szCs w:val="24"/>
          <w:lang w:val="tr-TR"/>
        </w:rPr>
        <w:t>called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computer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and</w:t>
      </w:r>
      <w:proofErr w:type="spellEnd"/>
      <w:r w:rsidR="00845E4A">
        <w:rPr>
          <w:sz w:val="24"/>
          <w:szCs w:val="24"/>
          <w:lang w:val="tr-TR"/>
        </w:rPr>
        <w:t xml:space="preserve"> internet </w:t>
      </w:r>
      <w:proofErr w:type="spellStart"/>
      <w:r w:rsidR="00845E4A">
        <w:rPr>
          <w:sz w:val="24"/>
          <w:szCs w:val="24"/>
          <w:lang w:val="tr-TR"/>
        </w:rPr>
        <w:t>spesific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crimes</w:t>
      </w:r>
      <w:proofErr w:type="spellEnd"/>
      <w:r w:rsidR="00845E4A">
        <w:rPr>
          <w:sz w:val="24"/>
          <w:szCs w:val="24"/>
          <w:lang w:val="tr-TR"/>
        </w:rPr>
        <w:t xml:space="preserve">. </w:t>
      </w:r>
      <w:proofErr w:type="spellStart"/>
      <w:r w:rsidR="00845E4A">
        <w:rPr>
          <w:sz w:val="24"/>
          <w:szCs w:val="24"/>
          <w:lang w:val="tr-TR"/>
        </w:rPr>
        <w:t>From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perspective</w:t>
      </w:r>
      <w:proofErr w:type="spellEnd"/>
      <w:r w:rsidR="00845E4A">
        <w:rPr>
          <w:sz w:val="24"/>
          <w:szCs w:val="24"/>
          <w:lang w:val="tr-TR"/>
        </w:rPr>
        <w:t xml:space="preserve"> of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Cybercrime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Convention</w:t>
      </w:r>
      <w:proofErr w:type="spellEnd"/>
      <w:r w:rsidR="00845E4A">
        <w:rPr>
          <w:sz w:val="24"/>
          <w:szCs w:val="24"/>
          <w:lang w:val="tr-TR"/>
        </w:rPr>
        <w:t xml:space="preserve">, </w:t>
      </w:r>
      <w:proofErr w:type="spellStart"/>
      <w:r w:rsidR="00845E4A">
        <w:rPr>
          <w:sz w:val="24"/>
          <w:szCs w:val="24"/>
          <w:lang w:val="tr-TR"/>
        </w:rPr>
        <w:t>cybercrime</w:t>
      </w:r>
      <w:proofErr w:type="spellEnd"/>
      <w:r w:rsidR="00845E4A">
        <w:rPr>
          <w:sz w:val="24"/>
          <w:szCs w:val="24"/>
          <w:lang w:val="tr-TR"/>
        </w:rPr>
        <w:t xml:space="preserve"> is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unauthorized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and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unlawful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AC32B6">
        <w:rPr>
          <w:sz w:val="24"/>
          <w:szCs w:val="24"/>
          <w:lang w:val="tr-TR"/>
        </w:rPr>
        <w:t>a</w:t>
      </w:r>
      <w:r w:rsidR="00845E4A">
        <w:rPr>
          <w:sz w:val="24"/>
          <w:szCs w:val="24"/>
          <w:lang w:val="tr-TR"/>
        </w:rPr>
        <w:t>ccess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to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information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system</w:t>
      </w:r>
      <w:proofErr w:type="spellEnd"/>
      <w:r w:rsidR="00845E4A">
        <w:rPr>
          <w:sz w:val="24"/>
          <w:szCs w:val="24"/>
          <w:lang w:val="tr-TR"/>
        </w:rPr>
        <w:t xml:space="preserve">. </w:t>
      </w:r>
      <w:proofErr w:type="spellStart"/>
      <w:r w:rsidR="00845E4A">
        <w:rPr>
          <w:sz w:val="24"/>
          <w:szCs w:val="24"/>
          <w:lang w:val="tr-TR"/>
        </w:rPr>
        <w:t>In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this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crime</w:t>
      </w:r>
      <w:proofErr w:type="spellEnd"/>
      <w:r w:rsidR="00845E4A">
        <w:rPr>
          <w:sz w:val="24"/>
          <w:szCs w:val="24"/>
          <w:lang w:val="tr-TR"/>
        </w:rPr>
        <w:t xml:space="preserve">,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target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may</w:t>
      </w:r>
      <w:proofErr w:type="spellEnd"/>
      <w:r w:rsidR="00845E4A">
        <w:rPr>
          <w:sz w:val="24"/>
          <w:szCs w:val="24"/>
          <w:lang w:val="tr-TR"/>
        </w:rPr>
        <w:t xml:space="preserve"> be a </w:t>
      </w:r>
      <w:proofErr w:type="spellStart"/>
      <w:r w:rsidR="00845E4A">
        <w:rPr>
          <w:sz w:val="24"/>
          <w:szCs w:val="24"/>
          <w:lang w:val="tr-TR"/>
        </w:rPr>
        <w:t>person</w:t>
      </w:r>
      <w:proofErr w:type="spellEnd"/>
      <w:r w:rsidR="0045004A">
        <w:rPr>
          <w:sz w:val="24"/>
          <w:szCs w:val="24"/>
          <w:lang w:val="tr-TR"/>
        </w:rPr>
        <w:t xml:space="preserve"> </w:t>
      </w:r>
      <w:proofErr w:type="spellStart"/>
      <w:r w:rsidR="0045004A">
        <w:rPr>
          <w:sz w:val="24"/>
          <w:szCs w:val="24"/>
          <w:lang w:val="tr-TR"/>
        </w:rPr>
        <w:t>or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property</w:t>
      </w:r>
      <w:proofErr w:type="spellEnd"/>
      <w:r w:rsidR="00845E4A">
        <w:rPr>
          <w:sz w:val="24"/>
          <w:szCs w:val="24"/>
          <w:lang w:val="tr-TR"/>
        </w:rPr>
        <w:t xml:space="preserve"> of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person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or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system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itself</w:t>
      </w:r>
      <w:proofErr w:type="spellEnd"/>
      <w:r w:rsidR="00845E4A">
        <w:rPr>
          <w:sz w:val="24"/>
          <w:szCs w:val="24"/>
          <w:lang w:val="tr-TR"/>
        </w:rPr>
        <w:t xml:space="preserve">. </w:t>
      </w:r>
      <w:proofErr w:type="spellStart"/>
      <w:r w:rsidR="00845E4A">
        <w:rPr>
          <w:sz w:val="24"/>
          <w:szCs w:val="24"/>
          <w:lang w:val="tr-TR"/>
        </w:rPr>
        <w:t>For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example</w:t>
      </w:r>
      <w:proofErr w:type="spellEnd"/>
      <w:r w:rsidR="00845E4A">
        <w:rPr>
          <w:sz w:val="24"/>
          <w:szCs w:val="24"/>
          <w:lang w:val="tr-TR"/>
        </w:rPr>
        <w:t xml:space="preserve">, </w:t>
      </w:r>
      <w:proofErr w:type="spellStart"/>
      <w:r w:rsidR="00845E4A">
        <w:rPr>
          <w:sz w:val="24"/>
          <w:szCs w:val="24"/>
          <w:lang w:val="tr-TR"/>
        </w:rPr>
        <w:t>actions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such</w:t>
      </w:r>
      <w:proofErr w:type="spellEnd"/>
      <w:r w:rsidR="00845E4A">
        <w:rPr>
          <w:sz w:val="24"/>
          <w:szCs w:val="24"/>
          <w:lang w:val="tr-TR"/>
        </w:rPr>
        <w:t xml:space="preserve"> as </w:t>
      </w:r>
      <w:proofErr w:type="spellStart"/>
      <w:r w:rsidR="00845E4A">
        <w:rPr>
          <w:sz w:val="24"/>
          <w:szCs w:val="24"/>
          <w:lang w:val="tr-TR"/>
        </w:rPr>
        <w:t>damaging</w:t>
      </w:r>
      <w:proofErr w:type="spellEnd"/>
      <w:r w:rsidR="00845E4A">
        <w:rPr>
          <w:sz w:val="24"/>
          <w:szCs w:val="24"/>
          <w:lang w:val="tr-TR"/>
        </w:rPr>
        <w:t xml:space="preserve"> a </w:t>
      </w:r>
      <w:proofErr w:type="spellStart"/>
      <w:r w:rsidR="00845E4A">
        <w:rPr>
          <w:sz w:val="24"/>
          <w:szCs w:val="24"/>
          <w:lang w:val="tr-TR"/>
        </w:rPr>
        <w:t>system</w:t>
      </w:r>
      <w:proofErr w:type="spellEnd"/>
      <w:r w:rsidR="00845E4A">
        <w:rPr>
          <w:sz w:val="24"/>
          <w:szCs w:val="24"/>
          <w:lang w:val="tr-TR"/>
        </w:rPr>
        <w:t xml:space="preserve">, </w:t>
      </w:r>
      <w:proofErr w:type="spellStart"/>
      <w:r w:rsidR="00845E4A">
        <w:rPr>
          <w:sz w:val="24"/>
          <w:szCs w:val="24"/>
          <w:lang w:val="tr-TR"/>
        </w:rPr>
        <w:t>deleting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gramStart"/>
      <w:r w:rsidR="00845E4A">
        <w:rPr>
          <w:sz w:val="24"/>
          <w:szCs w:val="24"/>
          <w:lang w:val="tr-TR"/>
        </w:rPr>
        <w:t>data</w:t>
      </w:r>
      <w:proofErr w:type="gramEnd"/>
      <w:r w:rsidR="00845E4A">
        <w:rPr>
          <w:sz w:val="24"/>
          <w:szCs w:val="24"/>
          <w:lang w:val="tr-TR"/>
        </w:rPr>
        <w:t xml:space="preserve">, </w:t>
      </w:r>
      <w:proofErr w:type="spellStart"/>
      <w:r w:rsidR="008F1CB9">
        <w:rPr>
          <w:sz w:val="24"/>
          <w:szCs w:val="24"/>
          <w:lang w:val="tr-TR"/>
        </w:rPr>
        <w:t>encrypting</w:t>
      </w:r>
      <w:proofErr w:type="spellEnd"/>
      <w:r w:rsidR="008F1CB9">
        <w:rPr>
          <w:sz w:val="24"/>
          <w:szCs w:val="24"/>
          <w:lang w:val="tr-TR"/>
        </w:rPr>
        <w:t>,</w:t>
      </w:r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adding</w:t>
      </w:r>
      <w:proofErr w:type="spellEnd"/>
      <w:r w:rsidR="00845E4A">
        <w:rPr>
          <w:sz w:val="24"/>
          <w:szCs w:val="24"/>
          <w:lang w:val="tr-TR"/>
        </w:rPr>
        <w:t xml:space="preserve"> data, </w:t>
      </w:r>
      <w:proofErr w:type="spellStart"/>
      <w:r w:rsidR="00845E4A">
        <w:rPr>
          <w:sz w:val="24"/>
          <w:szCs w:val="24"/>
          <w:lang w:val="tr-TR"/>
        </w:rPr>
        <w:t>preventing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use</w:t>
      </w:r>
      <w:proofErr w:type="spellEnd"/>
      <w:r w:rsidR="00845E4A">
        <w:rPr>
          <w:sz w:val="24"/>
          <w:szCs w:val="24"/>
          <w:lang w:val="tr-TR"/>
        </w:rPr>
        <w:t xml:space="preserve"> of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system</w:t>
      </w:r>
      <w:proofErr w:type="spellEnd"/>
      <w:r w:rsidR="00845E4A">
        <w:rPr>
          <w:sz w:val="24"/>
          <w:szCs w:val="24"/>
          <w:lang w:val="tr-TR"/>
        </w:rPr>
        <w:t xml:space="preserve">, </w:t>
      </w:r>
      <w:proofErr w:type="spellStart"/>
      <w:r w:rsidR="00845E4A">
        <w:rPr>
          <w:sz w:val="24"/>
          <w:szCs w:val="24"/>
          <w:lang w:val="tr-TR"/>
        </w:rPr>
        <w:t>interfering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with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privacy</w:t>
      </w:r>
      <w:proofErr w:type="spellEnd"/>
      <w:r w:rsidR="00845E4A">
        <w:rPr>
          <w:sz w:val="24"/>
          <w:szCs w:val="24"/>
          <w:lang w:val="tr-TR"/>
        </w:rPr>
        <w:t xml:space="preserve"> of </w:t>
      </w:r>
      <w:proofErr w:type="spellStart"/>
      <w:r w:rsidR="00845E4A">
        <w:rPr>
          <w:sz w:val="24"/>
          <w:szCs w:val="24"/>
          <w:lang w:val="tr-TR"/>
        </w:rPr>
        <w:t>private</w:t>
      </w:r>
      <w:proofErr w:type="spellEnd"/>
      <w:r w:rsidR="00845E4A">
        <w:rPr>
          <w:sz w:val="24"/>
          <w:szCs w:val="24"/>
          <w:lang w:val="tr-TR"/>
        </w:rPr>
        <w:t xml:space="preserve"> life, </w:t>
      </w:r>
      <w:proofErr w:type="spellStart"/>
      <w:r w:rsidR="00845E4A">
        <w:rPr>
          <w:sz w:val="24"/>
          <w:szCs w:val="24"/>
          <w:lang w:val="tr-TR"/>
        </w:rPr>
        <w:t>preventing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communication</w:t>
      </w:r>
      <w:proofErr w:type="spellEnd"/>
      <w:r w:rsidR="00845E4A">
        <w:rPr>
          <w:sz w:val="24"/>
          <w:szCs w:val="24"/>
          <w:lang w:val="tr-TR"/>
        </w:rPr>
        <w:t xml:space="preserve">, </w:t>
      </w:r>
      <w:proofErr w:type="spellStart"/>
      <w:r w:rsidR="00845E4A">
        <w:rPr>
          <w:sz w:val="24"/>
          <w:szCs w:val="24"/>
          <w:lang w:val="tr-TR"/>
        </w:rPr>
        <w:t>monitoring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and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recording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communication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without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permission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are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considered</w:t>
      </w:r>
      <w:proofErr w:type="spellEnd"/>
      <w:r w:rsidR="00845E4A">
        <w:rPr>
          <w:sz w:val="24"/>
          <w:szCs w:val="24"/>
          <w:lang w:val="tr-TR"/>
        </w:rPr>
        <w:t xml:space="preserve"> in </w:t>
      </w:r>
      <w:proofErr w:type="spellStart"/>
      <w:r w:rsidR="00845E4A">
        <w:rPr>
          <w:sz w:val="24"/>
          <w:szCs w:val="24"/>
          <w:lang w:val="tr-TR"/>
        </w:rPr>
        <w:t>the</w:t>
      </w:r>
      <w:proofErr w:type="spellEnd"/>
      <w:r w:rsidR="00845E4A">
        <w:rPr>
          <w:sz w:val="24"/>
          <w:szCs w:val="24"/>
          <w:lang w:val="tr-TR"/>
        </w:rPr>
        <w:t xml:space="preserve"> </w:t>
      </w:r>
      <w:proofErr w:type="spellStart"/>
      <w:r w:rsidR="00845E4A">
        <w:rPr>
          <w:sz w:val="24"/>
          <w:szCs w:val="24"/>
          <w:lang w:val="tr-TR"/>
        </w:rPr>
        <w:t>category</w:t>
      </w:r>
      <w:proofErr w:type="spellEnd"/>
      <w:r w:rsidR="00845E4A">
        <w:rPr>
          <w:sz w:val="24"/>
          <w:szCs w:val="24"/>
          <w:lang w:val="tr-TR"/>
        </w:rPr>
        <w:t xml:space="preserve"> of </w:t>
      </w:r>
      <w:proofErr w:type="spellStart"/>
      <w:r w:rsidR="00845E4A">
        <w:rPr>
          <w:sz w:val="24"/>
          <w:szCs w:val="24"/>
          <w:lang w:val="tr-TR"/>
        </w:rPr>
        <w:t>cybercrime</w:t>
      </w:r>
      <w:proofErr w:type="spellEnd"/>
      <w:r w:rsidR="00845E4A">
        <w:rPr>
          <w:sz w:val="24"/>
          <w:szCs w:val="24"/>
          <w:lang w:val="tr-TR"/>
        </w:rPr>
        <w:t>.</w:t>
      </w:r>
    </w:p>
    <w:p w:rsidR="004A748E" w:rsidRDefault="00B33E71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Annual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Threat</w:t>
      </w:r>
      <w:proofErr w:type="spellEnd"/>
      <w:r>
        <w:rPr>
          <w:sz w:val="24"/>
          <w:szCs w:val="24"/>
          <w:lang w:val="tr-TR"/>
        </w:rPr>
        <w:t xml:space="preserve"> Report, </w:t>
      </w:r>
      <w:proofErr w:type="spellStart"/>
      <w:r>
        <w:rPr>
          <w:sz w:val="24"/>
          <w:szCs w:val="24"/>
          <w:lang w:val="tr-TR"/>
        </w:rPr>
        <w:t>prepared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by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Australian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</w:t>
      </w:r>
      <w:proofErr w:type="spellEnd"/>
      <w:r>
        <w:rPr>
          <w:sz w:val="24"/>
          <w:szCs w:val="24"/>
          <w:lang w:val="tr-TR"/>
        </w:rPr>
        <w:t xml:space="preserve"> Security Center </w:t>
      </w:r>
      <w:r w:rsidR="002B68C2">
        <w:rPr>
          <w:sz w:val="24"/>
          <w:szCs w:val="24"/>
          <w:lang w:val="tr-TR"/>
        </w:rPr>
        <w:t xml:space="preserve">(ACSC) </w:t>
      </w:r>
      <w:r>
        <w:rPr>
          <w:sz w:val="24"/>
          <w:szCs w:val="24"/>
          <w:lang w:val="tr-TR"/>
        </w:rPr>
        <w:t xml:space="preserve">in </w:t>
      </w:r>
      <w:proofErr w:type="spellStart"/>
      <w:r>
        <w:rPr>
          <w:sz w:val="24"/>
          <w:szCs w:val="24"/>
          <w:lang w:val="tr-TR"/>
        </w:rPr>
        <w:t>collaboration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with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Australian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Criminal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Intelligence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Commision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Australian</w:t>
      </w:r>
      <w:proofErr w:type="spellEnd"/>
      <w:r>
        <w:rPr>
          <w:sz w:val="24"/>
          <w:szCs w:val="24"/>
          <w:lang w:val="tr-TR"/>
        </w:rPr>
        <w:t xml:space="preserve"> Federal </w:t>
      </w:r>
      <w:proofErr w:type="spellStart"/>
      <w:r>
        <w:rPr>
          <w:sz w:val="24"/>
          <w:szCs w:val="24"/>
          <w:lang w:val="tr-TR"/>
        </w:rPr>
        <w:t>Police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revealed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that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nearly</w:t>
      </w:r>
      <w:proofErr w:type="spellEnd"/>
      <w:r>
        <w:rPr>
          <w:sz w:val="24"/>
          <w:szCs w:val="24"/>
          <w:lang w:val="tr-TR"/>
        </w:rPr>
        <w:t xml:space="preserve"> a </w:t>
      </w:r>
      <w:proofErr w:type="spellStart"/>
      <w:r>
        <w:rPr>
          <w:sz w:val="24"/>
          <w:szCs w:val="24"/>
          <w:lang w:val="tr-TR"/>
        </w:rPr>
        <w:t>quarter</w:t>
      </w:r>
      <w:proofErr w:type="spellEnd"/>
      <w:r>
        <w:rPr>
          <w:sz w:val="24"/>
          <w:szCs w:val="24"/>
          <w:lang w:val="tr-TR"/>
        </w:rPr>
        <w:t xml:space="preserve"> of </w:t>
      </w:r>
      <w:proofErr w:type="spellStart"/>
      <w:r>
        <w:rPr>
          <w:sz w:val="24"/>
          <w:szCs w:val="24"/>
          <w:lang w:val="tr-TR"/>
        </w:rPr>
        <w:t>all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security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incidents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affect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critical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infrastructures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such</w:t>
      </w:r>
      <w:proofErr w:type="spellEnd"/>
      <w:r>
        <w:rPr>
          <w:sz w:val="24"/>
          <w:szCs w:val="24"/>
          <w:lang w:val="tr-TR"/>
        </w:rPr>
        <w:t xml:space="preserve"> as </w:t>
      </w:r>
      <w:proofErr w:type="spellStart"/>
      <w:r>
        <w:rPr>
          <w:sz w:val="24"/>
          <w:szCs w:val="24"/>
          <w:lang w:val="tr-TR"/>
        </w:rPr>
        <w:t>health</w:t>
      </w:r>
      <w:proofErr w:type="spellEnd"/>
      <w:r w:rsidR="002B68C2">
        <w:rPr>
          <w:sz w:val="24"/>
          <w:szCs w:val="24"/>
          <w:lang w:val="tr-TR"/>
        </w:rPr>
        <w:t xml:space="preserve">, </w:t>
      </w:r>
      <w:proofErr w:type="spellStart"/>
      <w:r w:rsidR="002B68C2">
        <w:rPr>
          <w:sz w:val="24"/>
          <w:szCs w:val="24"/>
          <w:lang w:val="tr-TR"/>
        </w:rPr>
        <w:t>education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and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transportation</w:t>
      </w:r>
      <w:proofErr w:type="spellEnd"/>
      <w:r w:rsidR="002B68C2">
        <w:rPr>
          <w:sz w:val="24"/>
          <w:szCs w:val="24"/>
          <w:lang w:val="tr-TR"/>
        </w:rPr>
        <w:t xml:space="preserve">. </w:t>
      </w:r>
      <w:proofErr w:type="spellStart"/>
      <w:r w:rsidR="002B68C2">
        <w:rPr>
          <w:sz w:val="24"/>
          <w:szCs w:val="24"/>
          <w:lang w:val="tr-TR"/>
        </w:rPr>
        <w:t>President</w:t>
      </w:r>
      <w:proofErr w:type="spellEnd"/>
      <w:r w:rsidR="002B68C2">
        <w:rPr>
          <w:sz w:val="24"/>
          <w:szCs w:val="24"/>
          <w:lang w:val="tr-TR"/>
        </w:rPr>
        <w:t xml:space="preserve"> of </w:t>
      </w:r>
      <w:proofErr w:type="spellStart"/>
      <w:r w:rsidR="002B68C2">
        <w:rPr>
          <w:sz w:val="24"/>
          <w:szCs w:val="24"/>
          <w:lang w:val="tr-TR"/>
        </w:rPr>
        <w:t>the</w:t>
      </w:r>
      <w:proofErr w:type="spellEnd"/>
      <w:r w:rsidR="002B68C2">
        <w:rPr>
          <w:sz w:val="24"/>
          <w:szCs w:val="24"/>
          <w:lang w:val="tr-TR"/>
        </w:rPr>
        <w:t xml:space="preserve"> ACSC, </w:t>
      </w:r>
      <w:proofErr w:type="spellStart"/>
      <w:r w:rsidR="002B68C2">
        <w:rPr>
          <w:sz w:val="24"/>
          <w:szCs w:val="24"/>
          <w:lang w:val="tr-TR"/>
        </w:rPr>
        <w:t>who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prepares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the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report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which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includes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key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advice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that</w:t>
      </w:r>
      <w:proofErr w:type="spellEnd"/>
      <w:r w:rsidR="002B68C2">
        <w:rPr>
          <w:sz w:val="24"/>
          <w:szCs w:val="24"/>
          <w:lang w:val="tr-TR"/>
        </w:rPr>
        <w:t xml:space="preserve"> can </w:t>
      </w:r>
      <w:proofErr w:type="spellStart"/>
      <w:r w:rsidR="002B68C2">
        <w:rPr>
          <w:sz w:val="24"/>
          <w:szCs w:val="24"/>
          <w:lang w:val="tr-TR"/>
        </w:rPr>
        <w:t>help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Australians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and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Australian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organizations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protect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themselves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gramStart"/>
      <w:r w:rsidR="002B68C2">
        <w:rPr>
          <w:sz w:val="24"/>
          <w:szCs w:val="24"/>
          <w:lang w:val="tr-TR"/>
        </w:rPr>
        <w:t>online</w:t>
      </w:r>
      <w:proofErr w:type="gram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from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cyber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attacks</w:t>
      </w:r>
      <w:proofErr w:type="spellEnd"/>
      <w:r w:rsidR="002B68C2">
        <w:rPr>
          <w:sz w:val="24"/>
          <w:szCs w:val="24"/>
          <w:lang w:val="tr-TR"/>
        </w:rPr>
        <w:t xml:space="preserve">, </w:t>
      </w:r>
      <w:proofErr w:type="spellStart"/>
      <w:r w:rsidR="002B68C2">
        <w:rPr>
          <w:sz w:val="24"/>
          <w:szCs w:val="24"/>
          <w:lang w:val="tr-TR"/>
        </w:rPr>
        <w:t>took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attention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that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malicious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cyber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actors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are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actively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targetting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Australians</w:t>
      </w:r>
      <w:proofErr w:type="spellEnd"/>
      <w:r w:rsidR="002B68C2">
        <w:rPr>
          <w:sz w:val="24"/>
          <w:szCs w:val="24"/>
          <w:lang w:val="tr-TR"/>
        </w:rPr>
        <w:t xml:space="preserve">. </w:t>
      </w:r>
      <w:proofErr w:type="spellStart"/>
      <w:r w:rsidR="0045004A">
        <w:rPr>
          <w:sz w:val="24"/>
          <w:szCs w:val="24"/>
          <w:lang w:val="tr-TR"/>
        </w:rPr>
        <w:t>After</w:t>
      </w:r>
      <w:proofErr w:type="spellEnd"/>
      <w:r w:rsidR="0045004A">
        <w:rPr>
          <w:sz w:val="24"/>
          <w:szCs w:val="24"/>
          <w:lang w:val="tr-TR"/>
        </w:rPr>
        <w:t xml:space="preserve"> </w:t>
      </w:r>
      <w:proofErr w:type="spellStart"/>
      <w:r w:rsidR="0045004A">
        <w:rPr>
          <w:sz w:val="24"/>
          <w:szCs w:val="24"/>
          <w:lang w:val="tr-TR"/>
        </w:rPr>
        <w:t>reviewing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the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report</w:t>
      </w:r>
      <w:proofErr w:type="spellEnd"/>
      <w:r w:rsidR="002B68C2">
        <w:rPr>
          <w:sz w:val="24"/>
          <w:szCs w:val="24"/>
          <w:lang w:val="tr-TR"/>
        </w:rPr>
        <w:t xml:space="preserve">, </w:t>
      </w:r>
      <w:proofErr w:type="spellStart"/>
      <w:r w:rsidR="002B68C2">
        <w:rPr>
          <w:sz w:val="24"/>
          <w:szCs w:val="24"/>
          <w:lang w:val="tr-TR"/>
        </w:rPr>
        <w:t>Australian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Deputy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Defense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Minister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said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that</w:t>
      </w:r>
      <w:proofErr w:type="spellEnd"/>
      <w:r w:rsidR="002B68C2">
        <w:rPr>
          <w:sz w:val="24"/>
          <w:szCs w:val="24"/>
          <w:lang w:val="tr-TR"/>
        </w:rPr>
        <w:t xml:space="preserve"> it is </w:t>
      </w:r>
      <w:proofErr w:type="spellStart"/>
      <w:r w:rsidR="002B68C2">
        <w:rPr>
          <w:sz w:val="24"/>
          <w:szCs w:val="24"/>
          <w:lang w:val="tr-TR"/>
        </w:rPr>
        <w:t>necessary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that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there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should</w:t>
      </w:r>
      <w:proofErr w:type="spellEnd"/>
      <w:r w:rsidR="002B68C2">
        <w:rPr>
          <w:sz w:val="24"/>
          <w:szCs w:val="24"/>
          <w:lang w:val="tr-TR"/>
        </w:rPr>
        <w:t xml:space="preserve"> be </w:t>
      </w:r>
      <w:proofErr w:type="spellStart"/>
      <w:r w:rsidR="002B68C2">
        <w:rPr>
          <w:sz w:val="24"/>
          <w:szCs w:val="24"/>
          <w:lang w:val="tr-TR"/>
        </w:rPr>
        <w:t>more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cyber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security</w:t>
      </w:r>
      <w:proofErr w:type="spellEnd"/>
      <w:r w:rsidR="002B68C2">
        <w:rPr>
          <w:sz w:val="24"/>
          <w:szCs w:val="24"/>
          <w:lang w:val="tr-TR"/>
        </w:rPr>
        <w:t xml:space="preserve"> </w:t>
      </w:r>
      <w:proofErr w:type="spellStart"/>
      <w:r w:rsidR="002B68C2">
        <w:rPr>
          <w:sz w:val="24"/>
          <w:szCs w:val="24"/>
          <w:lang w:val="tr-TR"/>
        </w:rPr>
        <w:t>preca</w:t>
      </w:r>
      <w:r w:rsidR="00176F5C">
        <w:rPr>
          <w:sz w:val="24"/>
          <w:szCs w:val="24"/>
          <w:lang w:val="tr-TR"/>
        </w:rPr>
        <w:t>utions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for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helping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the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struggle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to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the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increase</w:t>
      </w:r>
      <w:proofErr w:type="spellEnd"/>
      <w:r w:rsidR="00176F5C">
        <w:rPr>
          <w:sz w:val="24"/>
          <w:szCs w:val="24"/>
          <w:lang w:val="tr-TR"/>
        </w:rPr>
        <w:t xml:space="preserve"> of </w:t>
      </w:r>
      <w:proofErr w:type="spellStart"/>
      <w:r w:rsidR="00176F5C">
        <w:rPr>
          <w:sz w:val="24"/>
          <w:szCs w:val="24"/>
          <w:lang w:val="tr-TR"/>
        </w:rPr>
        <w:t>cyber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attacks</w:t>
      </w:r>
      <w:proofErr w:type="spellEnd"/>
      <w:r w:rsidR="00176F5C">
        <w:rPr>
          <w:sz w:val="24"/>
          <w:szCs w:val="24"/>
          <w:lang w:val="tr-TR"/>
        </w:rPr>
        <w:t xml:space="preserve">. </w:t>
      </w:r>
      <w:proofErr w:type="spellStart"/>
      <w:r w:rsidR="004A748E">
        <w:rPr>
          <w:sz w:val="24"/>
          <w:szCs w:val="24"/>
          <w:lang w:val="tr-TR"/>
        </w:rPr>
        <w:t>And</w:t>
      </w:r>
      <w:proofErr w:type="spellEnd"/>
      <w:r w:rsidR="004A748E">
        <w:rPr>
          <w:sz w:val="24"/>
          <w:szCs w:val="24"/>
          <w:lang w:val="tr-TR"/>
        </w:rPr>
        <w:t xml:space="preserve"> </w:t>
      </w:r>
      <w:proofErr w:type="spellStart"/>
      <w:r w:rsidR="004A748E">
        <w:rPr>
          <w:sz w:val="24"/>
          <w:szCs w:val="24"/>
          <w:lang w:val="tr-TR"/>
        </w:rPr>
        <w:t>A</w:t>
      </w:r>
      <w:r w:rsidR="004A748E" w:rsidRPr="004A748E">
        <w:rPr>
          <w:sz w:val="24"/>
          <w:szCs w:val="24"/>
          <w:lang w:val="tr-TR"/>
        </w:rPr>
        <w:t>ustralian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organisations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are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encouraged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to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urgently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adopt</w:t>
      </w:r>
      <w:proofErr w:type="spellEnd"/>
      <w:r w:rsidR="004A748E" w:rsidRPr="004A748E">
        <w:rPr>
          <w:sz w:val="24"/>
          <w:szCs w:val="24"/>
          <w:lang w:val="tr-TR"/>
        </w:rPr>
        <w:t xml:space="preserve"> an </w:t>
      </w:r>
      <w:proofErr w:type="spellStart"/>
      <w:r w:rsidR="004A748E" w:rsidRPr="004A748E">
        <w:rPr>
          <w:sz w:val="24"/>
          <w:szCs w:val="24"/>
          <w:lang w:val="tr-TR"/>
        </w:rPr>
        <w:t>enhanced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cyber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security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posture</w:t>
      </w:r>
      <w:proofErr w:type="spellEnd"/>
      <w:r w:rsidR="004A748E" w:rsidRPr="004A748E">
        <w:rPr>
          <w:sz w:val="24"/>
          <w:szCs w:val="24"/>
          <w:lang w:val="tr-TR"/>
        </w:rPr>
        <w:t xml:space="preserve">. </w:t>
      </w:r>
      <w:proofErr w:type="spellStart"/>
      <w:r w:rsidR="004A748E" w:rsidRPr="004A748E">
        <w:rPr>
          <w:sz w:val="24"/>
          <w:szCs w:val="24"/>
          <w:lang w:val="tr-TR"/>
        </w:rPr>
        <w:t>organisations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should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act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now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and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follow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ACSC's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advice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to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improve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their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cyber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security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resilience</w:t>
      </w:r>
      <w:proofErr w:type="spellEnd"/>
      <w:r w:rsidR="004A748E" w:rsidRPr="004A748E">
        <w:rPr>
          <w:sz w:val="24"/>
          <w:szCs w:val="24"/>
          <w:lang w:val="tr-TR"/>
        </w:rPr>
        <w:t xml:space="preserve"> in </w:t>
      </w:r>
      <w:proofErr w:type="spellStart"/>
      <w:r w:rsidR="004A748E" w:rsidRPr="004A748E">
        <w:rPr>
          <w:sz w:val="24"/>
          <w:szCs w:val="24"/>
          <w:lang w:val="tr-TR"/>
        </w:rPr>
        <w:t>light</w:t>
      </w:r>
      <w:proofErr w:type="spellEnd"/>
      <w:r w:rsidR="004A748E" w:rsidRPr="004A748E">
        <w:rPr>
          <w:sz w:val="24"/>
          <w:szCs w:val="24"/>
          <w:lang w:val="tr-TR"/>
        </w:rPr>
        <w:t xml:space="preserve"> of </w:t>
      </w:r>
      <w:proofErr w:type="spellStart"/>
      <w:r w:rsidR="004A748E" w:rsidRPr="004A748E">
        <w:rPr>
          <w:sz w:val="24"/>
          <w:szCs w:val="24"/>
          <w:lang w:val="tr-TR"/>
        </w:rPr>
        <w:t>the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heightened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threat</w:t>
      </w:r>
      <w:proofErr w:type="spellEnd"/>
      <w:r w:rsidR="004A748E" w:rsidRPr="004A748E">
        <w:rPr>
          <w:sz w:val="24"/>
          <w:szCs w:val="24"/>
          <w:lang w:val="tr-TR"/>
        </w:rPr>
        <w:t xml:space="preserve"> </w:t>
      </w:r>
      <w:proofErr w:type="spellStart"/>
      <w:r w:rsidR="004A748E" w:rsidRPr="004A748E">
        <w:rPr>
          <w:sz w:val="24"/>
          <w:szCs w:val="24"/>
          <w:lang w:val="tr-TR"/>
        </w:rPr>
        <w:t>environment</w:t>
      </w:r>
      <w:proofErr w:type="spellEnd"/>
      <w:r w:rsidR="004A748E">
        <w:rPr>
          <w:sz w:val="24"/>
          <w:szCs w:val="24"/>
          <w:lang w:val="tr-TR"/>
        </w:rPr>
        <w:t>.</w:t>
      </w:r>
    </w:p>
    <w:p w:rsidR="0089729D" w:rsidRDefault="0089729D" w:rsidP="0089729D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 </w:t>
      </w:r>
      <w:proofErr w:type="spellStart"/>
      <w:r w:rsidR="00176F5C">
        <w:rPr>
          <w:sz w:val="24"/>
          <w:szCs w:val="24"/>
          <w:lang w:val="tr-TR"/>
        </w:rPr>
        <w:t>There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are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some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steps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taken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to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prevent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cyber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attacks</w:t>
      </w:r>
      <w:proofErr w:type="spellEnd"/>
      <w:r w:rsidR="00176F5C">
        <w:rPr>
          <w:sz w:val="24"/>
          <w:szCs w:val="24"/>
          <w:lang w:val="tr-TR"/>
        </w:rPr>
        <w:t xml:space="preserve"> in </w:t>
      </w:r>
      <w:proofErr w:type="spellStart"/>
      <w:r w:rsidR="00176F5C">
        <w:rPr>
          <w:sz w:val="24"/>
          <w:szCs w:val="24"/>
          <w:lang w:val="tr-TR"/>
        </w:rPr>
        <w:t>our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country</w:t>
      </w:r>
      <w:proofErr w:type="spellEnd"/>
      <w:r w:rsidR="00176F5C">
        <w:rPr>
          <w:sz w:val="24"/>
          <w:szCs w:val="24"/>
          <w:lang w:val="tr-TR"/>
        </w:rPr>
        <w:t xml:space="preserve">. </w:t>
      </w:r>
      <w:proofErr w:type="spellStart"/>
      <w:r w:rsidR="00176F5C">
        <w:rPr>
          <w:sz w:val="24"/>
          <w:szCs w:val="24"/>
          <w:lang w:val="tr-TR"/>
        </w:rPr>
        <w:t>For</w:t>
      </w:r>
      <w:proofErr w:type="spellEnd"/>
      <w:r w:rsidR="00176F5C">
        <w:rPr>
          <w:sz w:val="24"/>
          <w:szCs w:val="24"/>
          <w:lang w:val="tr-TR"/>
        </w:rPr>
        <w:t xml:space="preserve"> </w:t>
      </w:r>
      <w:proofErr w:type="spellStart"/>
      <w:r w:rsidR="00176F5C">
        <w:rPr>
          <w:sz w:val="24"/>
          <w:szCs w:val="24"/>
          <w:lang w:val="tr-TR"/>
        </w:rPr>
        <w:t>example</w:t>
      </w:r>
      <w:proofErr w:type="spellEnd"/>
      <w:r w:rsidR="00176F5C">
        <w:rPr>
          <w:sz w:val="24"/>
          <w:szCs w:val="24"/>
          <w:lang w:val="tr-TR"/>
        </w:rPr>
        <w:t xml:space="preserve">, an </w:t>
      </w:r>
      <w:proofErr w:type="spellStart"/>
      <w:r w:rsidR="007C46B9">
        <w:rPr>
          <w:sz w:val="24"/>
          <w:szCs w:val="24"/>
          <w:lang w:val="tr-TR"/>
        </w:rPr>
        <w:t>Australia-</w:t>
      </w:r>
      <w:r>
        <w:rPr>
          <w:sz w:val="24"/>
          <w:szCs w:val="24"/>
          <w:lang w:val="tr-TR"/>
        </w:rPr>
        <w:t>based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company</w:t>
      </w:r>
      <w:proofErr w:type="spellEnd"/>
      <w:r>
        <w:rPr>
          <w:sz w:val="24"/>
          <w:szCs w:val="24"/>
          <w:lang w:val="tr-TR"/>
        </w:rPr>
        <w:t xml:space="preserve"> CSO </w:t>
      </w:r>
      <w:proofErr w:type="spellStart"/>
      <w:r>
        <w:rPr>
          <w:sz w:val="24"/>
          <w:szCs w:val="24"/>
          <w:lang w:val="tr-TR"/>
        </w:rPr>
        <w:t>Group</w:t>
      </w:r>
      <w:proofErr w:type="spellEnd"/>
      <w:r>
        <w:rPr>
          <w:sz w:val="24"/>
          <w:szCs w:val="24"/>
          <w:lang w:val="tr-TR"/>
        </w:rPr>
        <w:t xml:space="preserve"> has </w:t>
      </w:r>
      <w:proofErr w:type="spellStart"/>
      <w:r>
        <w:rPr>
          <w:sz w:val="24"/>
          <w:szCs w:val="24"/>
          <w:lang w:val="tr-TR"/>
        </w:rPr>
        <w:t>signed</w:t>
      </w:r>
      <w:proofErr w:type="spellEnd"/>
      <w:r>
        <w:rPr>
          <w:sz w:val="24"/>
          <w:szCs w:val="24"/>
          <w:lang w:val="tr-TR"/>
        </w:rPr>
        <w:t xml:space="preserve"> a </w:t>
      </w:r>
      <w:proofErr w:type="spellStart"/>
      <w:r>
        <w:rPr>
          <w:sz w:val="24"/>
          <w:szCs w:val="24"/>
          <w:lang w:val="tr-TR"/>
        </w:rPr>
        <w:t>four-year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cybersecurity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agreement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to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provide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security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intellig</w:t>
      </w:r>
      <w:r w:rsidR="007C46B9">
        <w:rPr>
          <w:sz w:val="24"/>
          <w:szCs w:val="24"/>
          <w:lang w:val="tr-TR"/>
        </w:rPr>
        <w:t>e</w:t>
      </w:r>
      <w:r>
        <w:rPr>
          <w:sz w:val="24"/>
          <w:szCs w:val="24"/>
          <w:lang w:val="tr-TR"/>
        </w:rPr>
        <w:t>nce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remediation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to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New South </w:t>
      </w:r>
      <w:proofErr w:type="spellStart"/>
      <w:r>
        <w:rPr>
          <w:sz w:val="24"/>
          <w:szCs w:val="24"/>
          <w:lang w:val="tr-TR"/>
        </w:rPr>
        <w:t>Wales</w:t>
      </w:r>
      <w:proofErr w:type="spellEnd"/>
      <w:r>
        <w:rPr>
          <w:sz w:val="24"/>
          <w:szCs w:val="24"/>
          <w:lang w:val="tr-TR"/>
        </w:rPr>
        <w:t xml:space="preserve"> (NSW) </w:t>
      </w:r>
      <w:proofErr w:type="spellStart"/>
      <w:r>
        <w:rPr>
          <w:sz w:val="24"/>
          <w:szCs w:val="24"/>
          <w:lang w:val="tr-TR"/>
        </w:rPr>
        <w:t>Department</w:t>
      </w:r>
      <w:proofErr w:type="spellEnd"/>
      <w:r>
        <w:rPr>
          <w:sz w:val="24"/>
          <w:szCs w:val="24"/>
          <w:lang w:val="tr-TR"/>
        </w:rPr>
        <w:t xml:space="preserve"> of </w:t>
      </w:r>
      <w:proofErr w:type="spellStart"/>
      <w:r>
        <w:rPr>
          <w:sz w:val="24"/>
          <w:szCs w:val="24"/>
          <w:lang w:val="tr-TR"/>
        </w:rPr>
        <w:t>Communities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Justice</w:t>
      </w:r>
      <w:proofErr w:type="spellEnd"/>
      <w:r>
        <w:rPr>
          <w:sz w:val="24"/>
          <w:szCs w:val="24"/>
          <w:lang w:val="tr-TR"/>
        </w:rPr>
        <w:t xml:space="preserve"> (DCJ).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7 </w:t>
      </w:r>
      <w:proofErr w:type="spellStart"/>
      <w:r>
        <w:rPr>
          <w:sz w:val="24"/>
          <w:szCs w:val="24"/>
          <w:lang w:val="tr-TR"/>
        </w:rPr>
        <w:t>million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dollars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deal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includes</w:t>
      </w:r>
      <w:proofErr w:type="spellEnd"/>
      <w:r>
        <w:rPr>
          <w:sz w:val="24"/>
          <w:szCs w:val="24"/>
          <w:lang w:val="tr-TR"/>
        </w:rPr>
        <w:t xml:space="preserve"> CSO </w:t>
      </w:r>
      <w:proofErr w:type="spellStart"/>
      <w:r>
        <w:rPr>
          <w:sz w:val="24"/>
          <w:szCs w:val="24"/>
          <w:lang w:val="tr-TR"/>
        </w:rPr>
        <w:t>Group’s</w:t>
      </w:r>
      <w:proofErr w:type="spellEnd"/>
      <w:r>
        <w:rPr>
          <w:sz w:val="24"/>
          <w:szCs w:val="24"/>
          <w:lang w:val="tr-TR"/>
        </w:rPr>
        <w:t xml:space="preserve"> Security </w:t>
      </w:r>
      <w:proofErr w:type="spellStart"/>
      <w:r>
        <w:rPr>
          <w:sz w:val="24"/>
          <w:szCs w:val="24"/>
          <w:lang w:val="tr-TR"/>
        </w:rPr>
        <w:t>Monitoring</w:t>
      </w:r>
      <w:proofErr w:type="spellEnd"/>
      <w:r>
        <w:rPr>
          <w:sz w:val="24"/>
          <w:szCs w:val="24"/>
          <w:lang w:val="tr-TR"/>
        </w:rPr>
        <w:t xml:space="preserve"> Service, Security Op</w:t>
      </w:r>
      <w:r w:rsidR="007C46B9">
        <w:rPr>
          <w:sz w:val="24"/>
          <w:szCs w:val="24"/>
          <w:lang w:val="tr-TR"/>
        </w:rPr>
        <w:t>erations Cen</w:t>
      </w:r>
      <w:r>
        <w:rPr>
          <w:sz w:val="24"/>
          <w:szCs w:val="24"/>
          <w:lang w:val="tr-TR"/>
        </w:rPr>
        <w:t xml:space="preserve">ter (SOC) </w:t>
      </w:r>
      <w:proofErr w:type="spellStart"/>
      <w:r>
        <w:rPr>
          <w:sz w:val="24"/>
          <w:szCs w:val="24"/>
          <w:lang w:val="tr-TR"/>
        </w:rPr>
        <w:t>solution</w:t>
      </w:r>
      <w:proofErr w:type="spellEnd"/>
      <w:r>
        <w:rPr>
          <w:sz w:val="24"/>
          <w:szCs w:val="24"/>
          <w:lang w:val="tr-TR"/>
        </w:rPr>
        <w:t xml:space="preserve">.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contract</w:t>
      </w:r>
      <w:proofErr w:type="spellEnd"/>
      <w:r>
        <w:rPr>
          <w:sz w:val="24"/>
          <w:szCs w:val="24"/>
          <w:lang w:val="tr-TR"/>
        </w:rPr>
        <w:t xml:space="preserve"> is a </w:t>
      </w:r>
      <w:proofErr w:type="spellStart"/>
      <w:r>
        <w:rPr>
          <w:sz w:val="24"/>
          <w:szCs w:val="24"/>
          <w:lang w:val="tr-TR"/>
        </w:rPr>
        <w:t>part</w:t>
      </w:r>
      <w:proofErr w:type="spellEnd"/>
      <w:r>
        <w:rPr>
          <w:sz w:val="24"/>
          <w:szCs w:val="24"/>
          <w:lang w:val="tr-TR"/>
        </w:rPr>
        <w:t xml:space="preserve"> of New South </w:t>
      </w:r>
      <w:proofErr w:type="spellStart"/>
      <w:r>
        <w:rPr>
          <w:sz w:val="24"/>
          <w:szCs w:val="24"/>
          <w:lang w:val="tr-TR"/>
        </w:rPr>
        <w:t>Wales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Deparment</w:t>
      </w:r>
      <w:proofErr w:type="spellEnd"/>
      <w:r>
        <w:rPr>
          <w:sz w:val="24"/>
          <w:szCs w:val="24"/>
          <w:lang w:val="tr-TR"/>
        </w:rPr>
        <w:t xml:space="preserve"> of </w:t>
      </w:r>
      <w:proofErr w:type="spellStart"/>
      <w:r>
        <w:rPr>
          <w:sz w:val="24"/>
          <w:szCs w:val="24"/>
          <w:lang w:val="tr-TR"/>
        </w:rPr>
        <w:t>Communities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Justice’s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renewal</w:t>
      </w:r>
      <w:proofErr w:type="spellEnd"/>
      <w:r>
        <w:rPr>
          <w:sz w:val="24"/>
          <w:szCs w:val="24"/>
          <w:lang w:val="tr-TR"/>
        </w:rPr>
        <w:t xml:space="preserve"> pro</w:t>
      </w:r>
      <w:r w:rsidR="0034061F">
        <w:rPr>
          <w:sz w:val="24"/>
          <w:szCs w:val="24"/>
          <w:lang w:val="tr-TR"/>
        </w:rPr>
        <w:t xml:space="preserve">gram </w:t>
      </w:r>
      <w:proofErr w:type="spellStart"/>
      <w:r w:rsidR="0034061F">
        <w:rPr>
          <w:sz w:val="24"/>
          <w:szCs w:val="24"/>
          <w:lang w:val="tr-TR"/>
        </w:rPr>
        <w:t>and</w:t>
      </w:r>
      <w:proofErr w:type="spellEnd"/>
      <w:r w:rsidR="0034061F">
        <w:rPr>
          <w:sz w:val="24"/>
          <w:szCs w:val="24"/>
          <w:lang w:val="tr-TR"/>
        </w:rPr>
        <w:t xml:space="preserve"> in </w:t>
      </w:r>
      <w:proofErr w:type="spellStart"/>
      <w:r w:rsidR="0034061F">
        <w:rPr>
          <w:sz w:val="24"/>
          <w:szCs w:val="24"/>
          <w:lang w:val="tr-TR"/>
        </w:rPr>
        <w:t>addition</w:t>
      </w:r>
      <w:proofErr w:type="spellEnd"/>
      <w:r w:rsidR="0034061F">
        <w:rPr>
          <w:sz w:val="24"/>
          <w:szCs w:val="24"/>
          <w:lang w:val="tr-TR"/>
        </w:rPr>
        <w:t xml:space="preserve"> </w:t>
      </w:r>
      <w:proofErr w:type="spellStart"/>
      <w:r w:rsidR="0034061F">
        <w:rPr>
          <w:sz w:val="24"/>
          <w:szCs w:val="24"/>
          <w:lang w:val="tr-TR"/>
        </w:rPr>
        <w:t>to</w:t>
      </w:r>
      <w:proofErr w:type="spellEnd"/>
      <w:r w:rsidR="0034061F">
        <w:rPr>
          <w:sz w:val="24"/>
          <w:szCs w:val="24"/>
          <w:lang w:val="tr-TR"/>
        </w:rPr>
        <w:t xml:space="preserve"> a 1</w:t>
      </w:r>
      <w:r>
        <w:rPr>
          <w:sz w:val="24"/>
          <w:szCs w:val="24"/>
          <w:lang w:val="tr-TR"/>
        </w:rPr>
        <w:t xml:space="preserve">6 </w:t>
      </w:r>
      <w:proofErr w:type="spellStart"/>
      <w:r>
        <w:rPr>
          <w:sz w:val="24"/>
          <w:szCs w:val="24"/>
          <w:lang w:val="tr-TR"/>
        </w:rPr>
        <w:t>million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dollars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deal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to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CSO </w:t>
      </w:r>
      <w:proofErr w:type="spellStart"/>
      <w:r>
        <w:rPr>
          <w:sz w:val="24"/>
          <w:szCs w:val="24"/>
          <w:lang w:val="tr-TR"/>
        </w:rPr>
        <w:t>Group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to</w:t>
      </w:r>
      <w:proofErr w:type="spellEnd"/>
      <w:r>
        <w:rPr>
          <w:sz w:val="24"/>
          <w:szCs w:val="24"/>
          <w:lang w:val="tr-TR"/>
        </w:rPr>
        <w:t xml:space="preserve"> deliver </w:t>
      </w:r>
      <w:proofErr w:type="spellStart"/>
      <w:r>
        <w:rPr>
          <w:sz w:val="24"/>
          <w:szCs w:val="24"/>
          <w:lang w:val="tr-TR"/>
        </w:rPr>
        <w:t>new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cybersecurity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solutions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for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cloud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endpoint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email</w:t>
      </w:r>
      <w:proofErr w:type="spellEnd"/>
      <w:r>
        <w:rPr>
          <w:sz w:val="24"/>
          <w:szCs w:val="24"/>
          <w:lang w:val="tr-TR"/>
        </w:rPr>
        <w:t xml:space="preserve">. </w:t>
      </w:r>
    </w:p>
    <w:p w:rsidR="00576A5F" w:rsidRDefault="006F4B9F" w:rsidP="0089729D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lastRenderedPageBreak/>
        <w:t xml:space="preserve">   </w:t>
      </w:r>
    </w:p>
    <w:p w:rsidR="006F4B9F" w:rsidRDefault="006F4B9F" w:rsidP="0089729D">
      <w:pPr>
        <w:rPr>
          <w:sz w:val="24"/>
          <w:szCs w:val="24"/>
          <w:lang w:val="tr-TR"/>
        </w:rPr>
      </w:pP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Information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Privacy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Advisory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Committee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established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by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NSW </w:t>
      </w:r>
      <w:proofErr w:type="spellStart"/>
      <w:r>
        <w:rPr>
          <w:sz w:val="24"/>
          <w:szCs w:val="24"/>
          <w:lang w:val="tr-TR"/>
        </w:rPr>
        <w:t>government</w:t>
      </w:r>
      <w:proofErr w:type="spellEnd"/>
      <w:r>
        <w:rPr>
          <w:sz w:val="24"/>
          <w:szCs w:val="24"/>
          <w:lang w:val="tr-TR"/>
        </w:rPr>
        <w:t xml:space="preserve"> at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end</w:t>
      </w:r>
      <w:proofErr w:type="spellEnd"/>
      <w:r>
        <w:rPr>
          <w:sz w:val="24"/>
          <w:szCs w:val="24"/>
          <w:lang w:val="tr-TR"/>
        </w:rPr>
        <w:t xml:space="preserve"> of </w:t>
      </w:r>
      <w:proofErr w:type="spellStart"/>
      <w:r>
        <w:rPr>
          <w:sz w:val="24"/>
          <w:szCs w:val="24"/>
          <w:lang w:val="tr-TR"/>
        </w:rPr>
        <w:t>last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year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which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aimed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to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provide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government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with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information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advice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assistance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training</w:t>
      </w:r>
      <w:proofErr w:type="spellEnd"/>
      <w:r>
        <w:rPr>
          <w:sz w:val="24"/>
          <w:szCs w:val="24"/>
          <w:lang w:val="tr-TR"/>
        </w:rPr>
        <w:t xml:space="preserve"> in how </w:t>
      </w:r>
      <w:proofErr w:type="spellStart"/>
      <w:r>
        <w:rPr>
          <w:sz w:val="24"/>
          <w:szCs w:val="24"/>
          <w:lang w:val="tr-TR"/>
        </w:rPr>
        <w:t>to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best</w:t>
      </w:r>
      <w:proofErr w:type="spellEnd"/>
      <w:r>
        <w:rPr>
          <w:sz w:val="24"/>
          <w:szCs w:val="24"/>
          <w:lang w:val="tr-TR"/>
        </w:rPr>
        <w:t xml:space="preserve"> deliver </w:t>
      </w:r>
      <w:proofErr w:type="spellStart"/>
      <w:r>
        <w:rPr>
          <w:sz w:val="24"/>
          <w:szCs w:val="24"/>
          <w:lang w:val="tr-TR"/>
        </w:rPr>
        <w:t>information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privacy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management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practices</w:t>
      </w:r>
      <w:proofErr w:type="spellEnd"/>
      <w:r>
        <w:rPr>
          <w:sz w:val="24"/>
          <w:szCs w:val="24"/>
          <w:lang w:val="tr-TR"/>
        </w:rPr>
        <w:t xml:space="preserve">.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committee</w:t>
      </w:r>
      <w:proofErr w:type="spellEnd"/>
      <w:r>
        <w:rPr>
          <w:sz w:val="24"/>
          <w:szCs w:val="24"/>
          <w:lang w:val="tr-TR"/>
        </w:rPr>
        <w:t xml:space="preserve"> is </w:t>
      </w:r>
      <w:proofErr w:type="spellStart"/>
      <w:r>
        <w:rPr>
          <w:sz w:val="24"/>
          <w:szCs w:val="24"/>
          <w:lang w:val="tr-TR"/>
        </w:rPr>
        <w:t>also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tasked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with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facilitating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cooperation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between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government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industry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academia</w:t>
      </w:r>
      <w:proofErr w:type="spellEnd"/>
      <w:r>
        <w:rPr>
          <w:sz w:val="24"/>
          <w:szCs w:val="24"/>
          <w:lang w:val="tr-TR"/>
        </w:rPr>
        <w:t xml:space="preserve">.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state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government</w:t>
      </w:r>
      <w:proofErr w:type="spellEnd"/>
      <w:r>
        <w:rPr>
          <w:sz w:val="24"/>
          <w:szCs w:val="24"/>
          <w:lang w:val="tr-TR"/>
        </w:rPr>
        <w:t xml:space="preserve"> has </w:t>
      </w:r>
      <w:proofErr w:type="spellStart"/>
      <w:r>
        <w:rPr>
          <w:sz w:val="24"/>
          <w:szCs w:val="24"/>
          <w:lang w:val="tr-TR"/>
        </w:rPr>
        <w:t>made</w:t>
      </w:r>
      <w:proofErr w:type="spellEnd"/>
      <w:r>
        <w:rPr>
          <w:sz w:val="24"/>
          <w:szCs w:val="24"/>
          <w:lang w:val="tr-TR"/>
        </w:rPr>
        <w:t xml:space="preserve"> a 240 </w:t>
      </w:r>
      <w:proofErr w:type="spellStart"/>
      <w:r>
        <w:rPr>
          <w:sz w:val="24"/>
          <w:szCs w:val="24"/>
          <w:lang w:val="tr-TR"/>
        </w:rPr>
        <w:t>million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dollars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commitment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to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improve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NSW’s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cybersecurity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capabilities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including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investments</w:t>
      </w:r>
      <w:proofErr w:type="spellEnd"/>
      <w:r>
        <w:rPr>
          <w:sz w:val="24"/>
          <w:szCs w:val="24"/>
          <w:lang w:val="tr-TR"/>
        </w:rPr>
        <w:t xml:space="preserve"> in </w:t>
      </w:r>
      <w:proofErr w:type="spellStart"/>
      <w:r>
        <w:rPr>
          <w:sz w:val="24"/>
          <w:szCs w:val="24"/>
          <w:lang w:val="tr-TR"/>
        </w:rPr>
        <w:t>maintaining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existing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systems</w:t>
      </w:r>
      <w:proofErr w:type="spellEnd"/>
      <w:r>
        <w:rPr>
          <w:sz w:val="24"/>
          <w:szCs w:val="24"/>
          <w:lang w:val="tr-TR"/>
        </w:rPr>
        <w:t xml:space="preserve">, </w:t>
      </w:r>
      <w:proofErr w:type="spellStart"/>
      <w:r>
        <w:rPr>
          <w:sz w:val="24"/>
          <w:szCs w:val="24"/>
          <w:lang w:val="tr-TR"/>
        </w:rPr>
        <w:t>deploying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new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techologies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increasing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its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workforce</w:t>
      </w:r>
      <w:proofErr w:type="spellEnd"/>
      <w:r>
        <w:rPr>
          <w:sz w:val="24"/>
          <w:szCs w:val="24"/>
          <w:lang w:val="tr-TR"/>
        </w:rPr>
        <w:t xml:space="preserve">. </w:t>
      </w:r>
      <w:proofErr w:type="spellStart"/>
      <w:r>
        <w:rPr>
          <w:sz w:val="24"/>
          <w:szCs w:val="24"/>
          <w:lang w:val="tr-TR"/>
        </w:rPr>
        <w:t>The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fund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aims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to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create</w:t>
      </w:r>
      <w:proofErr w:type="spellEnd"/>
      <w:r>
        <w:rPr>
          <w:sz w:val="24"/>
          <w:szCs w:val="24"/>
          <w:lang w:val="tr-TR"/>
        </w:rPr>
        <w:t xml:space="preserve"> an </w:t>
      </w:r>
      <w:proofErr w:type="spellStart"/>
      <w:r>
        <w:rPr>
          <w:sz w:val="24"/>
          <w:szCs w:val="24"/>
          <w:lang w:val="tr-TR"/>
        </w:rPr>
        <w:t>army</w:t>
      </w:r>
      <w:proofErr w:type="spellEnd"/>
      <w:r>
        <w:rPr>
          <w:sz w:val="24"/>
          <w:szCs w:val="24"/>
          <w:lang w:val="tr-TR"/>
        </w:rPr>
        <w:t xml:space="preserve"> of NSW-</w:t>
      </w:r>
      <w:proofErr w:type="spellStart"/>
      <w:r>
        <w:rPr>
          <w:sz w:val="24"/>
          <w:szCs w:val="24"/>
          <w:lang w:val="tr-TR"/>
        </w:rPr>
        <w:t>affiliated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experts</w:t>
      </w:r>
      <w:proofErr w:type="spellEnd"/>
      <w:r>
        <w:rPr>
          <w:sz w:val="24"/>
          <w:szCs w:val="24"/>
          <w:lang w:val="tr-TR"/>
        </w:rPr>
        <w:t>.</w:t>
      </w:r>
    </w:p>
    <w:p w:rsidR="006F4B9F" w:rsidRDefault="00176F5C" w:rsidP="0089729D">
      <w:pPr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 xml:space="preserve">   </w:t>
      </w:r>
      <w:proofErr w:type="spellStart"/>
      <w:r>
        <w:rPr>
          <w:sz w:val="24"/>
          <w:szCs w:val="24"/>
          <w:lang w:val="tr-TR"/>
        </w:rPr>
        <w:t>For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another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example</w:t>
      </w:r>
      <w:proofErr w:type="spellEnd"/>
      <w:r>
        <w:rPr>
          <w:sz w:val="24"/>
          <w:szCs w:val="24"/>
          <w:lang w:val="tr-TR"/>
        </w:rPr>
        <w:t xml:space="preserve"> of </w:t>
      </w:r>
      <w:proofErr w:type="spellStart"/>
      <w:r>
        <w:rPr>
          <w:sz w:val="24"/>
          <w:szCs w:val="24"/>
          <w:lang w:val="tr-TR"/>
        </w:rPr>
        <w:t>our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initia</w:t>
      </w:r>
      <w:r w:rsidR="00C84292">
        <w:rPr>
          <w:sz w:val="24"/>
          <w:szCs w:val="24"/>
          <w:lang w:val="tr-TR"/>
        </w:rPr>
        <w:t>tives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to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prevent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cyber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attacks</w:t>
      </w:r>
      <w:proofErr w:type="spellEnd"/>
      <w:r w:rsidR="00C84292">
        <w:rPr>
          <w:sz w:val="24"/>
          <w:szCs w:val="24"/>
          <w:lang w:val="tr-TR"/>
        </w:rPr>
        <w:t xml:space="preserve"> is </w:t>
      </w:r>
      <w:proofErr w:type="spellStart"/>
      <w:r w:rsidR="00C84292">
        <w:rPr>
          <w:sz w:val="24"/>
          <w:szCs w:val="24"/>
          <w:lang w:val="tr-TR"/>
        </w:rPr>
        <w:t>the</w:t>
      </w:r>
      <w:proofErr w:type="spellEnd"/>
      <w:r w:rsidR="00C84292">
        <w:rPr>
          <w:sz w:val="24"/>
          <w:szCs w:val="24"/>
          <w:lang w:val="tr-TR"/>
        </w:rPr>
        <w:t xml:space="preserve"> 17 </w:t>
      </w:r>
      <w:proofErr w:type="spellStart"/>
      <w:r w:rsidR="00C84292">
        <w:rPr>
          <w:sz w:val="24"/>
          <w:szCs w:val="24"/>
          <w:lang w:val="tr-TR"/>
        </w:rPr>
        <w:t>milliom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dollars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fund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that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we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have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allocated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to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empower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the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cybersecurity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capabilities</w:t>
      </w:r>
      <w:proofErr w:type="spellEnd"/>
      <w:r w:rsidR="00C84292">
        <w:rPr>
          <w:sz w:val="24"/>
          <w:szCs w:val="24"/>
          <w:lang w:val="tr-TR"/>
        </w:rPr>
        <w:t xml:space="preserve"> of </w:t>
      </w:r>
      <w:proofErr w:type="spellStart"/>
      <w:r w:rsidR="00C84292">
        <w:rPr>
          <w:sz w:val="24"/>
          <w:szCs w:val="24"/>
          <w:lang w:val="tr-TR"/>
        </w:rPr>
        <w:t>our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neighbour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countries</w:t>
      </w:r>
      <w:proofErr w:type="spellEnd"/>
      <w:r w:rsidR="00C84292">
        <w:rPr>
          <w:sz w:val="24"/>
          <w:szCs w:val="24"/>
          <w:lang w:val="tr-TR"/>
        </w:rPr>
        <w:t xml:space="preserve">. Main </w:t>
      </w:r>
      <w:proofErr w:type="spellStart"/>
      <w:r w:rsidR="00C84292">
        <w:rPr>
          <w:sz w:val="24"/>
          <w:szCs w:val="24"/>
          <w:lang w:val="tr-TR"/>
        </w:rPr>
        <w:t>aim</w:t>
      </w:r>
      <w:proofErr w:type="spellEnd"/>
      <w:r w:rsidR="00C84292">
        <w:rPr>
          <w:sz w:val="24"/>
          <w:szCs w:val="24"/>
          <w:lang w:val="tr-TR"/>
        </w:rPr>
        <w:t xml:space="preserve"> of </w:t>
      </w:r>
      <w:proofErr w:type="spellStart"/>
      <w:r w:rsidR="00C84292">
        <w:rPr>
          <w:sz w:val="24"/>
          <w:szCs w:val="24"/>
          <w:lang w:val="tr-TR"/>
        </w:rPr>
        <w:t>this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project</w:t>
      </w:r>
      <w:proofErr w:type="spellEnd"/>
      <w:r w:rsidR="00C84292">
        <w:rPr>
          <w:sz w:val="24"/>
          <w:szCs w:val="24"/>
          <w:lang w:val="tr-TR"/>
        </w:rPr>
        <w:t xml:space="preserve"> is </w:t>
      </w:r>
      <w:proofErr w:type="spellStart"/>
      <w:r w:rsidR="00C84292">
        <w:rPr>
          <w:sz w:val="24"/>
          <w:szCs w:val="24"/>
          <w:lang w:val="tr-TR"/>
        </w:rPr>
        <w:t>creating</w:t>
      </w:r>
      <w:proofErr w:type="spellEnd"/>
      <w:r w:rsidR="00C84292">
        <w:rPr>
          <w:sz w:val="24"/>
          <w:szCs w:val="24"/>
          <w:lang w:val="tr-TR"/>
        </w:rPr>
        <w:t xml:space="preserve"> an </w:t>
      </w:r>
      <w:proofErr w:type="spellStart"/>
      <w:r w:rsidR="00C84292">
        <w:rPr>
          <w:sz w:val="24"/>
          <w:szCs w:val="24"/>
          <w:lang w:val="tr-TR"/>
        </w:rPr>
        <w:t>international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framework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to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struggle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to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cyber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crimes</w:t>
      </w:r>
      <w:proofErr w:type="spellEnd"/>
      <w:r w:rsidR="00C84292">
        <w:rPr>
          <w:sz w:val="24"/>
          <w:szCs w:val="24"/>
          <w:lang w:val="tr-TR"/>
        </w:rPr>
        <w:t xml:space="preserve">. </w:t>
      </w:r>
      <w:proofErr w:type="spellStart"/>
      <w:r w:rsidR="00C84292">
        <w:rPr>
          <w:sz w:val="24"/>
          <w:szCs w:val="24"/>
          <w:lang w:val="tr-TR"/>
        </w:rPr>
        <w:t>Also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Australian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Government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aims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to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support</w:t>
      </w:r>
      <w:proofErr w:type="spellEnd"/>
      <w:r w:rsidR="00C84292">
        <w:rPr>
          <w:sz w:val="24"/>
          <w:szCs w:val="24"/>
          <w:lang w:val="tr-TR"/>
        </w:rPr>
        <w:t xml:space="preserve"> a </w:t>
      </w:r>
      <w:proofErr w:type="spellStart"/>
      <w:r w:rsidR="00C84292">
        <w:rPr>
          <w:sz w:val="24"/>
          <w:szCs w:val="24"/>
          <w:lang w:val="tr-TR"/>
        </w:rPr>
        <w:t>new</w:t>
      </w:r>
      <w:proofErr w:type="spellEnd"/>
      <w:r w:rsidR="00C84292">
        <w:rPr>
          <w:sz w:val="24"/>
          <w:szCs w:val="24"/>
          <w:lang w:val="tr-TR"/>
        </w:rPr>
        <w:t xml:space="preserve"> United Nations Action Program. </w:t>
      </w:r>
      <w:proofErr w:type="spellStart"/>
      <w:r w:rsidR="00C84292">
        <w:rPr>
          <w:sz w:val="24"/>
          <w:szCs w:val="24"/>
          <w:lang w:val="tr-TR"/>
        </w:rPr>
        <w:t>And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It</w:t>
      </w:r>
      <w:proofErr w:type="spellEnd"/>
      <w:r w:rsidR="00C84292">
        <w:rPr>
          <w:sz w:val="24"/>
          <w:szCs w:val="24"/>
          <w:lang w:val="tr-TR"/>
        </w:rPr>
        <w:t xml:space="preserve"> is </w:t>
      </w:r>
      <w:proofErr w:type="spellStart"/>
      <w:r w:rsidR="00C84292">
        <w:rPr>
          <w:sz w:val="24"/>
          <w:szCs w:val="24"/>
          <w:lang w:val="tr-TR"/>
        </w:rPr>
        <w:t>stated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that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there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will</w:t>
      </w:r>
      <w:proofErr w:type="spellEnd"/>
      <w:r w:rsidR="00C84292">
        <w:rPr>
          <w:sz w:val="24"/>
          <w:szCs w:val="24"/>
          <w:lang w:val="tr-TR"/>
        </w:rPr>
        <w:t xml:space="preserve"> be a </w:t>
      </w:r>
      <w:proofErr w:type="spellStart"/>
      <w:r w:rsidR="00C84292">
        <w:rPr>
          <w:sz w:val="24"/>
          <w:szCs w:val="24"/>
          <w:lang w:val="tr-TR"/>
        </w:rPr>
        <w:t>new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and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permanent</w:t>
      </w:r>
      <w:proofErr w:type="spellEnd"/>
      <w:r w:rsidR="00C84292">
        <w:rPr>
          <w:sz w:val="24"/>
          <w:szCs w:val="24"/>
          <w:lang w:val="tr-TR"/>
        </w:rPr>
        <w:t xml:space="preserve"> United Nations Forum </w:t>
      </w:r>
      <w:proofErr w:type="spellStart"/>
      <w:r w:rsidR="00C84292">
        <w:rPr>
          <w:sz w:val="24"/>
          <w:szCs w:val="24"/>
          <w:lang w:val="tr-TR"/>
        </w:rPr>
        <w:t>to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continue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debates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and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bring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C84292">
        <w:rPr>
          <w:sz w:val="24"/>
          <w:szCs w:val="24"/>
          <w:lang w:val="tr-TR"/>
        </w:rPr>
        <w:t>this</w:t>
      </w:r>
      <w:proofErr w:type="spellEnd"/>
      <w:r w:rsidR="00C84292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initiative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to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real</w:t>
      </w:r>
      <w:proofErr w:type="spellEnd"/>
      <w:r w:rsidR="00EA677B">
        <w:rPr>
          <w:sz w:val="24"/>
          <w:szCs w:val="24"/>
          <w:lang w:val="tr-TR"/>
        </w:rPr>
        <w:t xml:space="preserve"> life.</w:t>
      </w:r>
      <w:r w:rsidR="00C84292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Among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the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countries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that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Australia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will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support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are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the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small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island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states</w:t>
      </w:r>
      <w:proofErr w:type="spellEnd"/>
      <w:r w:rsidR="00EA677B">
        <w:rPr>
          <w:sz w:val="24"/>
          <w:szCs w:val="24"/>
          <w:lang w:val="tr-TR"/>
        </w:rPr>
        <w:t xml:space="preserve"> in </w:t>
      </w:r>
      <w:proofErr w:type="spellStart"/>
      <w:r w:rsidR="00EA677B">
        <w:rPr>
          <w:sz w:val="24"/>
          <w:szCs w:val="24"/>
          <w:lang w:val="tr-TR"/>
        </w:rPr>
        <w:t>the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region</w:t>
      </w:r>
      <w:proofErr w:type="spellEnd"/>
      <w:r w:rsidR="00EA677B">
        <w:rPr>
          <w:sz w:val="24"/>
          <w:szCs w:val="24"/>
          <w:lang w:val="tr-TR"/>
        </w:rPr>
        <w:t xml:space="preserve">. </w:t>
      </w:r>
      <w:proofErr w:type="spellStart"/>
      <w:r w:rsidR="00EA677B">
        <w:rPr>
          <w:sz w:val="24"/>
          <w:szCs w:val="24"/>
          <w:lang w:val="tr-TR"/>
        </w:rPr>
        <w:t>This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island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states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include</w:t>
      </w:r>
      <w:proofErr w:type="spellEnd"/>
      <w:r w:rsidR="00EA677B">
        <w:rPr>
          <w:sz w:val="24"/>
          <w:szCs w:val="24"/>
          <w:lang w:val="tr-TR"/>
        </w:rPr>
        <w:t xml:space="preserve"> Fiji, Samoa, Solomon </w:t>
      </w:r>
      <w:proofErr w:type="spellStart"/>
      <w:r w:rsidR="00EA677B">
        <w:rPr>
          <w:sz w:val="24"/>
          <w:szCs w:val="24"/>
          <w:lang w:val="tr-TR"/>
        </w:rPr>
        <w:t>Islands</w:t>
      </w:r>
      <w:proofErr w:type="spellEnd"/>
      <w:r w:rsidR="00EA677B">
        <w:rPr>
          <w:sz w:val="24"/>
          <w:szCs w:val="24"/>
          <w:lang w:val="tr-TR"/>
        </w:rPr>
        <w:t xml:space="preserve">, Tonga </w:t>
      </w:r>
      <w:proofErr w:type="spellStart"/>
      <w:r w:rsidR="00EA677B">
        <w:rPr>
          <w:sz w:val="24"/>
          <w:szCs w:val="24"/>
          <w:lang w:val="tr-TR"/>
        </w:rPr>
        <w:t>and</w:t>
      </w:r>
      <w:proofErr w:type="spellEnd"/>
      <w:r w:rsidR="00EA677B">
        <w:rPr>
          <w:sz w:val="24"/>
          <w:szCs w:val="24"/>
          <w:lang w:val="tr-TR"/>
        </w:rPr>
        <w:t xml:space="preserve"> </w:t>
      </w:r>
      <w:proofErr w:type="spellStart"/>
      <w:r w:rsidR="00EA677B">
        <w:rPr>
          <w:sz w:val="24"/>
          <w:szCs w:val="24"/>
          <w:lang w:val="tr-TR"/>
        </w:rPr>
        <w:t>Vanutau</w:t>
      </w:r>
      <w:proofErr w:type="spellEnd"/>
      <w:r w:rsidR="00EA677B">
        <w:rPr>
          <w:sz w:val="24"/>
          <w:szCs w:val="24"/>
          <w:lang w:val="tr-TR"/>
        </w:rPr>
        <w:t>.</w:t>
      </w:r>
    </w:p>
    <w:p w:rsidR="0034061F" w:rsidRDefault="009A3DF9" w:rsidP="0089729D">
      <w:pPr>
        <w:rPr>
          <w:b/>
          <w:sz w:val="24"/>
          <w:szCs w:val="24"/>
          <w:lang w:val="tr-TR"/>
        </w:rPr>
      </w:pPr>
      <w:proofErr w:type="spellStart"/>
      <w:r w:rsidRPr="009A3DF9">
        <w:rPr>
          <w:b/>
          <w:sz w:val="24"/>
          <w:szCs w:val="24"/>
          <w:lang w:val="tr-TR"/>
        </w:rPr>
        <w:t>Refe</w:t>
      </w:r>
      <w:r w:rsidR="0045004A">
        <w:rPr>
          <w:b/>
          <w:sz w:val="24"/>
          <w:szCs w:val="24"/>
          <w:lang w:val="tr-TR"/>
        </w:rPr>
        <w:t>re</w:t>
      </w:r>
      <w:r w:rsidRPr="009A3DF9">
        <w:rPr>
          <w:b/>
          <w:sz w:val="24"/>
          <w:szCs w:val="24"/>
          <w:lang w:val="tr-TR"/>
        </w:rPr>
        <w:t>nces</w:t>
      </w:r>
      <w:proofErr w:type="spellEnd"/>
      <w:r w:rsidR="004A748E">
        <w:rPr>
          <w:b/>
          <w:sz w:val="24"/>
          <w:szCs w:val="24"/>
          <w:lang w:val="tr-TR"/>
        </w:rPr>
        <w:t>:</w:t>
      </w:r>
    </w:p>
    <w:p w:rsidR="004A748E" w:rsidRDefault="004A748E" w:rsidP="0089729D">
      <w:r>
        <w:rPr>
          <w:sz w:val="24"/>
          <w:szCs w:val="24"/>
          <w:lang w:val="tr-TR"/>
        </w:rPr>
        <w:t>“</w:t>
      </w:r>
      <w:proofErr w:type="spellStart"/>
      <w:r>
        <w:rPr>
          <w:sz w:val="24"/>
          <w:szCs w:val="24"/>
          <w:lang w:val="tr-TR"/>
        </w:rPr>
        <w:t>Advisory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issued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for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Australian</w:t>
      </w:r>
      <w:proofErr w:type="spellEnd"/>
      <w:r>
        <w:rPr>
          <w:sz w:val="24"/>
          <w:szCs w:val="24"/>
          <w:lang w:val="tr-TR"/>
        </w:rPr>
        <w:t xml:space="preserve"> </w:t>
      </w:r>
      <w:proofErr w:type="spellStart"/>
      <w:r>
        <w:rPr>
          <w:sz w:val="24"/>
          <w:szCs w:val="24"/>
          <w:lang w:val="tr-TR"/>
        </w:rPr>
        <w:t>Organisations</w:t>
      </w:r>
      <w:proofErr w:type="spellEnd"/>
      <w:r>
        <w:rPr>
          <w:sz w:val="24"/>
          <w:szCs w:val="24"/>
          <w:lang w:val="tr-TR"/>
        </w:rPr>
        <w:t>”</w:t>
      </w:r>
      <w:r w:rsidR="0045004A">
        <w:rPr>
          <w:sz w:val="24"/>
          <w:szCs w:val="24"/>
          <w:lang w:val="tr-TR"/>
        </w:rPr>
        <w:t xml:space="preserve">, </w:t>
      </w:r>
      <w:proofErr w:type="spellStart"/>
      <w:r w:rsidR="0045004A">
        <w:rPr>
          <w:sz w:val="24"/>
          <w:szCs w:val="24"/>
          <w:lang w:val="tr-TR"/>
        </w:rPr>
        <w:t>updated</w:t>
      </w:r>
      <w:proofErr w:type="spellEnd"/>
      <w:r w:rsidR="0045004A">
        <w:rPr>
          <w:sz w:val="24"/>
          <w:szCs w:val="24"/>
          <w:lang w:val="tr-TR"/>
        </w:rPr>
        <w:t xml:space="preserve"> on 28th</w:t>
      </w:r>
      <w:r>
        <w:rPr>
          <w:sz w:val="24"/>
          <w:szCs w:val="24"/>
          <w:lang w:val="tr-TR"/>
        </w:rPr>
        <w:t xml:space="preserve"> of April 2022:</w:t>
      </w:r>
      <w:r w:rsidRPr="004A748E">
        <w:t xml:space="preserve"> </w:t>
      </w:r>
      <w:hyperlink r:id="rId4" w:history="1">
        <w:r w:rsidRPr="00C66840">
          <w:rPr>
            <w:rStyle w:val="Kpr"/>
          </w:rPr>
          <w:t>https://www.cyber.gov.au/</w:t>
        </w:r>
      </w:hyperlink>
      <w:r>
        <w:t xml:space="preserve">, </w:t>
      </w:r>
      <w:hyperlink r:id="rId5" w:history="1">
        <w:r w:rsidRPr="00C66840">
          <w:rPr>
            <w:rStyle w:val="Kpr"/>
          </w:rPr>
          <w:t>https://www.australia.gov.au/</w:t>
        </w:r>
      </w:hyperlink>
      <w:r>
        <w:t xml:space="preserve"> </w:t>
      </w:r>
    </w:p>
    <w:p w:rsidR="006C4026" w:rsidRDefault="006C4026" w:rsidP="0089729D">
      <w:pPr>
        <w:rPr>
          <w:sz w:val="24"/>
          <w:szCs w:val="24"/>
        </w:rPr>
      </w:pPr>
      <w:r w:rsidRPr="006C4026">
        <w:rPr>
          <w:sz w:val="24"/>
          <w:szCs w:val="24"/>
        </w:rPr>
        <w:t>“International step to fight cybercrime for Australia”</w:t>
      </w:r>
      <w:r>
        <w:rPr>
          <w:sz w:val="24"/>
          <w:szCs w:val="24"/>
        </w:rPr>
        <w:t>, updated on 22</w:t>
      </w:r>
      <w:r w:rsidRPr="006C402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of April 2021:</w:t>
      </w:r>
      <w:r w:rsidRPr="006C4026">
        <w:t xml:space="preserve"> </w:t>
      </w:r>
      <w:hyperlink r:id="rId6" w:history="1">
        <w:r w:rsidRPr="00C66840">
          <w:rPr>
            <w:rStyle w:val="Kpr"/>
            <w:sz w:val="24"/>
            <w:szCs w:val="24"/>
          </w:rPr>
          <w:t>https://sigutr.org/</w:t>
        </w:r>
      </w:hyperlink>
      <w:r>
        <w:rPr>
          <w:sz w:val="24"/>
          <w:szCs w:val="24"/>
        </w:rPr>
        <w:t xml:space="preserve"> </w:t>
      </w:r>
    </w:p>
    <w:p w:rsidR="006C4026" w:rsidRDefault="006C4026" w:rsidP="0089729D">
      <w:pPr>
        <w:rPr>
          <w:sz w:val="24"/>
          <w:szCs w:val="24"/>
        </w:rPr>
      </w:pPr>
      <w:r>
        <w:rPr>
          <w:sz w:val="24"/>
          <w:szCs w:val="24"/>
        </w:rPr>
        <w:t>“More than 67,500 cyberattacks in a year in Australia”, updated on 15</w:t>
      </w:r>
      <w:r w:rsidRPr="006C40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September 2021:</w:t>
      </w:r>
      <w:r w:rsidRPr="006C4026">
        <w:t xml:space="preserve"> </w:t>
      </w:r>
      <w:hyperlink r:id="rId7" w:history="1">
        <w:r w:rsidRPr="00C66840">
          <w:rPr>
            <w:rStyle w:val="Kpr"/>
            <w:sz w:val="24"/>
            <w:szCs w:val="24"/>
          </w:rPr>
          <w:t>https://www.haberturk.com/</w:t>
        </w:r>
      </w:hyperlink>
      <w:r>
        <w:rPr>
          <w:sz w:val="24"/>
          <w:szCs w:val="24"/>
        </w:rPr>
        <w:t xml:space="preserve"> </w:t>
      </w:r>
    </w:p>
    <w:p w:rsidR="006C4026" w:rsidRDefault="006C4026" w:rsidP="0089729D">
      <w:pPr>
        <w:rPr>
          <w:sz w:val="24"/>
          <w:szCs w:val="24"/>
        </w:rPr>
      </w:pPr>
      <w:r>
        <w:rPr>
          <w:sz w:val="24"/>
          <w:szCs w:val="24"/>
        </w:rPr>
        <w:t xml:space="preserve">“What is cybercrime?”: </w:t>
      </w:r>
      <w:hyperlink r:id="rId8" w:history="1">
        <w:r w:rsidRPr="00C66840">
          <w:rPr>
            <w:rStyle w:val="Kpr"/>
            <w:sz w:val="24"/>
            <w:szCs w:val="24"/>
          </w:rPr>
          <w:t>https://www.egm.gov.tr/</w:t>
        </w:r>
      </w:hyperlink>
      <w:r>
        <w:rPr>
          <w:sz w:val="24"/>
          <w:szCs w:val="24"/>
        </w:rPr>
        <w:t xml:space="preserve"> </w:t>
      </w:r>
    </w:p>
    <w:p w:rsidR="006C4026" w:rsidRDefault="006C4026" w:rsidP="0089729D">
      <w:p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Weaponizing</w:t>
      </w:r>
      <w:proofErr w:type="spellEnd"/>
      <w:r>
        <w:rPr>
          <w:sz w:val="24"/>
          <w:szCs w:val="24"/>
        </w:rPr>
        <w:t xml:space="preserve"> Data versus Using It As a Tool To Humanize Consumers”, updated on 28</w:t>
      </w:r>
      <w:r w:rsidRPr="006C402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October 2020: </w:t>
      </w:r>
      <w:hyperlink r:id="rId9" w:history="1">
        <w:r w:rsidRPr="00C66840">
          <w:rPr>
            <w:rStyle w:val="Kpr"/>
            <w:sz w:val="24"/>
            <w:szCs w:val="24"/>
          </w:rPr>
          <w:t>https://www.forbes.com/</w:t>
        </w:r>
      </w:hyperlink>
      <w:r>
        <w:rPr>
          <w:sz w:val="24"/>
          <w:szCs w:val="24"/>
        </w:rPr>
        <w:t xml:space="preserve"> </w:t>
      </w:r>
    </w:p>
    <w:p w:rsidR="0045004A" w:rsidRDefault="0045004A" w:rsidP="0089729D">
      <w:pPr>
        <w:rPr>
          <w:sz w:val="24"/>
          <w:szCs w:val="24"/>
        </w:rPr>
      </w:pPr>
      <w:r>
        <w:rPr>
          <w:sz w:val="24"/>
          <w:szCs w:val="24"/>
        </w:rPr>
        <w:t xml:space="preserve">“Impact of ‘ </w:t>
      </w:r>
      <w:proofErr w:type="spellStart"/>
      <w:r>
        <w:rPr>
          <w:sz w:val="24"/>
          <w:szCs w:val="24"/>
        </w:rPr>
        <w:t>Weaponization</w:t>
      </w:r>
      <w:proofErr w:type="spellEnd"/>
      <w:r>
        <w:rPr>
          <w:sz w:val="24"/>
          <w:szCs w:val="24"/>
        </w:rPr>
        <w:t xml:space="preserve"> of Data’ Attacks on Healthcare”, updated on 23</w:t>
      </w:r>
      <w:r w:rsidRPr="0045004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of February 2022: </w:t>
      </w:r>
      <w:hyperlink r:id="rId10" w:history="1">
        <w:r w:rsidRPr="00C66840">
          <w:rPr>
            <w:rStyle w:val="Kpr"/>
            <w:sz w:val="24"/>
            <w:szCs w:val="24"/>
          </w:rPr>
          <w:t>https://www.govinfosecurity.com/</w:t>
        </w:r>
      </w:hyperlink>
      <w:r>
        <w:rPr>
          <w:sz w:val="24"/>
          <w:szCs w:val="24"/>
        </w:rPr>
        <w:t xml:space="preserve"> </w:t>
      </w:r>
    </w:p>
    <w:p w:rsidR="00E07A62" w:rsidRDefault="00E07A62" w:rsidP="0089729D">
      <w:pPr>
        <w:rPr>
          <w:sz w:val="24"/>
          <w:szCs w:val="24"/>
        </w:rPr>
      </w:pPr>
      <w:r>
        <w:rPr>
          <w:sz w:val="24"/>
          <w:szCs w:val="24"/>
        </w:rPr>
        <w:t xml:space="preserve">“Australia’s Cybersecurity </w:t>
      </w:r>
      <w:proofErr w:type="spellStart"/>
      <w:r>
        <w:rPr>
          <w:sz w:val="24"/>
          <w:szCs w:val="24"/>
        </w:rPr>
        <w:t>Commited</w:t>
      </w:r>
      <w:proofErr w:type="spellEnd"/>
      <w:r>
        <w:rPr>
          <w:sz w:val="24"/>
          <w:szCs w:val="24"/>
        </w:rPr>
        <w:t xml:space="preserve"> to a Company”, updated on 10</w:t>
      </w:r>
      <w:r w:rsidRPr="00E07A6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July 2021: </w:t>
      </w:r>
      <w:hyperlink r:id="rId11" w:history="1">
        <w:r w:rsidRPr="00C66840">
          <w:rPr>
            <w:rStyle w:val="Kpr"/>
            <w:sz w:val="24"/>
            <w:szCs w:val="24"/>
          </w:rPr>
          <w:t>https://www.pugat.org/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45004A" w:rsidRDefault="0045004A" w:rsidP="0089729D">
      <w:pPr>
        <w:rPr>
          <w:sz w:val="24"/>
          <w:szCs w:val="24"/>
        </w:rPr>
      </w:pPr>
    </w:p>
    <w:p w:rsidR="0045004A" w:rsidRPr="006C4026" w:rsidRDefault="0045004A" w:rsidP="0089729D">
      <w:pPr>
        <w:rPr>
          <w:sz w:val="24"/>
          <w:szCs w:val="24"/>
          <w:lang w:val="tr-TR"/>
        </w:rPr>
      </w:pPr>
    </w:p>
    <w:p w:rsidR="0089729D" w:rsidRPr="0089729D" w:rsidRDefault="0089729D" w:rsidP="0089729D">
      <w:pPr>
        <w:rPr>
          <w:sz w:val="24"/>
          <w:szCs w:val="24"/>
          <w:lang w:val="tr-TR"/>
        </w:rPr>
      </w:pPr>
    </w:p>
    <w:p w:rsidR="008F1CB9" w:rsidRDefault="008F1CB9">
      <w:pPr>
        <w:rPr>
          <w:sz w:val="24"/>
          <w:szCs w:val="24"/>
          <w:lang w:val="tr-TR"/>
        </w:rPr>
      </w:pPr>
    </w:p>
    <w:p w:rsidR="0089729D" w:rsidRPr="00845E4A" w:rsidRDefault="0089729D">
      <w:pPr>
        <w:rPr>
          <w:sz w:val="24"/>
          <w:szCs w:val="24"/>
          <w:lang w:val="tr-TR"/>
        </w:rPr>
      </w:pPr>
    </w:p>
    <w:sectPr w:rsidR="0089729D" w:rsidRPr="00845E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57"/>
    <w:rsid w:val="00176F5C"/>
    <w:rsid w:val="002B68C2"/>
    <w:rsid w:val="0034061F"/>
    <w:rsid w:val="0045004A"/>
    <w:rsid w:val="004A748E"/>
    <w:rsid w:val="00576A5F"/>
    <w:rsid w:val="006C4026"/>
    <w:rsid w:val="006F4B9F"/>
    <w:rsid w:val="007C46B9"/>
    <w:rsid w:val="00845E4A"/>
    <w:rsid w:val="0089729D"/>
    <w:rsid w:val="008F1CB9"/>
    <w:rsid w:val="0097390E"/>
    <w:rsid w:val="009A3DF9"/>
    <w:rsid w:val="00A05902"/>
    <w:rsid w:val="00AC32B6"/>
    <w:rsid w:val="00B33E71"/>
    <w:rsid w:val="00C742AE"/>
    <w:rsid w:val="00C84292"/>
    <w:rsid w:val="00CA6CE3"/>
    <w:rsid w:val="00D86E57"/>
    <w:rsid w:val="00E07A62"/>
    <w:rsid w:val="00EA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A716"/>
  <w15:chartTrackingRefBased/>
  <w15:docId w15:val="{9F48A8D7-9699-4A56-B799-44FC90B1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74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742A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C742AE"/>
  </w:style>
  <w:style w:type="character" w:styleId="Kpr">
    <w:name w:val="Hyperlink"/>
    <w:basedOn w:val="VarsaylanParagrafYazTipi"/>
    <w:uiPriority w:val="99"/>
    <w:unhideWhenUsed/>
    <w:rsid w:val="004A7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m.gov.t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haberturk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gutr.org/" TargetMode="External"/><Relationship Id="rId11" Type="http://schemas.openxmlformats.org/officeDocument/2006/relationships/hyperlink" Target="https://www.pugat.org/" TargetMode="External"/><Relationship Id="rId5" Type="http://schemas.openxmlformats.org/officeDocument/2006/relationships/hyperlink" Target="https://www.australia.gov.au/" TargetMode="External"/><Relationship Id="rId10" Type="http://schemas.openxmlformats.org/officeDocument/2006/relationships/hyperlink" Target="https://www.govinfosecurity.com/" TargetMode="External"/><Relationship Id="rId4" Type="http://schemas.openxmlformats.org/officeDocument/2006/relationships/hyperlink" Target="https://www.cyber.gov.au/" TargetMode="External"/><Relationship Id="rId9" Type="http://schemas.openxmlformats.org/officeDocument/2006/relationships/hyperlink" Target="https://www.forb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2022-06-08T19:00:00Z</dcterms:created>
  <dcterms:modified xsi:type="dcterms:W3CDTF">2022-06-09T22:07:00Z</dcterms:modified>
</cp:coreProperties>
</file>