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6B" w:rsidRDefault="00BE586B">
      <w:pPr>
        <w:rPr>
          <w:rFonts w:ascii="Times New Roman" w:hAnsi="Times New Roman" w:cs="Times New Roman"/>
          <w:sz w:val="24"/>
          <w:szCs w:val="24"/>
        </w:rPr>
      </w:pPr>
    </w:p>
    <w:p w:rsidR="00BE586B" w:rsidRDefault="00BE586B">
      <w:pPr>
        <w:rPr>
          <w:rFonts w:ascii="Times New Roman" w:hAnsi="Times New Roman" w:cs="Times New Roman"/>
          <w:sz w:val="24"/>
          <w:szCs w:val="24"/>
        </w:rPr>
      </w:pPr>
    </w:p>
    <w:p w:rsidR="00BE586B" w:rsidRDefault="00BE586B">
      <w:pPr>
        <w:rPr>
          <w:rFonts w:ascii="Times New Roman" w:hAnsi="Times New Roman" w:cs="Times New Roman"/>
          <w:sz w:val="24"/>
          <w:szCs w:val="24"/>
        </w:rPr>
      </w:pPr>
    </w:p>
    <w:p w:rsidR="00EC5148" w:rsidRDefault="00CF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 Peru</w:t>
      </w:r>
      <w:r w:rsidR="00381A1F">
        <w:rPr>
          <w:rFonts w:ascii="Times New Roman" w:hAnsi="Times New Roman" w:cs="Times New Roman"/>
          <w:sz w:val="24"/>
          <w:szCs w:val="24"/>
        </w:rPr>
        <w:t xml:space="preserve">  </w:t>
      </w:r>
      <w:r w:rsidR="006C6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C638F">
        <w:rPr>
          <w:noProof/>
          <w:lang w:eastAsia="tr-TR"/>
        </w:rPr>
        <w:drawing>
          <wp:inline distT="0" distB="0" distL="0" distR="0" wp14:anchorId="6382EF3C" wp14:editId="3120C0BE">
            <wp:extent cx="958361" cy="606135"/>
            <wp:effectExtent l="0" t="0" r="0" b="3810"/>
            <wp:docPr id="1" name="Resim 1" descr="Dosya:Flag of Peru (state)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Flag of Peru (state).svg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54" cy="62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6B" w:rsidRDefault="00BE586B">
      <w:pPr>
        <w:rPr>
          <w:rFonts w:ascii="Times New Roman" w:hAnsi="Times New Roman" w:cs="Times New Roman"/>
          <w:sz w:val="24"/>
          <w:szCs w:val="24"/>
        </w:rPr>
      </w:pPr>
    </w:p>
    <w:p w:rsidR="00CF4D97" w:rsidRDefault="00CF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Committee: UNICEF</w:t>
      </w:r>
      <w:r w:rsidR="006C6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F4D97" w:rsidRDefault="006C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Item: </w:t>
      </w:r>
      <w:r w:rsidR="00381A1F">
        <w:rPr>
          <w:rFonts w:ascii="Times New Roman" w:hAnsi="Times New Roman" w:cs="Times New Roman"/>
          <w:sz w:val="24"/>
          <w:szCs w:val="24"/>
        </w:rPr>
        <w:t xml:space="preserve">Fighting against </w:t>
      </w:r>
      <w:r w:rsidR="001506BD">
        <w:rPr>
          <w:rFonts w:ascii="Times New Roman" w:hAnsi="Times New Roman" w:cs="Times New Roman"/>
          <w:sz w:val="24"/>
          <w:szCs w:val="24"/>
        </w:rPr>
        <w:t xml:space="preserve">bad </w:t>
      </w:r>
      <w:r w:rsidR="00EA1411">
        <w:rPr>
          <w:rFonts w:ascii="Times New Roman" w:hAnsi="Times New Roman" w:cs="Times New Roman"/>
          <w:sz w:val="24"/>
          <w:szCs w:val="24"/>
        </w:rPr>
        <w:t>social and economic</w:t>
      </w:r>
      <w:r w:rsidR="001506BD">
        <w:rPr>
          <w:rFonts w:ascii="Times New Roman" w:hAnsi="Times New Roman" w:cs="Times New Roman"/>
          <w:sz w:val="24"/>
          <w:szCs w:val="24"/>
        </w:rPr>
        <w:t xml:space="preserve"> </w:t>
      </w:r>
      <w:r w:rsidR="00EA1411">
        <w:rPr>
          <w:rFonts w:ascii="Times New Roman" w:hAnsi="Times New Roman" w:cs="Times New Roman"/>
          <w:sz w:val="24"/>
          <w:szCs w:val="24"/>
        </w:rPr>
        <w:t>conditions</w:t>
      </w:r>
      <w:r w:rsidR="001506BD">
        <w:rPr>
          <w:rFonts w:ascii="Times New Roman" w:hAnsi="Times New Roman" w:cs="Times New Roman"/>
          <w:sz w:val="24"/>
          <w:szCs w:val="24"/>
        </w:rPr>
        <w:t xml:space="preserve"> caused by corona-virus</w:t>
      </w:r>
    </w:p>
    <w:p w:rsidR="00381A1F" w:rsidRDefault="0038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Delegate: Duru Kurtuluş</w:t>
      </w:r>
    </w:p>
    <w:p w:rsidR="00381A1F" w:rsidRDefault="00381A1F">
      <w:pPr>
        <w:rPr>
          <w:rFonts w:ascii="Times New Roman" w:hAnsi="Times New Roman" w:cs="Times New Roman"/>
          <w:sz w:val="24"/>
          <w:szCs w:val="24"/>
        </w:rPr>
      </w:pPr>
    </w:p>
    <w:p w:rsidR="003A3DA2" w:rsidRDefault="0038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 is one of the countries in the east side of North America. Peru has a population over 32 millions of people </w:t>
      </w:r>
      <w:r w:rsidR="001506BD"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506B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year of 2020 datas. </w:t>
      </w:r>
      <w:r w:rsidR="001506BD">
        <w:rPr>
          <w:rFonts w:ascii="Times New Roman" w:hAnsi="Times New Roman" w:cs="Times New Roman"/>
          <w:sz w:val="24"/>
          <w:szCs w:val="24"/>
        </w:rPr>
        <w:t xml:space="preserve">Peru is one of the countries that most effected by corona-virus. Peru has one of the highest Covid-19 mortality rate in the world, with 1,561,723 confirmed cases and 52,161 deaths of which 93,076 children. </w:t>
      </w:r>
      <w:r w:rsidR="00EA1411">
        <w:rPr>
          <w:rFonts w:ascii="Times New Roman" w:hAnsi="Times New Roman" w:cs="Times New Roman"/>
          <w:sz w:val="24"/>
          <w:szCs w:val="24"/>
        </w:rPr>
        <w:t>Because of the high cases and deaths, The Government of Peru elucidated that</w:t>
      </w:r>
      <w:r w:rsidR="001506BD">
        <w:rPr>
          <w:rFonts w:ascii="Times New Roman" w:hAnsi="Times New Roman" w:cs="Times New Roman"/>
          <w:sz w:val="24"/>
          <w:szCs w:val="24"/>
        </w:rPr>
        <w:t xml:space="preserve"> </w:t>
      </w:r>
      <w:r w:rsidR="00EA1411">
        <w:rPr>
          <w:rFonts w:ascii="Times New Roman" w:hAnsi="Times New Roman" w:cs="Times New Roman"/>
          <w:sz w:val="24"/>
          <w:szCs w:val="24"/>
        </w:rPr>
        <w:t xml:space="preserve">the country is passing by to “national quarantine” which aim is </w:t>
      </w:r>
      <w:r w:rsidR="003A3DA2">
        <w:rPr>
          <w:rFonts w:ascii="Times New Roman" w:hAnsi="Times New Roman" w:cs="Times New Roman"/>
          <w:sz w:val="24"/>
          <w:szCs w:val="24"/>
        </w:rPr>
        <w:t>to protect</w:t>
      </w:r>
      <w:r w:rsidR="00EA1411">
        <w:rPr>
          <w:rFonts w:ascii="Times New Roman" w:hAnsi="Times New Roman" w:cs="Times New Roman"/>
          <w:sz w:val="24"/>
          <w:szCs w:val="24"/>
        </w:rPr>
        <w:t xml:space="preserve"> the social distances. </w:t>
      </w:r>
    </w:p>
    <w:p w:rsidR="003A3DA2" w:rsidRDefault="003A3DA2">
      <w:pPr>
        <w:rPr>
          <w:rFonts w:ascii="Times New Roman" w:hAnsi="Times New Roman" w:cs="Times New Roman"/>
          <w:sz w:val="24"/>
          <w:szCs w:val="24"/>
        </w:rPr>
      </w:pPr>
    </w:p>
    <w:p w:rsidR="003A3DA2" w:rsidRDefault="003A3DA2">
      <w:pPr>
        <w:rPr>
          <w:rFonts w:ascii="Times New Roman" w:hAnsi="Times New Roman" w:cs="Times New Roman"/>
          <w:sz w:val="24"/>
          <w:szCs w:val="24"/>
        </w:rPr>
      </w:pPr>
    </w:p>
    <w:p w:rsidR="00381A1F" w:rsidRDefault="00EA1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 has the second largest population of Venezualam </w:t>
      </w:r>
      <w:r w:rsidR="0042117B">
        <w:rPr>
          <w:rFonts w:ascii="Times New Roman" w:hAnsi="Times New Roman" w:cs="Times New Roman"/>
          <w:sz w:val="24"/>
          <w:szCs w:val="24"/>
        </w:rPr>
        <w:t xml:space="preserve">migrants </w:t>
      </w:r>
      <w:r w:rsidR="003A3DA2">
        <w:rPr>
          <w:rFonts w:ascii="Times New Roman" w:hAnsi="Times New Roman" w:cs="Times New Roman"/>
          <w:sz w:val="24"/>
          <w:szCs w:val="24"/>
        </w:rPr>
        <w:t>hosting over</w:t>
      </w:r>
      <w:r w:rsidR="0042117B">
        <w:rPr>
          <w:rFonts w:ascii="Times New Roman" w:hAnsi="Times New Roman" w:cs="Times New Roman"/>
          <w:sz w:val="24"/>
          <w:szCs w:val="24"/>
        </w:rPr>
        <w:t xml:space="preserve"> 1 millions of people which more than 190,000 are children and </w:t>
      </w:r>
      <w:r w:rsidR="003A3DA2">
        <w:rPr>
          <w:rFonts w:ascii="Times New Roman" w:hAnsi="Times New Roman" w:cs="Times New Roman"/>
          <w:sz w:val="24"/>
          <w:szCs w:val="24"/>
        </w:rPr>
        <w:t>adolescents.</w:t>
      </w:r>
      <w:r w:rsidR="0042117B">
        <w:rPr>
          <w:rFonts w:ascii="Times New Roman" w:hAnsi="Times New Roman" w:cs="Times New Roman"/>
          <w:sz w:val="24"/>
          <w:szCs w:val="24"/>
        </w:rPr>
        <w:t xml:space="preserve"> </w:t>
      </w:r>
      <w:r w:rsidR="003A3DA2">
        <w:rPr>
          <w:rFonts w:ascii="Times New Roman" w:hAnsi="Times New Roman" w:cs="Times New Roman"/>
          <w:sz w:val="24"/>
          <w:szCs w:val="24"/>
        </w:rPr>
        <w:t>By 2020, 1</w:t>
      </w:r>
      <w:r w:rsidR="00BE586B">
        <w:rPr>
          <w:rFonts w:ascii="Times New Roman" w:hAnsi="Times New Roman" w:cs="Times New Roman"/>
          <w:sz w:val="24"/>
          <w:szCs w:val="24"/>
        </w:rPr>
        <w:t xml:space="preserve">.2 millions of children were pushed to poverty. </w:t>
      </w:r>
      <w:r w:rsidR="0042117B">
        <w:rPr>
          <w:rFonts w:ascii="Times New Roman" w:hAnsi="Times New Roman" w:cs="Times New Roman"/>
          <w:sz w:val="24"/>
          <w:szCs w:val="24"/>
        </w:rPr>
        <w:t xml:space="preserve">By the Covid-19 initiation; social, physical and economical vulnerations occured </w:t>
      </w:r>
      <w:r w:rsidR="007748A8">
        <w:rPr>
          <w:rFonts w:ascii="Times New Roman" w:hAnsi="Times New Roman" w:cs="Times New Roman"/>
          <w:sz w:val="24"/>
          <w:szCs w:val="24"/>
        </w:rPr>
        <w:t>between the Venezualan families and created inclination to violence. Generally in informal labour marketing, the migrant families don’t access the national health system services and social protection benefits which</w:t>
      </w:r>
      <w:r w:rsidR="00BE586B">
        <w:rPr>
          <w:rFonts w:ascii="Times New Roman" w:hAnsi="Times New Roman" w:cs="Times New Roman"/>
          <w:sz w:val="24"/>
          <w:szCs w:val="24"/>
        </w:rPr>
        <w:t xml:space="preserve"> paved the way for working and risk for contagious.</w:t>
      </w:r>
    </w:p>
    <w:p w:rsidR="00BE586B" w:rsidRDefault="00BE586B">
      <w:pPr>
        <w:rPr>
          <w:rFonts w:ascii="Times New Roman" w:hAnsi="Times New Roman" w:cs="Times New Roman"/>
          <w:sz w:val="24"/>
          <w:szCs w:val="24"/>
        </w:rPr>
      </w:pPr>
    </w:p>
    <w:p w:rsidR="003A3DA2" w:rsidRDefault="003A3DA2">
      <w:pPr>
        <w:rPr>
          <w:rFonts w:ascii="Times New Roman" w:hAnsi="Times New Roman" w:cs="Times New Roman"/>
          <w:sz w:val="24"/>
          <w:szCs w:val="24"/>
        </w:rPr>
      </w:pPr>
    </w:p>
    <w:p w:rsidR="00CF4D97" w:rsidRPr="00CF4D97" w:rsidRDefault="003A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</w:t>
      </w:r>
      <w:r w:rsidR="00BE5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Peru knucle</w:t>
      </w:r>
      <w:r w:rsidR="00BE5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down on the</w:t>
      </w:r>
      <w:r w:rsidR="00BE586B">
        <w:rPr>
          <w:rFonts w:ascii="Times New Roman" w:hAnsi="Times New Roman" w:cs="Times New Roman"/>
          <w:sz w:val="24"/>
          <w:szCs w:val="24"/>
        </w:rPr>
        <w:t xml:space="preserve"> immediate socioeconomic response is not </w:t>
      </w:r>
      <w:r>
        <w:rPr>
          <w:rFonts w:ascii="Times New Roman" w:hAnsi="Times New Roman" w:cs="Times New Roman"/>
          <w:sz w:val="24"/>
          <w:szCs w:val="24"/>
        </w:rPr>
        <w:t xml:space="preserve">helping to addressing structural amendments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social</w:t>
      </w:r>
      <w:r w:rsidR="00BE586B">
        <w:rPr>
          <w:rFonts w:ascii="Times New Roman" w:hAnsi="Times New Roman" w:cs="Times New Roman"/>
          <w:sz w:val="24"/>
          <w:szCs w:val="24"/>
        </w:rPr>
        <w:t xml:space="preserve">  protection</w:t>
      </w:r>
      <w:proofErr w:type="gramEnd"/>
      <w:r w:rsidR="00BE586B">
        <w:rPr>
          <w:rFonts w:ascii="Times New Roman" w:hAnsi="Times New Roman" w:cs="Times New Roman"/>
          <w:sz w:val="24"/>
          <w:szCs w:val="24"/>
        </w:rPr>
        <w:t xml:space="preserve">  system.</w:t>
      </w:r>
      <w:r>
        <w:rPr>
          <w:rFonts w:ascii="Times New Roman" w:hAnsi="Times New Roman" w:cs="Times New Roman"/>
          <w:sz w:val="24"/>
          <w:szCs w:val="24"/>
        </w:rPr>
        <w:t xml:space="preserve"> Which enhances the risks that faced by the people who were living in poverty and the self-employed workers. </w:t>
      </w:r>
      <w:bookmarkStart w:id="0" w:name="_GoBack"/>
      <w:bookmarkEnd w:id="0"/>
    </w:p>
    <w:sectPr w:rsidR="00CF4D97" w:rsidRPr="00CF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97"/>
    <w:rsid w:val="001506BD"/>
    <w:rsid w:val="00381A1F"/>
    <w:rsid w:val="003A3DA2"/>
    <w:rsid w:val="0042117B"/>
    <w:rsid w:val="0048583F"/>
    <w:rsid w:val="006C638F"/>
    <w:rsid w:val="007748A8"/>
    <w:rsid w:val="00BE586B"/>
    <w:rsid w:val="00CF4D97"/>
    <w:rsid w:val="00EA1411"/>
    <w:rsid w:val="00E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DA0C"/>
  <w15:chartTrackingRefBased/>
  <w15:docId w15:val="{876FE2AC-CBF1-4C4A-B338-DA796C5E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2022-01-06T18:31:00Z</dcterms:created>
  <dcterms:modified xsi:type="dcterms:W3CDTF">2022-01-06T19:54:00Z</dcterms:modified>
</cp:coreProperties>
</file>