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Country: Vietnam</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Committee: United Nations Office on Drugs &amp; Crime | UNODC</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Topics: Corruption on the Polarization of Society: Identifying Rigged and Dysfunctional Systems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Honorable chair esteemed delegates;</w:t>
      </w:r>
    </w:p>
    <w:p>
      <w:pPr>
        <w:spacing w:before="0" w:after="0" w:line="240"/>
        <w:ind w:right="0" w:left="0" w:firstLine="0"/>
        <w:jc w:val="both"/>
        <w:rPr>
          <w:rFonts w:ascii="Calibri" w:hAnsi="Calibri" w:cs="Calibri" w:eastAsia="Calibri"/>
          <w:color w:val="auto"/>
          <w:spacing w:val="0"/>
          <w:position w:val="0"/>
          <w:sz w:val="24"/>
          <w:shd w:fill="F8F9FA" w:val="clear"/>
        </w:rPr>
      </w:pPr>
      <w:r>
        <w:rPr>
          <w:rFonts w:ascii="Calibri" w:hAnsi="Calibri" w:cs="Calibri" w:eastAsia="Calibri"/>
          <w:color w:val="auto"/>
          <w:spacing w:val="0"/>
          <w:position w:val="0"/>
          <w:sz w:val="24"/>
          <w:shd w:fill="auto" w:val="clear"/>
        </w:rPr>
        <w:t xml:space="preserve">Vietnam is a country in southeast Asia and has access to sea. Vietnam has borders with China, Cambodia and Laos. The Vietnam's capital city is Hanoi. But it's largest city is Ho Chi Minh. The country has a population around 97 million. In Vietnam's flag there is a yellow star on red color. The star represents the ancestry of the Vietnamese people. </w:t>
      </w:r>
      <w:r>
        <w:rPr>
          <w:rFonts w:ascii="Calibri" w:hAnsi="Calibri" w:cs="Calibri" w:eastAsia="Calibri"/>
          <w:color w:val="auto"/>
          <w:spacing w:val="0"/>
          <w:position w:val="0"/>
          <w:sz w:val="24"/>
          <w:shd w:fill="F8F9FA" w:val="clear"/>
        </w:rPr>
        <w:t xml:space="preserve">And the country uses the Vietnamese Dong in its currency. Rice farming is the country's most important income </w:t>
      </w:r>
    </w:p>
    <w:p>
      <w:pPr>
        <w:spacing w:before="0" w:after="0" w:line="240"/>
        <w:ind w:right="0" w:left="0" w:firstLine="0"/>
        <w:jc w:val="both"/>
        <w:rPr>
          <w:rFonts w:ascii="Calibri" w:hAnsi="Calibri" w:cs="Calibri" w:eastAsia="Calibri"/>
          <w:color w:val="auto"/>
          <w:spacing w:val="0"/>
          <w:position w:val="0"/>
          <w:sz w:val="24"/>
          <w:shd w:fill="F8F9FA"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Vietnam liberated from the French colony in 1954. In 1956, Vietnam divided into two, to be reunited by election. But  the election in question didn't take place and the civil war took place. Finally, on April 30, 1975, the war ended and Vietnam became a single state.</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Corruption is a multifaceted social, political, and economic issue that affects all nations. It causes economic instability, undermines democratic institutions, and fosters political upheaval. Corruption undermines democratic institutions by distorting electoral processes and preventing the rule of law from working.</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One of the biggest causes of corruption is the difference of thought and ideology.Those working in the field of law can give privileges to people who think close to them. Or judges can make decisions in their own interest.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another cause is bribe. Criminals can get rid of some crimes by paying money to police, prosecutors, judges. This is definitely a bigger crime. In this case, both the employee who does this and those who try to do this should be punished in the most severe way.</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Of course, there are some precautions that can be taken to prevent this: Nobody should discriminate according to white, black, rich, poor, boy, girl or ideological opinion. Police, prosecutors, judges should treat everyone equally and should not make decisions according to their own interests. Also every country government should  inspect them.</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100" w:after="10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Vietnam wants to thank all delegates about their effort on trying to find solutions.</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