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64F5B" w14:textId="178F8312" w:rsidR="00516408" w:rsidRDefault="00516408">
      <w:pPr>
        <w:rPr>
          <w:rFonts w:ascii="Source Sans Pro" w:hAnsi="Source Sans Pro"/>
          <w:color w:val="000000"/>
          <w:sz w:val="38"/>
          <w:szCs w:val="38"/>
          <w:shd w:val="clear" w:color="auto" w:fill="FFFFFF"/>
        </w:rPr>
      </w:pPr>
      <w:r>
        <w:rPr>
          <w:rFonts w:ascii="inherit" w:hAnsi="inherit"/>
          <w:noProof/>
          <w:color w:val="101010"/>
          <w:sz w:val="27"/>
          <w:szCs w:val="27"/>
          <w:shd w:val="clear" w:color="auto" w:fill="FAFAFA"/>
        </w:rPr>
        <w:drawing>
          <wp:inline distT="0" distB="0" distL="0" distR="0" wp14:anchorId="77A4058E" wp14:editId="365E3DCD">
            <wp:extent cx="1752600" cy="1170737"/>
            <wp:effectExtent l="0" t="0" r="0" b="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9135" cy="1175103"/>
                    </a:xfrm>
                    <a:prstGeom prst="rect">
                      <a:avLst/>
                    </a:prstGeom>
                    <a:noFill/>
                    <a:ln>
                      <a:noFill/>
                    </a:ln>
                  </pic:spPr>
                </pic:pic>
              </a:graphicData>
            </a:graphic>
          </wp:inline>
        </w:drawing>
      </w:r>
    </w:p>
    <w:p w14:paraId="78E8DECC" w14:textId="5EFF52FA" w:rsidR="00C00A4B" w:rsidRDefault="00957F10">
      <w:pPr>
        <w:rPr>
          <w:rFonts w:ascii="Source Sans Pro" w:hAnsi="Source Sans Pro"/>
          <w:color w:val="000000"/>
          <w:sz w:val="38"/>
          <w:szCs w:val="38"/>
          <w:shd w:val="clear" w:color="auto" w:fill="FFFFFF"/>
        </w:rPr>
      </w:pPr>
      <w:r>
        <w:rPr>
          <w:rFonts w:ascii="Source Sans Pro" w:hAnsi="Source Sans Pro"/>
          <w:color w:val="000000"/>
          <w:sz w:val="38"/>
          <w:szCs w:val="38"/>
          <w:shd w:val="clear" w:color="auto" w:fill="FFFFFF"/>
        </w:rPr>
        <w:t>Country:</w:t>
      </w:r>
      <w:r w:rsidR="00E42C53">
        <w:rPr>
          <w:rFonts w:ascii="Source Sans Pro" w:hAnsi="Source Sans Pro"/>
          <w:color w:val="000000"/>
          <w:sz w:val="38"/>
          <w:szCs w:val="38"/>
          <w:shd w:val="clear" w:color="auto" w:fill="FFFFFF"/>
        </w:rPr>
        <w:t xml:space="preserve"> </w:t>
      </w:r>
      <w:r>
        <w:rPr>
          <w:rFonts w:ascii="Source Sans Pro" w:hAnsi="Source Sans Pro"/>
          <w:color w:val="000000"/>
          <w:sz w:val="38"/>
          <w:szCs w:val="38"/>
          <w:shd w:val="clear" w:color="auto" w:fill="FFFFFF"/>
        </w:rPr>
        <w:t xml:space="preserve">France      </w:t>
      </w:r>
      <w:r w:rsidR="00516408">
        <w:rPr>
          <w:rFonts w:ascii="Source Sans Pro" w:hAnsi="Source Sans Pro"/>
          <w:color w:val="000000"/>
          <w:sz w:val="38"/>
          <w:szCs w:val="38"/>
          <w:shd w:val="clear" w:color="auto" w:fill="FFFFFF"/>
        </w:rPr>
        <w:t xml:space="preserve">               </w:t>
      </w:r>
      <w:r w:rsidR="00E42C53">
        <w:rPr>
          <w:rFonts w:ascii="Source Sans Pro" w:hAnsi="Source Sans Pro"/>
          <w:color w:val="000000"/>
          <w:sz w:val="38"/>
          <w:szCs w:val="38"/>
          <w:shd w:val="clear" w:color="auto" w:fill="FFFFFF"/>
        </w:rPr>
        <w:t>Committee</w:t>
      </w:r>
      <w:r>
        <w:t>:</w:t>
      </w:r>
      <w:r w:rsidR="00E42C53">
        <w:t xml:space="preserve"> </w:t>
      </w:r>
      <w:r>
        <w:rPr>
          <w:rFonts w:ascii="Source Sans Pro" w:hAnsi="Source Sans Pro"/>
          <w:color w:val="000000"/>
          <w:sz w:val="38"/>
          <w:szCs w:val="38"/>
          <w:shd w:val="clear" w:color="auto" w:fill="FFFFFF"/>
        </w:rPr>
        <w:t>CSW</w:t>
      </w:r>
    </w:p>
    <w:p w14:paraId="5CF4DCBB" w14:textId="26A28F97" w:rsidR="00957F10" w:rsidRPr="00E42C53" w:rsidRDefault="00957F10" w:rsidP="00957F10">
      <w:pPr>
        <w:pStyle w:val="NormalWeb"/>
        <w:shd w:val="clear" w:color="auto" w:fill="FFFFFF"/>
        <w:spacing w:before="0" w:beforeAutospacing="0" w:after="0" w:afterAutospacing="0"/>
        <w:textAlignment w:val="baseline"/>
        <w:rPr>
          <w:rFonts w:ascii="Source Sans Pro" w:hAnsi="Source Sans Pro"/>
          <w:color w:val="000000"/>
          <w:sz w:val="38"/>
          <w:szCs w:val="38"/>
          <w:shd w:val="clear" w:color="auto" w:fill="FFFFFF"/>
        </w:rPr>
      </w:pPr>
      <w:r>
        <w:rPr>
          <w:rFonts w:ascii="Source Sans Pro" w:hAnsi="Source Sans Pro"/>
          <w:color w:val="000000"/>
          <w:sz w:val="38"/>
          <w:szCs w:val="38"/>
          <w:shd w:val="clear" w:color="auto" w:fill="FFFFFF"/>
        </w:rPr>
        <w:t>Topic:</w:t>
      </w:r>
      <w:r w:rsidR="00DB58BA">
        <w:rPr>
          <w:rFonts w:ascii="Source Sans Pro" w:hAnsi="Source Sans Pro"/>
          <w:color w:val="000000"/>
          <w:sz w:val="38"/>
          <w:szCs w:val="38"/>
          <w:shd w:val="clear" w:color="auto" w:fill="FFFFFF"/>
        </w:rPr>
        <w:t xml:space="preserve"> </w:t>
      </w:r>
      <w:r>
        <w:rPr>
          <w:rFonts w:ascii="inherit" w:hAnsi="inherit"/>
          <w:color w:val="000000"/>
          <w:sz w:val="23"/>
          <w:szCs w:val="23"/>
          <w:bdr w:val="none" w:sz="0" w:space="0" w:color="auto" w:frame="1"/>
        </w:rPr>
        <w:t>Assurance of Equal Pay for Services of Equal Derivative Values Between Men and Women</w:t>
      </w:r>
    </w:p>
    <w:p w14:paraId="64877CD7" w14:textId="25B944F3" w:rsidR="00AB271D" w:rsidRDefault="00AB271D" w:rsidP="00957F10">
      <w:pPr>
        <w:pStyle w:val="NormalWeb"/>
        <w:shd w:val="clear" w:color="auto" w:fill="FFFFFF"/>
        <w:spacing w:before="0" w:beforeAutospacing="0" w:after="0" w:afterAutospacing="0"/>
        <w:textAlignment w:val="baseline"/>
        <w:rPr>
          <w:rFonts w:ascii="inherit" w:hAnsi="inherit"/>
          <w:color w:val="000000"/>
          <w:sz w:val="23"/>
          <w:szCs w:val="23"/>
          <w:bdr w:val="none" w:sz="0" w:space="0" w:color="auto" w:frame="1"/>
        </w:rPr>
      </w:pPr>
    </w:p>
    <w:p w14:paraId="4F96DC05" w14:textId="62B4D7A9" w:rsidR="002C3D80" w:rsidRPr="009651A6" w:rsidRDefault="002C3D80" w:rsidP="00957F10">
      <w:pPr>
        <w:pStyle w:val="NormalWeb"/>
        <w:shd w:val="clear" w:color="auto" w:fill="FFFFFF"/>
        <w:spacing w:before="0" w:beforeAutospacing="0" w:after="0" w:afterAutospacing="0"/>
        <w:textAlignment w:val="baseline"/>
        <w:rPr>
          <w:rFonts w:asciiTheme="minorHAnsi" w:hAnsiTheme="minorHAnsi" w:cstheme="minorHAnsi"/>
          <w:color w:val="000000"/>
          <w:sz w:val="23"/>
          <w:szCs w:val="23"/>
          <w:bdr w:val="none" w:sz="0" w:space="0" w:color="auto" w:frame="1"/>
        </w:rPr>
      </w:pPr>
      <w:r w:rsidRPr="009651A6">
        <w:rPr>
          <w:rFonts w:asciiTheme="minorHAnsi" w:hAnsiTheme="minorHAnsi" w:cstheme="minorHAnsi"/>
          <w:color w:val="000000"/>
          <w:sz w:val="23"/>
          <w:szCs w:val="23"/>
          <w:bdr w:val="none" w:sz="0" w:space="0" w:color="auto" w:frame="1"/>
        </w:rPr>
        <w:t>From birth girls and boys</w:t>
      </w:r>
      <w:r w:rsidR="009651A6" w:rsidRPr="009651A6">
        <w:rPr>
          <w:rFonts w:asciiTheme="minorHAnsi" w:hAnsiTheme="minorHAnsi" w:cstheme="minorHAnsi"/>
          <w:color w:val="000000"/>
          <w:sz w:val="23"/>
          <w:szCs w:val="23"/>
          <w:bdr w:val="none" w:sz="0" w:space="0" w:color="auto" w:frame="1"/>
        </w:rPr>
        <w:t>,</w:t>
      </w:r>
      <w:r w:rsidRPr="009651A6">
        <w:rPr>
          <w:rFonts w:asciiTheme="minorHAnsi" w:hAnsiTheme="minorHAnsi" w:cstheme="minorHAnsi"/>
          <w:color w:val="000000"/>
          <w:sz w:val="23"/>
          <w:szCs w:val="23"/>
          <w:bdr w:val="none" w:sz="0" w:space="0" w:color="auto" w:frame="1"/>
        </w:rPr>
        <w:t xml:space="preserve"> women and men are expected by society to play certain roles based on tradition, religion and other beliefs. These roles are learned and shape the gender norms in our society sadly in most countries gender norms create disadvantages for women. In some </w:t>
      </w:r>
      <w:r w:rsidR="00A86D8B" w:rsidRPr="009651A6">
        <w:rPr>
          <w:rFonts w:asciiTheme="minorHAnsi" w:hAnsiTheme="minorHAnsi" w:cstheme="minorHAnsi"/>
          <w:color w:val="000000"/>
          <w:sz w:val="23"/>
          <w:szCs w:val="23"/>
          <w:bdr w:val="none" w:sz="0" w:space="0" w:color="auto" w:frame="1"/>
        </w:rPr>
        <w:t>places</w:t>
      </w:r>
      <w:r w:rsidRPr="009651A6">
        <w:rPr>
          <w:rFonts w:asciiTheme="minorHAnsi" w:hAnsiTheme="minorHAnsi" w:cstheme="minorHAnsi"/>
          <w:color w:val="000000"/>
          <w:sz w:val="23"/>
          <w:szCs w:val="23"/>
          <w:bdr w:val="none" w:sz="0" w:space="0" w:color="auto" w:frame="1"/>
        </w:rPr>
        <w:t xml:space="preserve"> </w:t>
      </w:r>
      <w:r w:rsidR="00A17DE4" w:rsidRPr="009651A6">
        <w:rPr>
          <w:rFonts w:asciiTheme="minorHAnsi" w:hAnsiTheme="minorHAnsi" w:cstheme="minorHAnsi"/>
          <w:color w:val="000000"/>
          <w:sz w:val="23"/>
          <w:szCs w:val="23"/>
          <w:bdr w:val="none" w:sz="0" w:space="0" w:color="auto" w:frame="1"/>
        </w:rPr>
        <w:t>girls are not</w:t>
      </w:r>
      <w:r w:rsidR="00A86D8B" w:rsidRPr="009651A6">
        <w:rPr>
          <w:rFonts w:asciiTheme="minorHAnsi" w:hAnsiTheme="minorHAnsi" w:cstheme="minorHAnsi"/>
          <w:color w:val="000000"/>
          <w:sz w:val="23"/>
          <w:szCs w:val="23"/>
          <w:bdr w:val="none" w:sz="0" w:space="0" w:color="auto" w:frame="1"/>
        </w:rPr>
        <w:t xml:space="preserve"> being</w:t>
      </w:r>
      <w:r w:rsidR="00A17DE4" w:rsidRPr="009651A6">
        <w:rPr>
          <w:rFonts w:asciiTheme="minorHAnsi" w:hAnsiTheme="minorHAnsi" w:cstheme="minorHAnsi"/>
          <w:color w:val="000000"/>
          <w:sz w:val="23"/>
          <w:szCs w:val="23"/>
          <w:bdr w:val="none" w:sz="0" w:space="0" w:color="auto" w:frame="1"/>
        </w:rPr>
        <w:t xml:space="preserve"> sent t</w:t>
      </w:r>
      <w:r w:rsidR="00A86D8B" w:rsidRPr="009651A6">
        <w:rPr>
          <w:rFonts w:asciiTheme="minorHAnsi" w:hAnsiTheme="minorHAnsi" w:cstheme="minorHAnsi"/>
          <w:color w:val="000000"/>
          <w:sz w:val="23"/>
          <w:szCs w:val="23"/>
          <w:bdr w:val="none" w:sz="0" w:space="0" w:color="auto" w:frame="1"/>
        </w:rPr>
        <w:t>o</w:t>
      </w:r>
      <w:r w:rsidR="008A6F5A" w:rsidRPr="009651A6">
        <w:rPr>
          <w:rFonts w:asciiTheme="minorHAnsi" w:hAnsiTheme="minorHAnsi" w:cstheme="minorHAnsi"/>
          <w:color w:val="000000"/>
          <w:sz w:val="23"/>
          <w:szCs w:val="23"/>
          <w:bdr w:val="none" w:sz="0" w:space="0" w:color="auto" w:frame="1"/>
        </w:rPr>
        <w:t xml:space="preserve"> school</w:t>
      </w:r>
      <w:r w:rsidR="00A17DE4" w:rsidRPr="009651A6">
        <w:rPr>
          <w:rFonts w:asciiTheme="minorHAnsi" w:hAnsiTheme="minorHAnsi" w:cstheme="minorHAnsi"/>
          <w:color w:val="000000"/>
          <w:sz w:val="23"/>
          <w:szCs w:val="23"/>
          <w:bdr w:val="none" w:sz="0" w:space="0" w:color="auto" w:frame="1"/>
        </w:rPr>
        <w:t>, when they become</w:t>
      </w:r>
      <w:r w:rsidR="00A67304">
        <w:rPr>
          <w:rFonts w:asciiTheme="minorHAnsi" w:hAnsiTheme="minorHAnsi" w:cstheme="minorHAnsi"/>
          <w:color w:val="000000"/>
          <w:sz w:val="23"/>
          <w:szCs w:val="23"/>
          <w:bdr w:val="none" w:sz="0" w:space="0" w:color="auto" w:frame="1"/>
        </w:rPr>
        <w:t xml:space="preserve"> </w:t>
      </w:r>
      <w:r w:rsidR="00A17DE4" w:rsidRPr="009651A6">
        <w:rPr>
          <w:rFonts w:asciiTheme="minorHAnsi" w:hAnsiTheme="minorHAnsi" w:cstheme="minorHAnsi"/>
          <w:color w:val="000000"/>
          <w:sz w:val="23"/>
          <w:szCs w:val="23"/>
          <w:bdr w:val="none" w:sz="0" w:space="0" w:color="auto" w:frame="1"/>
        </w:rPr>
        <w:t>women then they have the chance to earn money</w:t>
      </w:r>
      <w:r w:rsidR="00E42C53" w:rsidRPr="009651A6">
        <w:rPr>
          <w:rFonts w:asciiTheme="minorHAnsi" w:hAnsiTheme="minorHAnsi" w:cstheme="minorHAnsi"/>
          <w:color w:val="000000"/>
          <w:sz w:val="23"/>
          <w:szCs w:val="23"/>
          <w:bdr w:val="none" w:sz="0" w:space="0" w:color="auto" w:frame="1"/>
        </w:rPr>
        <w:t xml:space="preserve"> and even </w:t>
      </w:r>
      <w:r w:rsidR="009651A6" w:rsidRPr="009651A6">
        <w:rPr>
          <w:rFonts w:asciiTheme="minorHAnsi" w:hAnsiTheme="minorHAnsi" w:cstheme="minorHAnsi"/>
          <w:color w:val="000000"/>
          <w:sz w:val="23"/>
          <w:szCs w:val="23"/>
          <w:bdr w:val="none" w:sz="0" w:space="0" w:color="auto" w:frame="1"/>
        </w:rPr>
        <w:t>then,</w:t>
      </w:r>
      <w:r w:rsidR="00E42C53" w:rsidRPr="009651A6">
        <w:rPr>
          <w:rFonts w:asciiTheme="minorHAnsi" w:hAnsiTheme="minorHAnsi" w:cstheme="minorHAnsi"/>
          <w:color w:val="000000"/>
          <w:sz w:val="23"/>
          <w:szCs w:val="23"/>
          <w:bdr w:val="none" w:sz="0" w:space="0" w:color="auto" w:frame="1"/>
        </w:rPr>
        <w:t xml:space="preserve"> they </w:t>
      </w:r>
      <w:r w:rsidR="008A6F5A" w:rsidRPr="009651A6">
        <w:rPr>
          <w:rFonts w:asciiTheme="minorHAnsi" w:hAnsiTheme="minorHAnsi" w:cstheme="minorHAnsi"/>
          <w:color w:val="000000"/>
          <w:sz w:val="23"/>
          <w:szCs w:val="23"/>
          <w:bdr w:val="none" w:sz="0" w:space="0" w:color="auto" w:frame="1"/>
        </w:rPr>
        <w:t xml:space="preserve">earn less money than males </w:t>
      </w:r>
      <w:r w:rsidR="00A5524F" w:rsidRPr="009651A6">
        <w:rPr>
          <w:rFonts w:asciiTheme="minorHAnsi" w:hAnsiTheme="minorHAnsi" w:cstheme="minorHAnsi"/>
          <w:color w:val="000000"/>
          <w:sz w:val="23"/>
          <w:szCs w:val="23"/>
          <w:bdr w:val="none" w:sz="0" w:space="0" w:color="auto" w:frame="1"/>
        </w:rPr>
        <w:t>most of the time</w:t>
      </w:r>
      <w:r w:rsidR="00A86D8B" w:rsidRPr="009651A6">
        <w:rPr>
          <w:rFonts w:asciiTheme="minorHAnsi" w:hAnsiTheme="minorHAnsi" w:cstheme="minorHAnsi"/>
          <w:color w:val="000000"/>
          <w:sz w:val="23"/>
          <w:szCs w:val="23"/>
          <w:bdr w:val="none" w:sz="0" w:space="0" w:color="auto" w:frame="1"/>
        </w:rPr>
        <w:t xml:space="preserve">. </w:t>
      </w:r>
    </w:p>
    <w:p w14:paraId="73C8656D" w14:textId="29DE9FAD" w:rsidR="002C3D80" w:rsidRPr="009651A6" w:rsidRDefault="002C3D80" w:rsidP="00957F10">
      <w:pPr>
        <w:pStyle w:val="NormalWeb"/>
        <w:shd w:val="clear" w:color="auto" w:fill="FFFFFF"/>
        <w:spacing w:before="0" w:beforeAutospacing="0" w:after="0" w:afterAutospacing="0"/>
        <w:textAlignment w:val="baseline"/>
        <w:rPr>
          <w:rFonts w:asciiTheme="minorHAnsi" w:hAnsiTheme="minorHAnsi" w:cstheme="minorHAnsi"/>
          <w:color w:val="000000"/>
          <w:sz w:val="23"/>
          <w:szCs w:val="23"/>
          <w:bdr w:val="none" w:sz="0" w:space="0" w:color="auto" w:frame="1"/>
        </w:rPr>
      </w:pPr>
    </w:p>
    <w:p w14:paraId="18533DE5" w14:textId="00C63D47" w:rsidR="00DB58BA" w:rsidRPr="009651A6" w:rsidRDefault="00DB58BA" w:rsidP="00957F10">
      <w:pPr>
        <w:pStyle w:val="NormalWeb"/>
        <w:shd w:val="clear" w:color="auto" w:fill="FFFFFF"/>
        <w:spacing w:before="0" w:beforeAutospacing="0" w:after="0" w:afterAutospacing="0"/>
        <w:textAlignment w:val="baseline"/>
        <w:rPr>
          <w:rFonts w:asciiTheme="minorHAnsi" w:hAnsiTheme="minorHAnsi" w:cstheme="minorHAnsi"/>
        </w:rPr>
      </w:pPr>
      <w:r w:rsidRPr="009651A6">
        <w:rPr>
          <w:rFonts w:asciiTheme="minorHAnsi" w:hAnsiTheme="minorHAnsi" w:cstheme="minorHAnsi"/>
        </w:rPr>
        <w:t>France has legally guaranteed equal pay for equal work since passing the 1972 Gender Equality Act</w:t>
      </w:r>
      <w:r w:rsidR="000A2CBB">
        <w:rPr>
          <w:rFonts w:asciiTheme="minorHAnsi" w:hAnsiTheme="minorHAnsi" w:cstheme="minorHAnsi"/>
        </w:rPr>
        <w:t xml:space="preserve"> and</w:t>
      </w:r>
      <w:r w:rsidRPr="009651A6">
        <w:rPr>
          <w:rFonts w:asciiTheme="minorHAnsi" w:hAnsiTheme="minorHAnsi" w:cstheme="minorHAnsi"/>
        </w:rPr>
        <w:t xml:space="preserve"> Several other laws have been adopted since then, including a 2006 Act that obliges companies to close the pay gap for women returning from maternity leave.</w:t>
      </w:r>
      <w:r w:rsidR="009651A6" w:rsidRPr="009651A6">
        <w:rPr>
          <w:rFonts w:asciiTheme="minorHAnsi" w:hAnsiTheme="minorHAnsi" w:cstheme="minorHAnsi"/>
        </w:rPr>
        <w:t xml:space="preserve"> </w:t>
      </w:r>
      <w:r w:rsidRPr="009651A6">
        <w:rPr>
          <w:rFonts w:asciiTheme="minorHAnsi" w:hAnsiTheme="minorHAnsi" w:cstheme="minorHAnsi"/>
        </w:rPr>
        <w:t>However, the gender pay gap persists. There is a nine per cent difference for work of equal value and a 25 per cent difference over a whole career. The World Economic Forum</w:t>
      </w:r>
      <w:r w:rsidR="009651A6" w:rsidRPr="009651A6">
        <w:rPr>
          <w:rFonts w:asciiTheme="minorHAnsi" w:hAnsiTheme="minorHAnsi" w:cstheme="minorHAnsi"/>
        </w:rPr>
        <w:t>’</w:t>
      </w:r>
      <w:r w:rsidRPr="009651A6">
        <w:rPr>
          <w:rFonts w:asciiTheme="minorHAnsi" w:hAnsiTheme="minorHAnsi" w:cstheme="minorHAnsi"/>
        </w:rPr>
        <w:t>s 2020 Global Gender Pay Gap report ranks France as number 127 in wage equality for similar work,</w:t>
      </w:r>
      <w:r w:rsidR="009651A6">
        <w:rPr>
          <w:rFonts w:asciiTheme="minorHAnsi" w:hAnsiTheme="minorHAnsi" w:cstheme="minorHAnsi"/>
        </w:rPr>
        <w:t xml:space="preserve"> </w:t>
      </w:r>
      <w:r w:rsidRPr="009651A6">
        <w:rPr>
          <w:rFonts w:asciiTheme="minorHAnsi" w:hAnsiTheme="minorHAnsi" w:cstheme="minorHAnsi"/>
        </w:rPr>
        <w:t>a slight improvement since 2015 when the country ranked 132.</w:t>
      </w:r>
    </w:p>
    <w:p w14:paraId="0D0BDBCC" w14:textId="5C82547D" w:rsidR="00E42C53" w:rsidRPr="009651A6" w:rsidRDefault="00E42C53" w:rsidP="00957F10">
      <w:pPr>
        <w:rPr>
          <w:rFonts w:cstheme="minorHAnsi"/>
        </w:rPr>
      </w:pPr>
    </w:p>
    <w:p w14:paraId="04E5425F" w14:textId="05C9C206" w:rsidR="008B13E2" w:rsidRPr="009651A6" w:rsidRDefault="00A67304" w:rsidP="008B13E2">
      <w:pPr>
        <w:pStyle w:val="NormalWeb"/>
        <w:shd w:val="clear" w:color="auto" w:fill="FFFFFF"/>
        <w:spacing w:before="0" w:beforeAutospacing="0" w:after="0" w:afterAutospacing="0"/>
        <w:textAlignment w:val="baseline"/>
        <w:rPr>
          <w:rFonts w:asciiTheme="minorHAnsi" w:hAnsiTheme="minorHAnsi" w:cstheme="minorHAnsi"/>
          <w:bCs/>
        </w:rPr>
      </w:pPr>
      <w:r>
        <w:rPr>
          <w:rFonts w:asciiTheme="minorHAnsi" w:hAnsiTheme="minorHAnsi" w:cstheme="minorHAnsi"/>
        </w:rPr>
        <w:t>We</w:t>
      </w:r>
      <w:r w:rsidR="00A17ACC">
        <w:rPr>
          <w:rFonts w:asciiTheme="minorHAnsi" w:hAnsiTheme="minorHAnsi" w:cstheme="minorHAnsi"/>
        </w:rPr>
        <w:t xml:space="preserve"> as France</w:t>
      </w:r>
      <w:r w:rsidR="00210D84" w:rsidRPr="009651A6">
        <w:rPr>
          <w:rFonts w:asciiTheme="minorHAnsi" w:hAnsiTheme="minorHAnsi" w:cstheme="minorHAnsi"/>
        </w:rPr>
        <w:t xml:space="preserve"> </w:t>
      </w:r>
      <w:r w:rsidR="00210D84" w:rsidRPr="009651A6">
        <w:rPr>
          <w:rStyle w:val="Strong"/>
          <w:rFonts w:asciiTheme="minorHAnsi" w:hAnsiTheme="minorHAnsi" w:cstheme="minorHAnsi"/>
          <w:b w:val="0"/>
        </w:rPr>
        <w:t>suggest that change</w:t>
      </w:r>
      <w:r w:rsidR="00E42C53" w:rsidRPr="009651A6">
        <w:rPr>
          <w:rFonts w:asciiTheme="minorHAnsi" w:hAnsiTheme="minorHAnsi" w:cstheme="minorHAnsi"/>
        </w:rPr>
        <w:t xml:space="preserve"> is needed in many levels and both men and women</w:t>
      </w:r>
      <w:r w:rsidR="008B13E2" w:rsidRPr="009651A6">
        <w:rPr>
          <w:rFonts w:asciiTheme="minorHAnsi" w:hAnsiTheme="minorHAnsi" w:cstheme="minorHAnsi"/>
        </w:rPr>
        <w:t xml:space="preserve"> must be involved for it to happen</w:t>
      </w:r>
      <w:r w:rsidR="008B13E2" w:rsidRPr="009651A6">
        <w:rPr>
          <w:rFonts w:asciiTheme="minorHAnsi" w:hAnsiTheme="minorHAnsi" w:cstheme="minorHAnsi"/>
          <w:color w:val="000000"/>
          <w:sz w:val="23"/>
          <w:szCs w:val="23"/>
          <w:bdr w:val="none" w:sz="0" w:space="0" w:color="auto" w:frame="1"/>
        </w:rPr>
        <w:t>. Research and development organizations need to invest in programs that promote gender equality alongside improving productivity and income, polices need to be implemented that increase women’s access to services and resources communities need to support women as leaders. When development organizations, policies and communities support the success of women</w:t>
      </w:r>
      <w:r w:rsidR="008A6F5A" w:rsidRPr="009651A6">
        <w:rPr>
          <w:rFonts w:asciiTheme="minorHAnsi" w:hAnsiTheme="minorHAnsi" w:cstheme="minorHAnsi"/>
          <w:color w:val="000000"/>
          <w:sz w:val="23"/>
          <w:szCs w:val="23"/>
          <w:bdr w:val="none" w:sz="0" w:space="0" w:color="auto" w:frame="1"/>
        </w:rPr>
        <w:t xml:space="preserve"> we have a chance to tackle other problems such as extreme poverty while giving women the equality they need.</w:t>
      </w:r>
    </w:p>
    <w:p w14:paraId="498796A1" w14:textId="6A2FE3C4" w:rsidR="00E42C53" w:rsidRPr="009651A6" w:rsidRDefault="00E42C53" w:rsidP="00957F10">
      <w:pPr>
        <w:rPr>
          <w:rFonts w:cstheme="minorHAnsi"/>
        </w:rPr>
      </w:pPr>
    </w:p>
    <w:sectPr w:rsidR="00E42C53" w:rsidRPr="009651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A4B"/>
    <w:rsid w:val="00073FB3"/>
    <w:rsid w:val="000A2CBB"/>
    <w:rsid w:val="000C3B1B"/>
    <w:rsid w:val="001A424E"/>
    <w:rsid w:val="001E494E"/>
    <w:rsid w:val="00210D84"/>
    <w:rsid w:val="002C3D80"/>
    <w:rsid w:val="00467597"/>
    <w:rsid w:val="00516408"/>
    <w:rsid w:val="006D0F31"/>
    <w:rsid w:val="006F0649"/>
    <w:rsid w:val="00775F7F"/>
    <w:rsid w:val="007D7FB9"/>
    <w:rsid w:val="008A6F5A"/>
    <w:rsid w:val="008B13E2"/>
    <w:rsid w:val="00957F10"/>
    <w:rsid w:val="009651A6"/>
    <w:rsid w:val="00A17ACC"/>
    <w:rsid w:val="00A17DE4"/>
    <w:rsid w:val="00A5524F"/>
    <w:rsid w:val="00A67304"/>
    <w:rsid w:val="00A86D8B"/>
    <w:rsid w:val="00AB271D"/>
    <w:rsid w:val="00C00A4B"/>
    <w:rsid w:val="00C703CE"/>
    <w:rsid w:val="00C94B2B"/>
    <w:rsid w:val="00D02DF2"/>
    <w:rsid w:val="00D421BB"/>
    <w:rsid w:val="00DB58BA"/>
    <w:rsid w:val="00E42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8EAB5"/>
  <w15:chartTrackingRefBased/>
  <w15:docId w15:val="{41A69A9D-DEC8-4CDF-8844-FEB11297F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7F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0D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06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SanDiablo _</dc:creator>
  <cp:keywords/>
  <dc:description/>
  <cp:lastModifiedBy>SanDiablo _</cp:lastModifiedBy>
  <cp:revision>3</cp:revision>
  <dcterms:created xsi:type="dcterms:W3CDTF">2021-12-22T13:18:00Z</dcterms:created>
  <dcterms:modified xsi:type="dcterms:W3CDTF">2021-12-22T18:34:00Z</dcterms:modified>
</cp:coreProperties>
</file>