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ABAB" w14:textId="53001738" w:rsidR="008E1D3C" w:rsidRDefault="00E51D82" w:rsidP="00E54FF5">
      <w:pPr>
        <w:rPr>
          <w:rFonts w:ascii="Lucida Console" w:hAnsi="Lucida Console"/>
          <w:b/>
          <w:bCs/>
          <w:sz w:val="28"/>
          <w:szCs w:val="28"/>
        </w:rPr>
      </w:pPr>
      <w:r>
        <w:rPr>
          <w:noProof/>
        </w:rPr>
        <mc:AlternateContent>
          <mc:Choice Requires="wps">
            <w:drawing>
              <wp:anchor distT="45720" distB="45720" distL="114300" distR="114300" simplePos="0" relativeHeight="251659264" behindDoc="0" locked="0" layoutInCell="1" allowOverlap="1" wp14:anchorId="6AB5F7BB" wp14:editId="74446A66">
                <wp:simplePos x="0" y="0"/>
                <wp:positionH relativeFrom="column">
                  <wp:posOffset>2884805</wp:posOffset>
                </wp:positionH>
                <wp:positionV relativeFrom="paragraph">
                  <wp:posOffset>1905</wp:posOffset>
                </wp:positionV>
                <wp:extent cx="2927350" cy="1955800"/>
                <wp:effectExtent l="0" t="0" r="25400" b="2540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1955800"/>
                        </a:xfrm>
                        <a:prstGeom prst="rect">
                          <a:avLst/>
                        </a:prstGeom>
                        <a:solidFill>
                          <a:srgbClr val="FFFFFF"/>
                        </a:solidFill>
                        <a:ln w="9525">
                          <a:solidFill>
                            <a:srgbClr val="000000"/>
                          </a:solidFill>
                          <a:miter lim="800000"/>
                          <a:headEnd/>
                          <a:tailEnd/>
                        </a:ln>
                      </wps:spPr>
                      <wps:txbx>
                        <w:txbxContent>
                          <w:p w14:paraId="4306C5C9" w14:textId="77777777" w:rsidR="00E51D82" w:rsidRPr="005D0160" w:rsidRDefault="00E51D82" w:rsidP="00E51D82">
                            <w:pPr>
                              <w:rPr>
                                <w:rFonts w:cstheme="minorHAnsi"/>
                                <w:b/>
                                <w:bCs/>
                                <w:sz w:val="28"/>
                                <w:szCs w:val="28"/>
                              </w:rPr>
                            </w:pPr>
                            <w:r w:rsidRPr="005D0160">
                              <w:rPr>
                                <w:rFonts w:cstheme="minorHAnsi"/>
                                <w:b/>
                                <w:bCs/>
                                <w:sz w:val="28"/>
                                <w:szCs w:val="28"/>
                              </w:rPr>
                              <w:t>COMMITTEE: WHO</w:t>
                            </w:r>
                          </w:p>
                          <w:p w14:paraId="275550B7" w14:textId="78985614" w:rsidR="00E51D82" w:rsidRPr="005D0160" w:rsidRDefault="00E51D82" w:rsidP="00E51D82">
                            <w:pPr>
                              <w:rPr>
                                <w:rFonts w:cstheme="minorHAnsi"/>
                                <w:b/>
                                <w:bCs/>
                                <w:sz w:val="28"/>
                                <w:szCs w:val="28"/>
                              </w:rPr>
                            </w:pPr>
                            <w:r w:rsidRPr="005D0160">
                              <w:rPr>
                                <w:rFonts w:cstheme="minorHAnsi"/>
                                <w:b/>
                                <w:bCs/>
                                <w:sz w:val="28"/>
                                <w:szCs w:val="28"/>
                              </w:rPr>
                              <w:t>COUNTRY: Norway</w:t>
                            </w:r>
                          </w:p>
                          <w:p w14:paraId="2BE23892" w14:textId="2625B9DB" w:rsidR="00E51D82" w:rsidRPr="005D0160" w:rsidRDefault="00E51D82" w:rsidP="00E51D82">
                            <w:pPr>
                              <w:rPr>
                                <w:rFonts w:cstheme="minorHAnsi"/>
                                <w:b/>
                                <w:bCs/>
                                <w:sz w:val="28"/>
                                <w:szCs w:val="28"/>
                              </w:rPr>
                            </w:pPr>
                            <w:r w:rsidRPr="005D0160">
                              <w:rPr>
                                <w:rFonts w:cstheme="minorHAnsi"/>
                                <w:b/>
                                <w:bCs/>
                                <w:sz w:val="28"/>
                                <w:szCs w:val="28"/>
                              </w:rPr>
                              <w:t>DELEGAT</w:t>
                            </w:r>
                            <w:r w:rsidR="00A632ED" w:rsidRPr="005D0160">
                              <w:rPr>
                                <w:rFonts w:cstheme="minorHAnsi"/>
                                <w:b/>
                                <w:bCs/>
                                <w:sz w:val="28"/>
                                <w:szCs w:val="28"/>
                              </w:rPr>
                              <w:t>E</w:t>
                            </w:r>
                            <w:r w:rsidRPr="005D0160">
                              <w:rPr>
                                <w:rFonts w:cstheme="minorHAnsi"/>
                                <w:b/>
                                <w:bCs/>
                                <w:sz w:val="28"/>
                                <w:szCs w:val="28"/>
                              </w:rPr>
                              <w:t>: Sıla Hızlı</w:t>
                            </w:r>
                          </w:p>
                          <w:p w14:paraId="405BDCB5" w14:textId="4118040D" w:rsidR="00E51D82" w:rsidRPr="005D0160" w:rsidRDefault="00E51D82" w:rsidP="00E51D82">
                            <w:pPr>
                              <w:rPr>
                                <w:rFonts w:cstheme="minorHAnsi"/>
                                <w:b/>
                                <w:bCs/>
                                <w:sz w:val="28"/>
                                <w:szCs w:val="28"/>
                              </w:rPr>
                            </w:pPr>
                            <w:r w:rsidRPr="005D0160">
                              <w:rPr>
                                <w:rFonts w:cstheme="minorHAnsi"/>
                                <w:b/>
                                <w:bCs/>
                                <w:sz w:val="28"/>
                                <w:szCs w:val="28"/>
                              </w:rPr>
                              <w:t xml:space="preserve">TOPIC: </w:t>
                            </w:r>
                            <w:r w:rsidRPr="005D0160">
                              <w:rPr>
                                <w:rFonts w:cstheme="minorHAnsi"/>
                                <w:b/>
                                <w:bCs/>
                                <w:sz w:val="28"/>
                                <w:szCs w:val="28"/>
                              </w:rPr>
                              <w:t>Responding to the Opposition to Vaccination</w:t>
                            </w:r>
                          </w:p>
                          <w:p w14:paraId="5160468E" w14:textId="5A856E8B" w:rsidR="00FD7A61" w:rsidRPr="005D0160" w:rsidRDefault="00FD7A61" w:rsidP="00E51D82">
                            <w:pPr>
                              <w:rPr>
                                <w:rFonts w:cstheme="minorHAnsi"/>
                                <w:b/>
                                <w:bCs/>
                                <w:sz w:val="28"/>
                                <w:szCs w:val="28"/>
                              </w:rPr>
                            </w:pPr>
                            <w:r w:rsidRPr="005D0160">
                              <w:rPr>
                                <w:rFonts w:cstheme="minorHAnsi"/>
                                <w:b/>
                                <w:bCs/>
                                <w:sz w:val="28"/>
                                <w:szCs w:val="28"/>
                              </w:rPr>
                              <w:t>CONFERENCE: TEDUTRAIN’21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5F7BB" id="_x0000_t202" coordsize="21600,21600" o:spt="202" path="m,l,21600r21600,l21600,xe">
                <v:stroke joinstyle="miter"/>
                <v:path gradientshapeok="t" o:connecttype="rect"/>
              </v:shapetype>
              <v:shape id="Metin Kutusu 2" o:spid="_x0000_s1026" type="#_x0000_t202" style="position:absolute;margin-left:227.15pt;margin-top:.15pt;width:230.5pt;height:1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">
                <v:textbox>
                  <w:txbxContent>
                    <w:p w14:paraId="4306C5C9" w14:textId="77777777" w:rsidR="00E51D82" w:rsidRPr="005D0160" w:rsidRDefault="00E51D82" w:rsidP="00E51D82">
                      <w:pPr>
                        <w:rPr>
                          <w:rFonts w:cstheme="minorHAnsi"/>
                          <w:b/>
                          <w:bCs/>
                          <w:sz w:val="28"/>
                          <w:szCs w:val="28"/>
                        </w:rPr>
                      </w:pPr>
                      <w:r w:rsidRPr="005D0160">
                        <w:rPr>
                          <w:rFonts w:cstheme="minorHAnsi"/>
                          <w:b/>
                          <w:bCs/>
                          <w:sz w:val="28"/>
                          <w:szCs w:val="28"/>
                        </w:rPr>
                        <w:t>COMMITTEE: WHO</w:t>
                      </w:r>
                    </w:p>
                    <w:p w14:paraId="275550B7" w14:textId="78985614" w:rsidR="00E51D82" w:rsidRPr="005D0160" w:rsidRDefault="00E51D82" w:rsidP="00E51D82">
                      <w:pPr>
                        <w:rPr>
                          <w:rFonts w:cstheme="minorHAnsi"/>
                          <w:b/>
                          <w:bCs/>
                          <w:sz w:val="28"/>
                          <w:szCs w:val="28"/>
                        </w:rPr>
                      </w:pPr>
                      <w:r w:rsidRPr="005D0160">
                        <w:rPr>
                          <w:rFonts w:cstheme="minorHAnsi"/>
                          <w:b/>
                          <w:bCs/>
                          <w:sz w:val="28"/>
                          <w:szCs w:val="28"/>
                        </w:rPr>
                        <w:t>COUNTRY: Norway</w:t>
                      </w:r>
                    </w:p>
                    <w:p w14:paraId="2BE23892" w14:textId="2625B9DB" w:rsidR="00E51D82" w:rsidRPr="005D0160" w:rsidRDefault="00E51D82" w:rsidP="00E51D82">
                      <w:pPr>
                        <w:rPr>
                          <w:rFonts w:cstheme="minorHAnsi"/>
                          <w:b/>
                          <w:bCs/>
                          <w:sz w:val="28"/>
                          <w:szCs w:val="28"/>
                        </w:rPr>
                      </w:pPr>
                      <w:r w:rsidRPr="005D0160">
                        <w:rPr>
                          <w:rFonts w:cstheme="minorHAnsi"/>
                          <w:b/>
                          <w:bCs/>
                          <w:sz w:val="28"/>
                          <w:szCs w:val="28"/>
                        </w:rPr>
                        <w:t>DELEGAT</w:t>
                      </w:r>
                      <w:r w:rsidR="00A632ED" w:rsidRPr="005D0160">
                        <w:rPr>
                          <w:rFonts w:cstheme="minorHAnsi"/>
                          <w:b/>
                          <w:bCs/>
                          <w:sz w:val="28"/>
                          <w:szCs w:val="28"/>
                        </w:rPr>
                        <w:t>E</w:t>
                      </w:r>
                      <w:r w:rsidRPr="005D0160">
                        <w:rPr>
                          <w:rFonts w:cstheme="minorHAnsi"/>
                          <w:b/>
                          <w:bCs/>
                          <w:sz w:val="28"/>
                          <w:szCs w:val="28"/>
                        </w:rPr>
                        <w:t>: Sıla Hızlı</w:t>
                      </w:r>
                    </w:p>
                    <w:p w14:paraId="405BDCB5" w14:textId="4118040D" w:rsidR="00E51D82" w:rsidRPr="005D0160" w:rsidRDefault="00E51D82" w:rsidP="00E51D82">
                      <w:pPr>
                        <w:rPr>
                          <w:rFonts w:cstheme="minorHAnsi"/>
                          <w:b/>
                          <w:bCs/>
                          <w:sz w:val="28"/>
                          <w:szCs w:val="28"/>
                        </w:rPr>
                      </w:pPr>
                      <w:r w:rsidRPr="005D0160">
                        <w:rPr>
                          <w:rFonts w:cstheme="minorHAnsi"/>
                          <w:b/>
                          <w:bCs/>
                          <w:sz w:val="28"/>
                          <w:szCs w:val="28"/>
                        </w:rPr>
                        <w:t xml:space="preserve">TOPIC: </w:t>
                      </w:r>
                      <w:r w:rsidRPr="005D0160">
                        <w:rPr>
                          <w:rFonts w:cstheme="minorHAnsi"/>
                          <w:b/>
                          <w:bCs/>
                          <w:sz w:val="28"/>
                          <w:szCs w:val="28"/>
                        </w:rPr>
                        <w:t>Responding to the Opposition to Vaccination</w:t>
                      </w:r>
                    </w:p>
                    <w:p w14:paraId="5160468E" w14:textId="5A856E8B" w:rsidR="00FD7A61" w:rsidRPr="005D0160" w:rsidRDefault="00FD7A61" w:rsidP="00E51D82">
                      <w:pPr>
                        <w:rPr>
                          <w:rFonts w:cstheme="minorHAnsi"/>
                          <w:b/>
                          <w:bCs/>
                          <w:sz w:val="28"/>
                          <w:szCs w:val="28"/>
                        </w:rPr>
                      </w:pPr>
                      <w:r w:rsidRPr="005D0160">
                        <w:rPr>
                          <w:rFonts w:cstheme="minorHAnsi"/>
                          <w:b/>
                          <w:bCs/>
                          <w:sz w:val="28"/>
                          <w:szCs w:val="28"/>
                        </w:rPr>
                        <w:t>CONFERENCE: TEDUTRAIN’21</w:t>
                      </w:r>
                    </w:p>
                  </w:txbxContent>
                </v:textbox>
                <w10:wrap type="square"/>
              </v:shape>
            </w:pict>
          </mc:Fallback>
        </mc:AlternateContent>
      </w:r>
      <w:r>
        <w:rPr>
          <w:noProof/>
        </w:rPr>
        <w:drawing>
          <wp:inline distT="0" distB="0" distL="0" distR="0" wp14:anchorId="042F3773" wp14:editId="2E1F3705">
            <wp:extent cx="2762250" cy="1971719"/>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00732" cy="1999188"/>
                    </a:xfrm>
                    <a:prstGeom prst="rect">
                      <a:avLst/>
                    </a:prstGeom>
                  </pic:spPr>
                </pic:pic>
              </a:graphicData>
            </a:graphic>
          </wp:inline>
        </w:drawing>
      </w:r>
      <w:r w:rsidR="00A632ED">
        <w:rPr>
          <w:rFonts w:ascii="Lucida Console" w:hAnsi="Lucida Console"/>
          <w:b/>
          <w:bCs/>
          <w:sz w:val="28"/>
          <w:szCs w:val="28"/>
        </w:rPr>
        <w:t xml:space="preserve">      </w:t>
      </w:r>
    </w:p>
    <w:p w14:paraId="09CD6D7C" w14:textId="35F3FD03" w:rsidR="00E51D82" w:rsidRPr="00CE6001" w:rsidRDefault="008E1D3C">
      <w:pPr>
        <w:rPr>
          <w:rFonts w:cstheme="minorHAnsi"/>
          <w:b/>
          <w:bCs/>
          <w:sz w:val="36"/>
          <w:szCs w:val="36"/>
        </w:rPr>
      </w:pPr>
      <w:r>
        <w:rPr>
          <w:rFonts w:ascii="Lucida Console" w:hAnsi="Lucida Console"/>
          <w:b/>
          <w:bCs/>
          <w:sz w:val="28"/>
          <w:szCs w:val="28"/>
        </w:rPr>
        <w:t xml:space="preserve">         </w:t>
      </w:r>
      <w:r w:rsidR="00A632ED">
        <w:rPr>
          <w:rFonts w:ascii="Lucida Console" w:hAnsi="Lucida Console"/>
          <w:b/>
          <w:bCs/>
          <w:sz w:val="28"/>
          <w:szCs w:val="28"/>
        </w:rPr>
        <w:t xml:space="preserve">       </w:t>
      </w:r>
      <w:r w:rsidR="00C448E6">
        <w:rPr>
          <w:rFonts w:ascii="Lucida Console" w:hAnsi="Lucida Console"/>
          <w:b/>
          <w:bCs/>
          <w:sz w:val="28"/>
          <w:szCs w:val="28"/>
        </w:rPr>
        <w:t xml:space="preserve">  </w:t>
      </w:r>
      <w:r w:rsidR="009D15B1">
        <w:rPr>
          <w:rFonts w:ascii="Lucida Console" w:hAnsi="Lucida Console"/>
          <w:b/>
          <w:bCs/>
          <w:sz w:val="28"/>
          <w:szCs w:val="28"/>
        </w:rPr>
        <w:t xml:space="preserve"> </w:t>
      </w:r>
      <w:r w:rsidR="00A632ED" w:rsidRPr="00CE6001">
        <w:rPr>
          <w:rFonts w:cstheme="minorHAnsi"/>
          <w:b/>
          <w:bCs/>
          <w:sz w:val="36"/>
          <w:szCs w:val="36"/>
        </w:rPr>
        <w:t>POSITION PAPER</w:t>
      </w:r>
    </w:p>
    <w:p w14:paraId="6F15A456" w14:textId="6D307E8C" w:rsidR="00E51D82" w:rsidRPr="007125A1" w:rsidRDefault="00E51D82">
      <w:pPr>
        <w:rPr>
          <w:sz w:val="24"/>
          <w:szCs w:val="24"/>
        </w:rPr>
      </w:pPr>
      <w:r w:rsidRPr="007125A1">
        <w:rPr>
          <w:sz w:val="24"/>
          <w:szCs w:val="24"/>
        </w:rPr>
        <w:t>Norway, officially the Kingdom of Norway, is a Nordic country in Northern Europe</w:t>
      </w:r>
      <w:r w:rsidRPr="007125A1">
        <w:rPr>
          <w:sz w:val="24"/>
          <w:szCs w:val="24"/>
        </w:rPr>
        <w:t xml:space="preserve">. </w:t>
      </w:r>
      <w:r w:rsidRPr="007125A1">
        <w:rPr>
          <w:sz w:val="24"/>
          <w:szCs w:val="24"/>
        </w:rPr>
        <w:t>The capital and largest city in Norway is Oslo.</w:t>
      </w:r>
      <w:r w:rsidRPr="007125A1">
        <w:rPr>
          <w:sz w:val="24"/>
          <w:szCs w:val="24"/>
        </w:rPr>
        <w:t xml:space="preserve"> </w:t>
      </w:r>
      <w:r w:rsidRPr="007125A1">
        <w:rPr>
          <w:sz w:val="24"/>
          <w:szCs w:val="24"/>
        </w:rPr>
        <w:t xml:space="preserve">Norway has a </w:t>
      </w:r>
      <w:r w:rsidR="00C448E6" w:rsidRPr="007125A1">
        <w:rPr>
          <w:sz w:val="24"/>
          <w:szCs w:val="24"/>
        </w:rPr>
        <w:t xml:space="preserve">population of </w:t>
      </w:r>
      <w:r w:rsidR="00C448E6" w:rsidRPr="007125A1">
        <w:rPr>
          <w:sz w:val="24"/>
          <w:szCs w:val="24"/>
        </w:rPr>
        <w:t>5,481,800</w:t>
      </w:r>
      <w:r w:rsidR="00C448E6" w:rsidRPr="007125A1">
        <w:rPr>
          <w:sz w:val="24"/>
          <w:szCs w:val="24"/>
        </w:rPr>
        <w:t xml:space="preserve">. </w:t>
      </w:r>
      <w:r w:rsidRPr="007125A1">
        <w:rPr>
          <w:sz w:val="24"/>
          <w:szCs w:val="24"/>
        </w:rPr>
        <w:t xml:space="preserve">The country shares borders with Sweden, Russia and </w:t>
      </w:r>
      <w:r w:rsidR="0098368E" w:rsidRPr="007125A1">
        <w:rPr>
          <w:sz w:val="24"/>
          <w:szCs w:val="24"/>
        </w:rPr>
        <w:t>Finland. The official language in Norway is Norwegian.</w:t>
      </w:r>
      <w:r w:rsidR="00C3417E" w:rsidRPr="007125A1">
        <w:rPr>
          <w:sz w:val="24"/>
          <w:szCs w:val="24"/>
        </w:rPr>
        <w:t xml:space="preserve"> </w:t>
      </w:r>
    </w:p>
    <w:p w14:paraId="7873AD81" w14:textId="374D7873" w:rsidR="0099465C" w:rsidRPr="007125A1" w:rsidRDefault="002075AC">
      <w:pPr>
        <w:rPr>
          <w:sz w:val="24"/>
          <w:szCs w:val="24"/>
        </w:rPr>
      </w:pPr>
      <w:r w:rsidRPr="007125A1">
        <w:rPr>
          <w:sz w:val="24"/>
          <w:szCs w:val="24"/>
        </w:rPr>
        <w:t xml:space="preserve">Norway's health system </w:t>
      </w:r>
      <w:r w:rsidR="009C02BF" w:rsidRPr="007125A1">
        <w:rPr>
          <w:sz w:val="24"/>
          <w:szCs w:val="24"/>
        </w:rPr>
        <w:t>-</w:t>
      </w:r>
      <w:r w:rsidRPr="007125A1">
        <w:rPr>
          <w:sz w:val="24"/>
          <w:szCs w:val="24"/>
        </w:rPr>
        <w:t>which cares most about the right to health</w:t>
      </w:r>
      <w:r w:rsidR="009C02BF" w:rsidRPr="007125A1">
        <w:rPr>
          <w:sz w:val="24"/>
          <w:szCs w:val="24"/>
        </w:rPr>
        <w:t xml:space="preserve">- </w:t>
      </w:r>
      <w:r w:rsidRPr="007125A1">
        <w:rPr>
          <w:sz w:val="24"/>
          <w:szCs w:val="24"/>
        </w:rPr>
        <w:t>one of the most fundamental rights of its citizens</w:t>
      </w:r>
      <w:r w:rsidRPr="007125A1">
        <w:rPr>
          <w:sz w:val="24"/>
          <w:szCs w:val="24"/>
        </w:rPr>
        <w:t>-</w:t>
      </w:r>
      <w:r w:rsidRPr="007125A1">
        <w:rPr>
          <w:sz w:val="24"/>
          <w:szCs w:val="24"/>
        </w:rPr>
        <w:t xml:space="preserve"> and does its best, accepts most vaccines, including the current Covid-19 vaccine, and encourages its citizens to vaccinate.</w:t>
      </w:r>
      <w:r w:rsidRPr="007125A1">
        <w:rPr>
          <w:sz w:val="24"/>
          <w:szCs w:val="24"/>
        </w:rPr>
        <w:t xml:space="preserve"> </w:t>
      </w:r>
      <w:r w:rsidR="00B56CC8" w:rsidRPr="00B56CC8">
        <w:rPr>
          <w:sz w:val="24"/>
          <w:szCs w:val="24"/>
        </w:rPr>
        <w:t>In Norway, all vaccination is voluntary.</w:t>
      </w:r>
    </w:p>
    <w:p w14:paraId="4F0DC953" w14:textId="15600CA7" w:rsidR="00B76D40" w:rsidRPr="007125A1" w:rsidRDefault="00B76D40" w:rsidP="00B76D40">
      <w:pPr>
        <w:rPr>
          <w:sz w:val="24"/>
          <w:szCs w:val="24"/>
        </w:rPr>
      </w:pPr>
      <w:r w:rsidRPr="007125A1">
        <w:rPr>
          <w:sz w:val="24"/>
          <w:szCs w:val="24"/>
        </w:rPr>
        <w:t>The recommended vaccination programme for children and adolescents includes vaccines against twelve different diseases: rotavirus, diphtheria, tetanus, whooping cough, poliomyelitis, infection with Haemophilus influenzae type b (Hib), hepatitis B, pneumococcal disease, measles, mumps, rubella and human papilloma virus (HPV), which can cause cervical cancer and other cancers cause by HPV. Some children are also offered vaccination against tuberculosis. All these diseases can be life-threatening or result in serious complications.</w:t>
      </w:r>
    </w:p>
    <w:p w14:paraId="6C251632" w14:textId="20D224D5" w:rsidR="00303914" w:rsidRPr="007125A1" w:rsidRDefault="00B76D40" w:rsidP="00B76D40">
      <w:pPr>
        <w:rPr>
          <w:sz w:val="24"/>
          <w:szCs w:val="24"/>
        </w:rPr>
      </w:pPr>
      <w:r w:rsidRPr="007125A1">
        <w:rPr>
          <w:sz w:val="24"/>
          <w:szCs w:val="24"/>
        </w:rPr>
        <w:t>Vaccination usually begins when a child is six weeks old. Since several of the diseases vaccinated against affect the youngest children the hardest, delays should be avoided. Booster doses are given when a child reaches school age.</w:t>
      </w:r>
    </w:p>
    <w:p w14:paraId="38DBC1C4" w14:textId="60CCA1BA" w:rsidR="00B76D40" w:rsidRPr="007125A1" w:rsidRDefault="00B76D40" w:rsidP="00B76D40">
      <w:pPr>
        <w:rPr>
          <w:sz w:val="24"/>
          <w:szCs w:val="24"/>
        </w:rPr>
      </w:pPr>
      <w:r w:rsidRPr="007125A1">
        <w:rPr>
          <w:sz w:val="24"/>
          <w:szCs w:val="24"/>
        </w:rPr>
        <w:t>A</w:t>
      </w:r>
      <w:r w:rsidRPr="007125A1">
        <w:rPr>
          <w:sz w:val="24"/>
          <w:szCs w:val="24"/>
        </w:rPr>
        <w:t xml:space="preserve">nd, of course, due to the </w:t>
      </w:r>
      <w:r w:rsidR="009A7DC8">
        <w:rPr>
          <w:sz w:val="24"/>
          <w:szCs w:val="24"/>
        </w:rPr>
        <w:t>C</w:t>
      </w:r>
      <w:r w:rsidRPr="007125A1">
        <w:rPr>
          <w:sz w:val="24"/>
          <w:szCs w:val="24"/>
        </w:rPr>
        <w:t xml:space="preserve">ovid-19 pandemic, which played a major role in shaping our lives after 2019, </w:t>
      </w:r>
      <w:r w:rsidR="009A7DC8">
        <w:rPr>
          <w:sz w:val="24"/>
          <w:szCs w:val="24"/>
        </w:rPr>
        <w:t>C</w:t>
      </w:r>
      <w:r w:rsidRPr="007125A1">
        <w:rPr>
          <w:sz w:val="24"/>
          <w:szCs w:val="24"/>
        </w:rPr>
        <w:t>ovid-19 vaccines also took the most important place in the health system.</w:t>
      </w:r>
    </w:p>
    <w:p w14:paraId="56F48C51" w14:textId="583669E0" w:rsidR="00503B05" w:rsidRPr="007125A1" w:rsidRDefault="00503B05">
      <w:pPr>
        <w:rPr>
          <w:sz w:val="24"/>
          <w:szCs w:val="24"/>
        </w:rPr>
      </w:pPr>
      <w:r w:rsidRPr="007125A1">
        <w:rPr>
          <w:sz w:val="24"/>
          <w:szCs w:val="24"/>
        </w:rPr>
        <w:t xml:space="preserve">While 3.33 billion people worldwide have received all their </w:t>
      </w:r>
      <w:r w:rsidRPr="007125A1">
        <w:rPr>
          <w:sz w:val="24"/>
          <w:szCs w:val="24"/>
        </w:rPr>
        <w:t xml:space="preserve">Covid-19 </w:t>
      </w:r>
      <w:r w:rsidRPr="007125A1">
        <w:rPr>
          <w:sz w:val="24"/>
          <w:szCs w:val="24"/>
        </w:rPr>
        <w:t>vaccinations, Norway constitutes 3.86 million (71.7%) of them.</w:t>
      </w:r>
      <w:r w:rsidRPr="007125A1">
        <w:rPr>
          <w:sz w:val="24"/>
          <w:szCs w:val="24"/>
        </w:rPr>
        <w:t xml:space="preserve"> </w:t>
      </w:r>
      <w:r w:rsidR="00924656" w:rsidRPr="007125A1">
        <w:rPr>
          <w:sz w:val="24"/>
          <w:szCs w:val="24"/>
        </w:rPr>
        <w:t xml:space="preserve">Of course there are some reasons that effects the vaccination percantage. </w:t>
      </w:r>
    </w:p>
    <w:p w14:paraId="094E2739" w14:textId="45D4FB88" w:rsidR="00834E57" w:rsidRPr="007125A1" w:rsidRDefault="00924656" w:rsidP="00834E57">
      <w:pPr>
        <w:rPr>
          <w:sz w:val="24"/>
          <w:szCs w:val="24"/>
        </w:rPr>
      </w:pPr>
      <w:r w:rsidRPr="007125A1">
        <w:rPr>
          <w:sz w:val="24"/>
          <w:szCs w:val="24"/>
        </w:rPr>
        <w:t>One of them</w:t>
      </w:r>
      <w:r w:rsidR="009C02BF" w:rsidRPr="007125A1">
        <w:rPr>
          <w:sz w:val="24"/>
          <w:szCs w:val="24"/>
        </w:rPr>
        <w:t xml:space="preserve"> is the role of the culture. Culture </w:t>
      </w:r>
      <w:r w:rsidR="009C02BF" w:rsidRPr="007125A1">
        <w:rPr>
          <w:sz w:val="24"/>
          <w:szCs w:val="24"/>
        </w:rPr>
        <w:t xml:space="preserve">is a very important element in the field of health as well as in </w:t>
      </w:r>
      <w:r w:rsidR="009C02BF" w:rsidRPr="007125A1">
        <w:rPr>
          <w:sz w:val="24"/>
          <w:szCs w:val="24"/>
        </w:rPr>
        <w:t>social life</w:t>
      </w:r>
      <w:r w:rsidR="009C02BF" w:rsidRPr="007125A1">
        <w:rPr>
          <w:sz w:val="24"/>
          <w:szCs w:val="24"/>
        </w:rPr>
        <w:t>, economy and many other fields.</w:t>
      </w:r>
      <w:r w:rsidR="009C02BF" w:rsidRPr="007125A1">
        <w:rPr>
          <w:sz w:val="24"/>
          <w:szCs w:val="24"/>
        </w:rPr>
        <w:t xml:space="preserve"> </w:t>
      </w:r>
      <w:r w:rsidR="00834E57" w:rsidRPr="007125A1">
        <w:rPr>
          <w:sz w:val="24"/>
          <w:szCs w:val="24"/>
        </w:rPr>
        <w:t>As the Norwegian people and government, we aim to live and raise conscious generations about vaccination.</w:t>
      </w:r>
      <w:r w:rsidR="00834E57" w:rsidRPr="007125A1">
        <w:rPr>
          <w:sz w:val="24"/>
          <w:szCs w:val="24"/>
        </w:rPr>
        <w:t xml:space="preserve"> </w:t>
      </w:r>
      <w:r w:rsidR="0098409A" w:rsidRPr="007125A1">
        <w:rPr>
          <w:sz w:val="24"/>
          <w:szCs w:val="24"/>
        </w:rPr>
        <w:t>Although culturally anti-vaccine thoughts are not common, we do our best to ensure that the new generation is careful and attentive to such important issues.</w:t>
      </w:r>
    </w:p>
    <w:p w14:paraId="27BB12DD" w14:textId="200AD8A4" w:rsidR="00200B73" w:rsidRDefault="0098409A" w:rsidP="00200B73">
      <w:pPr>
        <w:rPr>
          <w:sz w:val="24"/>
          <w:szCs w:val="24"/>
        </w:rPr>
      </w:pPr>
      <w:r w:rsidRPr="007125A1">
        <w:rPr>
          <w:sz w:val="24"/>
          <w:szCs w:val="24"/>
        </w:rPr>
        <w:lastRenderedPageBreak/>
        <w:t>The other one and maybe the most</w:t>
      </w:r>
      <w:r w:rsidR="009D15B1" w:rsidRPr="007125A1">
        <w:rPr>
          <w:sz w:val="24"/>
          <w:szCs w:val="24"/>
        </w:rPr>
        <w:t xml:space="preserve"> effective one;</w:t>
      </w:r>
      <w:r w:rsidRPr="007125A1">
        <w:rPr>
          <w:sz w:val="24"/>
          <w:szCs w:val="24"/>
        </w:rPr>
        <w:t xml:space="preserve"> </w:t>
      </w:r>
      <w:r w:rsidR="009D15B1" w:rsidRPr="007125A1">
        <w:rPr>
          <w:sz w:val="24"/>
          <w:szCs w:val="24"/>
        </w:rPr>
        <w:t>Social media, which is the environment of controversial issues, is also a very comprehensive and open environment for opinions on vaccine and anti-vaccine.</w:t>
      </w:r>
      <w:r w:rsidR="009D15B1" w:rsidRPr="007125A1">
        <w:rPr>
          <w:sz w:val="24"/>
          <w:szCs w:val="24"/>
        </w:rPr>
        <w:t xml:space="preserve"> </w:t>
      </w:r>
    </w:p>
    <w:p w14:paraId="7097CC7F" w14:textId="7FFF309C" w:rsidR="0012019C" w:rsidRDefault="0012019C" w:rsidP="00200B73">
      <w:pPr>
        <w:rPr>
          <w:sz w:val="24"/>
          <w:szCs w:val="24"/>
        </w:rPr>
      </w:pPr>
      <w:r w:rsidRPr="0012019C">
        <w:rPr>
          <w:sz w:val="24"/>
          <w:szCs w:val="24"/>
        </w:rPr>
        <w:t xml:space="preserve">In Norway, which has a very careful and caring attitude about vaccination, the rate of anti-vaccination is quite low. </w:t>
      </w:r>
      <w:r w:rsidR="00B56CC8">
        <w:rPr>
          <w:sz w:val="24"/>
          <w:szCs w:val="24"/>
        </w:rPr>
        <w:t>T</w:t>
      </w:r>
      <w:r w:rsidRPr="0012019C">
        <w:rPr>
          <w:sz w:val="24"/>
          <w:szCs w:val="24"/>
        </w:rPr>
        <w:t>he state has prepared informative texts, animated films and supports to encourage the public to vaccinate.</w:t>
      </w:r>
      <w:r w:rsidR="00B56CC8" w:rsidRPr="00B56CC8">
        <w:t xml:space="preserve"> </w:t>
      </w:r>
      <w:r w:rsidR="00B56CC8" w:rsidRPr="00B56CC8">
        <w:rPr>
          <w:sz w:val="24"/>
          <w:szCs w:val="24"/>
        </w:rPr>
        <w:t>In other words, Norway is an ideal country to respond to and find solutions to anti-vaccination.</w:t>
      </w:r>
    </w:p>
    <w:p w14:paraId="59F092DE" w14:textId="15941A8E" w:rsidR="0012019C" w:rsidRDefault="00B56CC8" w:rsidP="00B56CC8">
      <w:pPr>
        <w:rPr>
          <w:sz w:val="24"/>
          <w:szCs w:val="24"/>
        </w:rPr>
      </w:pPr>
      <w:r w:rsidRPr="00B56CC8">
        <w:rPr>
          <w:sz w:val="24"/>
          <w:szCs w:val="24"/>
        </w:rPr>
        <w:t>Norway</w:t>
      </w:r>
      <w:r>
        <w:rPr>
          <w:sz w:val="24"/>
          <w:szCs w:val="24"/>
        </w:rPr>
        <w:t xml:space="preserve"> </w:t>
      </w:r>
      <w:r w:rsidRPr="00B56CC8">
        <w:rPr>
          <w:sz w:val="24"/>
          <w:szCs w:val="24"/>
        </w:rPr>
        <w:t xml:space="preserve"> will be honored to be present at this conference to talk about the measures that can be taken to minimize anti-vaccination, the methods that can be applied to increase the reliability of the vaccine in the eyes of the citizens, the social campaigns that can be organized with the ideas of the participating countries and more.</w:t>
      </w:r>
    </w:p>
    <w:p w14:paraId="6DCB63EB" w14:textId="77777777" w:rsidR="00B56CC8" w:rsidRDefault="00B56CC8" w:rsidP="00B56CC8">
      <w:pPr>
        <w:rPr>
          <w:sz w:val="24"/>
          <w:szCs w:val="24"/>
        </w:rPr>
      </w:pPr>
    </w:p>
    <w:p w14:paraId="7EEC47F2" w14:textId="2246F26B" w:rsidR="0012019C" w:rsidRDefault="0012019C" w:rsidP="0012019C">
      <w:pPr>
        <w:rPr>
          <w:sz w:val="24"/>
          <w:szCs w:val="24"/>
        </w:rPr>
      </w:pPr>
      <w:r>
        <w:rPr>
          <w:sz w:val="24"/>
          <w:szCs w:val="24"/>
        </w:rPr>
        <w:t xml:space="preserve">SOURCES: </w:t>
      </w:r>
    </w:p>
    <w:p w14:paraId="3CD3D230" w14:textId="39FACB34" w:rsidR="0012019C" w:rsidRPr="007125A1" w:rsidRDefault="0012019C" w:rsidP="0012019C">
      <w:pPr>
        <w:rPr>
          <w:sz w:val="24"/>
          <w:szCs w:val="24"/>
        </w:rPr>
      </w:pPr>
      <w:hyperlink r:id="rId5" w:history="1">
        <w:r w:rsidRPr="00F8630B">
          <w:rPr>
            <w:rStyle w:val="Kpr"/>
            <w:sz w:val="24"/>
            <w:szCs w:val="24"/>
          </w:rPr>
          <w:t>https://www.fhi.no/en/id/vaccines/coronavirus-immunisation-programme/</w:t>
        </w:r>
      </w:hyperlink>
    </w:p>
    <w:p w14:paraId="18C280A0" w14:textId="002BCD07" w:rsidR="007125A1" w:rsidRDefault="0012019C" w:rsidP="00834E57">
      <w:pPr>
        <w:rPr>
          <w:sz w:val="26"/>
          <w:szCs w:val="26"/>
        </w:rPr>
      </w:pPr>
      <w:hyperlink r:id="rId6" w:history="1">
        <w:r w:rsidRPr="00F8630B">
          <w:rPr>
            <w:rStyle w:val="Kpr"/>
            <w:sz w:val="26"/>
            <w:szCs w:val="26"/>
          </w:rPr>
          <w:t>https://ourworldindata.org/covid-vaccinations?country=OWID_WRL</w:t>
        </w:r>
      </w:hyperlink>
    </w:p>
    <w:p w14:paraId="4222D246" w14:textId="1ECCE540" w:rsidR="0012019C" w:rsidRDefault="0012019C" w:rsidP="00834E57">
      <w:pPr>
        <w:rPr>
          <w:sz w:val="26"/>
          <w:szCs w:val="26"/>
        </w:rPr>
      </w:pPr>
      <w:hyperlink r:id="rId7" w:history="1">
        <w:r w:rsidRPr="00F8630B">
          <w:rPr>
            <w:rStyle w:val="Kpr"/>
            <w:sz w:val="26"/>
            <w:szCs w:val="26"/>
          </w:rPr>
          <w:t>https://www.fhi.no/en/id/vaccines/</w:t>
        </w:r>
      </w:hyperlink>
    </w:p>
    <w:p w14:paraId="1069FBF7" w14:textId="26344D5E" w:rsidR="0012019C" w:rsidRDefault="0012019C" w:rsidP="00834E57">
      <w:pPr>
        <w:rPr>
          <w:sz w:val="26"/>
          <w:szCs w:val="26"/>
        </w:rPr>
      </w:pPr>
      <w:hyperlink r:id="rId8" w:history="1">
        <w:r w:rsidRPr="00F8630B">
          <w:rPr>
            <w:rStyle w:val="Kpr"/>
            <w:sz w:val="26"/>
            <w:szCs w:val="26"/>
          </w:rPr>
          <w:t>https://www.fhi.no/en/id/vaccines/childhood-immunisation-programme/</w:t>
        </w:r>
      </w:hyperlink>
    </w:p>
    <w:p w14:paraId="4D1EB507" w14:textId="4B817F9D" w:rsidR="0012019C" w:rsidRDefault="00A13117" w:rsidP="00834E57">
      <w:pPr>
        <w:rPr>
          <w:sz w:val="26"/>
          <w:szCs w:val="26"/>
        </w:rPr>
      </w:pPr>
      <w:hyperlink r:id="rId9" w:history="1">
        <w:r w:rsidRPr="00F8630B">
          <w:rPr>
            <w:rStyle w:val="Kpr"/>
            <w:sz w:val="26"/>
            <w:szCs w:val="26"/>
          </w:rPr>
          <w:t>https://www.regjeringen.no/en/topics/koronavirus-covid-19/id2692388/</w:t>
        </w:r>
      </w:hyperlink>
    </w:p>
    <w:p w14:paraId="1AE9AAB8" w14:textId="77777777" w:rsidR="00A13117" w:rsidRDefault="00A13117" w:rsidP="00834E57">
      <w:pPr>
        <w:rPr>
          <w:sz w:val="26"/>
          <w:szCs w:val="26"/>
        </w:rPr>
      </w:pPr>
    </w:p>
    <w:p w14:paraId="46895CF6" w14:textId="77777777" w:rsidR="00B53DCD" w:rsidRPr="00503B05" w:rsidRDefault="00B53DCD" w:rsidP="00834E57">
      <w:pPr>
        <w:rPr>
          <w:sz w:val="26"/>
          <w:szCs w:val="26"/>
        </w:rPr>
      </w:pPr>
    </w:p>
    <w:sectPr w:rsidR="00B53DCD" w:rsidRPr="00503B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Console">
    <w:panose1 w:val="020B0609040504020204"/>
    <w:charset w:val="A2"/>
    <w:family w:val="modern"/>
    <w:pitch w:val="fixed"/>
    <w:sig w:usb0="8000028F" w:usb1="00001800" w:usb2="00000000" w:usb3="00000000" w:csb0="0000001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D82"/>
    <w:rsid w:val="0012019C"/>
    <w:rsid w:val="00200B73"/>
    <w:rsid w:val="002075AC"/>
    <w:rsid w:val="00303914"/>
    <w:rsid w:val="003A6E0C"/>
    <w:rsid w:val="00503B05"/>
    <w:rsid w:val="005D0160"/>
    <w:rsid w:val="007125A1"/>
    <w:rsid w:val="00834E57"/>
    <w:rsid w:val="008E1D3C"/>
    <w:rsid w:val="00924656"/>
    <w:rsid w:val="0098368E"/>
    <w:rsid w:val="0098409A"/>
    <w:rsid w:val="0099465C"/>
    <w:rsid w:val="009A7DC8"/>
    <w:rsid w:val="009C02BF"/>
    <w:rsid w:val="009D15B1"/>
    <w:rsid w:val="00A13117"/>
    <w:rsid w:val="00A632ED"/>
    <w:rsid w:val="00B53DCD"/>
    <w:rsid w:val="00B56CC8"/>
    <w:rsid w:val="00B76D40"/>
    <w:rsid w:val="00C3417E"/>
    <w:rsid w:val="00C448E6"/>
    <w:rsid w:val="00CE6001"/>
    <w:rsid w:val="00E51D82"/>
    <w:rsid w:val="00E54FF5"/>
    <w:rsid w:val="00F96BE2"/>
    <w:rsid w:val="00FD7A6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2781"/>
  <w15:chartTrackingRefBased/>
  <w15:docId w15:val="{C3545373-8BB3-4BA4-937D-9AF4C241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2019C"/>
    <w:rPr>
      <w:color w:val="0563C1" w:themeColor="hyperlink"/>
      <w:u w:val="single"/>
    </w:rPr>
  </w:style>
  <w:style w:type="character" w:styleId="zmlenmeyenBahsetme">
    <w:name w:val="Unresolved Mention"/>
    <w:basedOn w:val="VarsaylanParagrafYazTipi"/>
    <w:uiPriority w:val="99"/>
    <w:semiHidden/>
    <w:unhideWhenUsed/>
    <w:rsid w:val="001201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hi.no/en/id/vaccines/childhood-immunisation-programme/" TargetMode="External"/><Relationship Id="rId3" Type="http://schemas.openxmlformats.org/officeDocument/2006/relationships/webSettings" Target="webSettings.xml"/><Relationship Id="rId7" Type="http://schemas.openxmlformats.org/officeDocument/2006/relationships/hyperlink" Target="https://www.fhi.no/en/id/vaccin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urworldindata.org/covid-vaccinations?country=OWID_WRL" TargetMode="External"/><Relationship Id="rId11" Type="http://schemas.openxmlformats.org/officeDocument/2006/relationships/theme" Target="theme/theme1.xml"/><Relationship Id="rId5" Type="http://schemas.openxmlformats.org/officeDocument/2006/relationships/hyperlink" Target="https://www.fhi.no/en/id/vaccines/coronavirus-immunisation-programm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regjeringen.no/en/topics/koronavirus-covid-19/id269238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hızlı</dc:creator>
  <cp:keywords/>
  <dc:description/>
  <cp:lastModifiedBy>sedat hızlı</cp:lastModifiedBy>
  <cp:revision>2</cp:revision>
  <dcterms:created xsi:type="dcterms:W3CDTF">2021-12-04T17:03:00Z</dcterms:created>
  <dcterms:modified xsi:type="dcterms:W3CDTF">2021-12-09T18:28:00Z</dcterms:modified>
</cp:coreProperties>
</file>