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FC4" w:rsidRDefault="00004FC4" w:rsidP="00004FC4">
      <w:pPr>
        <w:jc w:val="right"/>
        <w:rPr>
          <w:noProof/>
          <w:lang w:eastAsia="tr-TR"/>
        </w:rPr>
      </w:pPr>
      <w:r w:rsidRPr="00EE3ACD">
        <w:rPr>
          <w:noProof/>
          <w:lang w:eastAsia="tr-TR"/>
        </w:rPr>
        <w:drawing>
          <wp:anchor distT="0" distB="0" distL="114300" distR="114300" simplePos="0" relativeHeight="251658752" behindDoc="0" locked="0" layoutInCell="1" allowOverlap="1" wp14:anchorId="6F53AC97" wp14:editId="78110A8C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619250" cy="1040130"/>
            <wp:effectExtent l="0" t="0" r="0" b="0"/>
            <wp:wrapSquare wrapText="bothSides"/>
            <wp:docPr id="5" name="Resim 1" descr="Sri Lanka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 Lanka - Vikiped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tr-TR"/>
        </w:rPr>
        <w:drawing>
          <wp:inline distT="0" distB="0" distL="0" distR="0" wp14:anchorId="10864D31" wp14:editId="0B4C0F85">
            <wp:extent cx="1137843" cy="1045751"/>
            <wp:effectExtent l="19050" t="0" r="5157" b="0"/>
            <wp:docPr id="6" name="Resim 4" descr="II. Dünya Savaşı Sonunda Kurulan Uluslararası Örgütler konulu ders ve  çalışma notu, konu öz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I. Dünya Savaşı Sonunda Kurulan Uluslararası Örgütler konulu ders ve  çalışma notu, konu özet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145" cy="104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35E">
        <w:rPr>
          <w:noProof/>
          <w:lang w:eastAsia="tr-TR"/>
        </w:rPr>
        <w:t xml:space="preserve"> </w:t>
      </w:r>
    </w:p>
    <w:p w:rsidR="0088635E" w:rsidRPr="00004FC4" w:rsidRDefault="00004FC4" w:rsidP="00004FC4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                            </w:t>
      </w:r>
      <w:r w:rsidRPr="00004FC4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</w:t>
      </w:r>
      <w:r w:rsidR="0088635E" w:rsidRPr="00004FC4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Fighting Against Social</w:t>
      </w:r>
      <w:r w:rsidRPr="00004FC4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Exclusion a</w:t>
      </w:r>
      <w:r w:rsidR="0088635E" w:rsidRPr="00004FC4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nd</w:t>
      </w:r>
      <w:r w:rsidRPr="00004FC4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</w:t>
      </w:r>
      <w:r w:rsidR="0088635E" w:rsidRPr="00004FC4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Child Poverty</w:t>
      </w:r>
    </w:p>
    <w:p w:rsidR="0088635E" w:rsidRPr="00004FC4" w:rsidRDefault="0088635E" w:rsidP="00004FC4">
      <w:pPr>
        <w:tabs>
          <w:tab w:val="left" w:pos="3127"/>
        </w:tabs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004FC4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Country: Sri Lanka</w:t>
      </w:r>
    </w:p>
    <w:p w:rsidR="0088635E" w:rsidRPr="00004FC4" w:rsidRDefault="0088635E" w:rsidP="00004FC4">
      <w:pPr>
        <w:tabs>
          <w:tab w:val="left" w:pos="3127"/>
        </w:tabs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004FC4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Commi</w:t>
      </w:r>
      <w:r w:rsidR="00004FC4" w:rsidRPr="00004FC4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t</w:t>
      </w:r>
      <w:r w:rsidRPr="00004FC4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tee:</w:t>
      </w:r>
      <w:r w:rsidR="00004FC4" w:rsidRPr="00004FC4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UNICEF</w:t>
      </w:r>
      <w:r w:rsidRPr="00004FC4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2</w:t>
      </w:r>
    </w:p>
    <w:p w:rsidR="00EE3ACD" w:rsidRPr="00004FC4" w:rsidRDefault="00004FC4" w:rsidP="00004FC4">
      <w:pPr>
        <w:tabs>
          <w:tab w:val="left" w:pos="3127"/>
        </w:tabs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004FC4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Delegate: Ege Ü</w:t>
      </w:r>
      <w:r w:rsidR="0088635E" w:rsidRPr="00004FC4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nsal</w:t>
      </w:r>
      <w:bookmarkStart w:id="0" w:name="_GoBack"/>
      <w:bookmarkEnd w:id="0"/>
    </w:p>
    <w:p w:rsidR="00BB37FD" w:rsidRPr="00004FC4" w:rsidRDefault="00BB37FD" w:rsidP="00004FC4">
      <w:pPr>
        <w:pStyle w:val="HTMLncedenBiimlendirilmi"/>
        <w:shd w:val="clear" w:color="auto" w:fill="F8F9FA"/>
        <w:spacing w:line="286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Sri Lanka </w:t>
      </w:r>
      <w:proofErr w:type="spellStart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</w:t>
      </w:r>
      <w:proofErr w:type="spellEnd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officially</w:t>
      </w:r>
      <w:proofErr w:type="spellEnd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Democratic</w:t>
      </w:r>
      <w:proofErr w:type="spellEnd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Socialist</w:t>
      </w:r>
      <w:proofErr w:type="spellEnd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Republic</w:t>
      </w:r>
      <w:proofErr w:type="spellEnd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Sri Lanka is an </w:t>
      </w:r>
      <w:proofErr w:type="spellStart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island</w:t>
      </w:r>
      <w:proofErr w:type="spellEnd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country</w:t>
      </w:r>
      <w:proofErr w:type="spellEnd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 South </w:t>
      </w:r>
      <w:proofErr w:type="spellStart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Asia</w:t>
      </w:r>
      <w:proofErr w:type="spellEnd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31 </w:t>
      </w:r>
      <w:proofErr w:type="spellStart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kilometers</w:t>
      </w:r>
      <w:proofErr w:type="spellEnd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south</w:t>
      </w:r>
      <w:proofErr w:type="spellEnd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India</w:t>
      </w:r>
      <w:proofErr w:type="spellEnd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located</w:t>
      </w:r>
      <w:proofErr w:type="spellEnd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 </w:t>
      </w:r>
      <w:proofErr w:type="spellStart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Indian</w:t>
      </w:r>
      <w:proofErr w:type="spellEnd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Ocean. </w:t>
      </w:r>
      <w:proofErr w:type="spellStart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Before</w:t>
      </w:r>
      <w:proofErr w:type="spellEnd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1972</w:t>
      </w:r>
      <w:r w:rsidR="00004FC4"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it </w:t>
      </w:r>
      <w:proofErr w:type="spellStart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was</w:t>
      </w:r>
      <w:proofErr w:type="spellEnd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known</w:t>
      </w:r>
      <w:proofErr w:type="spellEnd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as </w:t>
      </w:r>
      <w:proofErr w:type="spellStart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Ceylon</w:t>
      </w:r>
      <w:proofErr w:type="spellEnd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  <w:proofErr w:type="spellStart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About</w:t>
      </w:r>
      <w:proofErr w:type="spellEnd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21 </w:t>
      </w:r>
      <w:proofErr w:type="spellStart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million</w:t>
      </w:r>
      <w:proofErr w:type="spellEnd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people</w:t>
      </w:r>
      <w:proofErr w:type="spellEnd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live</w:t>
      </w:r>
      <w:proofErr w:type="spellEnd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 </w:t>
      </w:r>
      <w:proofErr w:type="spellStart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country</w:t>
      </w:r>
      <w:proofErr w:type="spellEnd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which</w:t>
      </w:r>
      <w:proofErr w:type="spellEnd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is </w:t>
      </w:r>
      <w:proofErr w:type="spellStart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also</w:t>
      </w:r>
      <w:proofErr w:type="spellEnd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called</w:t>
      </w:r>
      <w:proofErr w:type="spellEnd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Pearl</w:t>
      </w:r>
      <w:proofErr w:type="spellEnd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Indian</w:t>
      </w:r>
      <w:proofErr w:type="spellEnd"/>
      <w:r w:rsidRPr="00004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Ocean.</w:t>
      </w:r>
    </w:p>
    <w:p w:rsidR="00FA0CCA" w:rsidRPr="00004FC4" w:rsidRDefault="00FA0CCA" w:rsidP="00004FC4">
      <w:pPr>
        <w:pStyle w:val="HTMLncedenBiimlendirilmi"/>
        <w:shd w:val="clear" w:color="auto" w:fill="F8F9FA"/>
        <w:spacing w:line="286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04FC4" w:rsidRPr="00004FC4" w:rsidRDefault="00A5373D" w:rsidP="00004FC4">
      <w:pPr>
        <w:pStyle w:val="Balk3"/>
        <w:shd w:val="clear" w:color="auto" w:fill="FFFFFF"/>
        <w:spacing w:before="0" w:beforeAutospacing="0" w:after="0" w:afterAutospacing="0" w:line="239" w:lineRule="atLeast"/>
        <w:jc w:val="both"/>
        <w:rPr>
          <w:b w:val="0"/>
          <w:bCs w:val="0"/>
          <w:i/>
          <w:iCs/>
          <w:color w:val="000000" w:themeColor="text1"/>
          <w:sz w:val="24"/>
          <w:szCs w:val="24"/>
        </w:rPr>
      </w:pPr>
      <w:r w:rsidRPr="00004FC4">
        <w:rPr>
          <w:rStyle w:val="y2qfc"/>
          <w:b w:val="0"/>
          <w:color w:val="000000" w:themeColor="text1"/>
          <w:sz w:val="24"/>
          <w:szCs w:val="24"/>
        </w:rPr>
        <w:t>Getting an education is the right of every child. But unfortunately, there are children in Sri Lanka who cannot receive these educations.</w:t>
      </w:r>
      <w:r w:rsidR="007038ED" w:rsidRPr="00004FC4">
        <w:rPr>
          <w:b w:val="0"/>
          <w:bCs w:val="0"/>
          <w:i/>
          <w:iCs/>
          <w:color w:val="000000" w:themeColor="text1"/>
          <w:sz w:val="24"/>
          <w:szCs w:val="24"/>
        </w:rPr>
        <w:t xml:space="preserve"> UNICEF has </w:t>
      </w:r>
      <w:proofErr w:type="spellStart"/>
      <w:r w:rsidR="007038ED" w:rsidRPr="00004FC4">
        <w:rPr>
          <w:b w:val="0"/>
          <w:bCs w:val="0"/>
          <w:i/>
          <w:iCs/>
          <w:color w:val="000000" w:themeColor="text1"/>
          <w:sz w:val="24"/>
          <w:szCs w:val="24"/>
        </w:rPr>
        <w:t>been</w:t>
      </w:r>
      <w:proofErr w:type="spellEnd"/>
      <w:r w:rsidR="007038ED" w:rsidRPr="00004FC4">
        <w:rPr>
          <w:b w:val="0"/>
          <w:bCs w:val="0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7038ED" w:rsidRPr="00004FC4">
        <w:rPr>
          <w:b w:val="0"/>
          <w:bCs w:val="0"/>
          <w:i/>
          <w:iCs/>
          <w:color w:val="000000" w:themeColor="text1"/>
          <w:sz w:val="24"/>
          <w:szCs w:val="24"/>
        </w:rPr>
        <w:t>supporting</w:t>
      </w:r>
      <w:proofErr w:type="spellEnd"/>
      <w:r w:rsidR="007038ED" w:rsidRPr="00004FC4">
        <w:rPr>
          <w:b w:val="0"/>
          <w:bCs w:val="0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7038ED" w:rsidRPr="00004FC4">
        <w:rPr>
          <w:b w:val="0"/>
          <w:bCs w:val="0"/>
          <w:i/>
          <w:iCs/>
          <w:color w:val="000000" w:themeColor="text1"/>
          <w:sz w:val="24"/>
          <w:szCs w:val="24"/>
        </w:rPr>
        <w:t>the</w:t>
      </w:r>
      <w:proofErr w:type="spellEnd"/>
      <w:r w:rsidR="007038ED" w:rsidRPr="00004FC4">
        <w:rPr>
          <w:b w:val="0"/>
          <w:bCs w:val="0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7038ED" w:rsidRPr="00004FC4">
        <w:rPr>
          <w:b w:val="0"/>
          <w:bCs w:val="0"/>
          <w:i/>
          <w:iCs/>
          <w:color w:val="000000" w:themeColor="text1"/>
          <w:sz w:val="24"/>
          <w:szCs w:val="24"/>
        </w:rPr>
        <w:t>rights</w:t>
      </w:r>
      <w:proofErr w:type="spellEnd"/>
      <w:r w:rsidR="007038ED" w:rsidRPr="00004FC4">
        <w:rPr>
          <w:b w:val="0"/>
          <w:bCs w:val="0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7038ED" w:rsidRPr="00004FC4">
        <w:rPr>
          <w:b w:val="0"/>
          <w:bCs w:val="0"/>
          <w:i/>
          <w:iCs/>
          <w:color w:val="000000" w:themeColor="text1"/>
          <w:sz w:val="24"/>
          <w:szCs w:val="24"/>
        </w:rPr>
        <w:t>and</w:t>
      </w:r>
      <w:proofErr w:type="spellEnd"/>
      <w:r w:rsidR="007038ED" w:rsidRPr="00004FC4">
        <w:rPr>
          <w:b w:val="0"/>
          <w:bCs w:val="0"/>
          <w:i/>
          <w:iCs/>
          <w:color w:val="000000" w:themeColor="text1"/>
          <w:sz w:val="24"/>
          <w:szCs w:val="24"/>
        </w:rPr>
        <w:t xml:space="preserve"> </w:t>
      </w:r>
    </w:p>
    <w:p w:rsidR="007038ED" w:rsidRPr="00004FC4" w:rsidRDefault="007038ED" w:rsidP="00004FC4">
      <w:pPr>
        <w:pStyle w:val="Balk3"/>
        <w:shd w:val="clear" w:color="auto" w:fill="FFFFFF"/>
        <w:spacing w:before="0" w:beforeAutospacing="0" w:after="0" w:afterAutospacing="0" w:line="239" w:lineRule="atLeast"/>
        <w:jc w:val="both"/>
        <w:rPr>
          <w:color w:val="333333"/>
          <w:sz w:val="24"/>
          <w:szCs w:val="24"/>
          <w:shd w:val="clear" w:color="auto" w:fill="F1F1F1"/>
        </w:rPr>
      </w:pPr>
      <w:proofErr w:type="spellStart"/>
      <w:r w:rsidRPr="00004FC4">
        <w:rPr>
          <w:b w:val="0"/>
          <w:bCs w:val="0"/>
          <w:i/>
          <w:iCs/>
          <w:color w:val="000000" w:themeColor="text1"/>
          <w:sz w:val="24"/>
          <w:szCs w:val="24"/>
        </w:rPr>
        <w:t>well</w:t>
      </w:r>
      <w:r w:rsidR="00004FC4" w:rsidRPr="00004FC4">
        <w:rPr>
          <w:b w:val="0"/>
          <w:bCs w:val="0"/>
          <w:i/>
          <w:iCs/>
          <w:color w:val="000000" w:themeColor="text1"/>
          <w:sz w:val="24"/>
          <w:szCs w:val="24"/>
        </w:rPr>
        <w:t>-</w:t>
      </w:r>
      <w:r w:rsidRPr="00004FC4">
        <w:rPr>
          <w:b w:val="0"/>
          <w:bCs w:val="0"/>
          <w:i/>
          <w:iCs/>
          <w:color w:val="000000" w:themeColor="text1"/>
          <w:sz w:val="24"/>
          <w:szCs w:val="24"/>
        </w:rPr>
        <w:t>being</w:t>
      </w:r>
      <w:proofErr w:type="spellEnd"/>
      <w:r w:rsidRPr="00004FC4">
        <w:rPr>
          <w:b w:val="0"/>
          <w:bCs w:val="0"/>
          <w:i/>
          <w:iCs/>
          <w:color w:val="000000" w:themeColor="text1"/>
          <w:sz w:val="24"/>
          <w:szCs w:val="24"/>
        </w:rPr>
        <w:t xml:space="preserve"> of </w:t>
      </w:r>
      <w:proofErr w:type="spellStart"/>
      <w:r w:rsidRPr="00004FC4">
        <w:rPr>
          <w:b w:val="0"/>
          <w:bCs w:val="0"/>
          <w:i/>
          <w:iCs/>
          <w:color w:val="000000" w:themeColor="text1"/>
          <w:sz w:val="24"/>
          <w:szCs w:val="24"/>
        </w:rPr>
        <w:t>children</w:t>
      </w:r>
      <w:proofErr w:type="spellEnd"/>
      <w:r w:rsidRPr="00004FC4">
        <w:rPr>
          <w:b w:val="0"/>
          <w:bCs w:val="0"/>
          <w:i/>
          <w:iCs/>
          <w:color w:val="000000" w:themeColor="text1"/>
          <w:sz w:val="24"/>
          <w:szCs w:val="24"/>
        </w:rPr>
        <w:t xml:space="preserve"> in Sri Lanka since </w:t>
      </w:r>
      <w:proofErr w:type="spellStart"/>
      <w:r w:rsidRPr="00004FC4">
        <w:rPr>
          <w:b w:val="0"/>
          <w:bCs w:val="0"/>
          <w:i/>
          <w:iCs/>
          <w:color w:val="000000" w:themeColor="text1"/>
          <w:sz w:val="24"/>
          <w:szCs w:val="24"/>
        </w:rPr>
        <w:t>the</w:t>
      </w:r>
      <w:proofErr w:type="spellEnd"/>
      <w:r w:rsidRPr="00004FC4">
        <w:rPr>
          <w:b w:val="0"/>
          <w:bCs w:val="0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04FC4">
        <w:rPr>
          <w:b w:val="0"/>
          <w:bCs w:val="0"/>
          <w:i/>
          <w:iCs/>
          <w:color w:val="000000" w:themeColor="text1"/>
          <w:sz w:val="24"/>
          <w:szCs w:val="24"/>
        </w:rPr>
        <w:t>early</w:t>
      </w:r>
      <w:proofErr w:type="spellEnd"/>
      <w:r w:rsidRPr="00004FC4">
        <w:rPr>
          <w:b w:val="0"/>
          <w:bCs w:val="0"/>
          <w:i/>
          <w:iCs/>
          <w:color w:val="000000" w:themeColor="text1"/>
          <w:sz w:val="24"/>
          <w:szCs w:val="24"/>
        </w:rPr>
        <w:t xml:space="preserve"> 1950’s</w:t>
      </w:r>
      <w:r w:rsidRPr="00004FC4">
        <w:rPr>
          <w:b w:val="0"/>
          <w:bCs w:val="0"/>
          <w:i/>
          <w:iCs/>
          <w:color w:val="333333"/>
          <w:sz w:val="24"/>
          <w:szCs w:val="24"/>
        </w:rPr>
        <w:t>.</w:t>
      </w:r>
      <w:r w:rsidRPr="00004FC4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FFFFF"/>
        </w:rPr>
        <w:t>In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FFFFF"/>
        </w:rPr>
        <w:t>the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FFFFF"/>
        </w:rPr>
        <w:t>early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FFFFF"/>
        </w:rPr>
        <w:t>years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FFFFF"/>
        </w:rPr>
        <w:t xml:space="preserve"> of life, an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FFFFF"/>
        </w:rPr>
        <w:t>environment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FFFFF"/>
        </w:rPr>
        <w:t>nurturing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FFFFF"/>
        </w:rPr>
        <w:t xml:space="preserve"> is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FFFFF"/>
        </w:rPr>
        <w:t>crucial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FFFFF"/>
        </w:rPr>
        <w:t>to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FFFFF"/>
        </w:rPr>
        <w:t>the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FFFFF"/>
        </w:rPr>
        <w:t>mental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FFFFF"/>
        </w:rPr>
        <w:t>stimulation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FFFFF"/>
        </w:rPr>
        <w:t>social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FFFFF"/>
        </w:rPr>
        <w:t>interaction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FFFFF"/>
        </w:rPr>
        <w:t>and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FFFFF"/>
        </w:rPr>
        <w:t>positive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FFFFF"/>
        </w:rPr>
        <w:t xml:space="preserve"> life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FFFFF"/>
        </w:rPr>
        <w:t>skills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FFFFF"/>
        </w:rPr>
        <w:t>young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FFFFF"/>
        </w:rPr>
        <w:t>children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FFFFF"/>
        </w:rPr>
        <w:t>need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FFFFF"/>
        </w:rPr>
        <w:t>to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FFFFF"/>
        </w:rPr>
        <w:t>develop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FFFFF"/>
        </w:rPr>
        <w:t>and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FFFFF"/>
        </w:rPr>
        <w:t>grow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FFFFF"/>
        </w:rPr>
        <w:t>Today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FFFFF"/>
        </w:rPr>
        <w:t xml:space="preserve">, Sri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FFFFF"/>
        </w:rPr>
        <w:t>Lanka’s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FFFFF"/>
        </w:rPr>
        <w:t>preschool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FFFFF"/>
        </w:rPr>
        <w:t>sector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FFFFF"/>
        </w:rPr>
        <w:t xml:space="preserve"> is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FFFFF"/>
        </w:rPr>
        <w:t>largely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FFFFF"/>
        </w:rPr>
        <w:t>unregulated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FFFFF"/>
        </w:rPr>
        <w:t>Many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FFFFF"/>
        </w:rPr>
        <w:t>children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FFFFF"/>
        </w:rPr>
        <w:t xml:space="preserve"> do not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FFFFF"/>
        </w:rPr>
        <w:t>receive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FFFFF"/>
        </w:rPr>
        <w:t>the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FFFFF"/>
        </w:rPr>
        <w:t>quality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FFFFF"/>
        </w:rPr>
        <w:t>preschool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FFFFF"/>
        </w:rPr>
        <w:t>education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FFFFF"/>
        </w:rPr>
        <w:t>they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FFFFF"/>
        </w:rPr>
        <w:t>need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FFFFF"/>
        </w:rPr>
        <w:t>to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FFFFF"/>
        </w:rPr>
        <w:t>enter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FFFFF"/>
        </w:rPr>
        <w:t>primary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FFFFF"/>
        </w:rPr>
        <w:t>schools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FFFFF"/>
        </w:rPr>
        <w:t>and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FFFFF"/>
        </w:rPr>
        <w:t>ultimately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FFFFF"/>
        </w:rPr>
        <w:t>succeed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FFFFF"/>
        </w:rPr>
        <w:t>their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FFFFF"/>
        </w:rPr>
        <w:t>lives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FFFFF"/>
        </w:rPr>
        <w:t>. 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1F1F1"/>
        </w:rPr>
        <w:t>To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1F1F1"/>
        </w:rPr>
        <w:t xml:space="preserve">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1F1F1"/>
        </w:rPr>
        <w:t>address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1F1F1"/>
        </w:rPr>
        <w:t xml:space="preserve">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1F1F1"/>
        </w:rPr>
        <w:t>disparities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1F1F1"/>
        </w:rPr>
        <w:t xml:space="preserve">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1F1F1"/>
        </w:rPr>
        <w:t>and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1F1F1"/>
        </w:rPr>
        <w:t xml:space="preserve">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1F1F1"/>
        </w:rPr>
        <w:t>gaps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1F1F1"/>
        </w:rPr>
        <w:t xml:space="preserve"> in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1F1F1"/>
        </w:rPr>
        <w:t>the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1F1F1"/>
        </w:rPr>
        <w:t xml:space="preserve">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1F1F1"/>
        </w:rPr>
        <w:t>preschool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1F1F1"/>
        </w:rPr>
        <w:t xml:space="preserve">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1F1F1"/>
        </w:rPr>
        <w:t>sector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1F1F1"/>
        </w:rPr>
        <w:t xml:space="preserve">, UNICEF is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1F1F1"/>
        </w:rPr>
        <w:t>working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1F1F1"/>
        </w:rPr>
        <w:t xml:space="preserve">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1F1F1"/>
        </w:rPr>
        <w:t>with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1F1F1"/>
        </w:rPr>
        <w:t xml:space="preserve">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1F1F1"/>
        </w:rPr>
        <w:t>government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1F1F1"/>
        </w:rPr>
        <w:t xml:space="preserve">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1F1F1"/>
        </w:rPr>
        <w:t>and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1F1F1"/>
        </w:rPr>
        <w:t xml:space="preserve">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1F1F1"/>
        </w:rPr>
        <w:t>private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1F1F1"/>
        </w:rPr>
        <w:t xml:space="preserve">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1F1F1"/>
        </w:rPr>
        <w:t>partners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1F1F1"/>
        </w:rPr>
        <w:t xml:space="preserve">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1F1F1"/>
        </w:rPr>
        <w:t>towards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1F1F1"/>
        </w:rPr>
        <w:t xml:space="preserve"> a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1F1F1"/>
        </w:rPr>
        <w:t>system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1F1F1"/>
        </w:rPr>
        <w:t xml:space="preserve">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1F1F1"/>
        </w:rPr>
        <w:t>that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1F1F1"/>
        </w:rPr>
        <w:t xml:space="preserve">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1F1F1"/>
        </w:rPr>
        <w:t>supports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1F1F1"/>
        </w:rPr>
        <w:t xml:space="preserve">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1F1F1"/>
        </w:rPr>
        <w:t>and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1F1F1"/>
        </w:rPr>
        <w:t xml:space="preserve">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1F1F1"/>
        </w:rPr>
        <w:t>assures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1F1F1"/>
        </w:rPr>
        <w:t xml:space="preserve">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1F1F1"/>
        </w:rPr>
        <w:t>quality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1F1F1"/>
        </w:rPr>
        <w:t xml:space="preserve">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1F1F1"/>
        </w:rPr>
        <w:t>preschool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1F1F1"/>
        </w:rPr>
        <w:t xml:space="preserve">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1F1F1"/>
        </w:rPr>
        <w:t>education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1F1F1"/>
        </w:rPr>
        <w:t xml:space="preserve">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1F1F1"/>
        </w:rPr>
        <w:t>for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1F1F1"/>
        </w:rPr>
        <w:t xml:space="preserve">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1F1F1"/>
        </w:rPr>
        <w:t>all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1F1F1"/>
        </w:rPr>
        <w:t xml:space="preserve"> </w:t>
      </w:r>
      <w:proofErr w:type="spellStart"/>
      <w:r w:rsidRPr="00004FC4">
        <w:rPr>
          <w:b w:val="0"/>
          <w:color w:val="333333"/>
          <w:sz w:val="24"/>
          <w:szCs w:val="24"/>
          <w:shd w:val="clear" w:color="auto" w:fill="F1F1F1"/>
        </w:rPr>
        <w:t>children</w:t>
      </w:r>
      <w:proofErr w:type="spellEnd"/>
      <w:r w:rsidRPr="00004FC4">
        <w:rPr>
          <w:b w:val="0"/>
          <w:color w:val="333333"/>
          <w:sz w:val="24"/>
          <w:szCs w:val="24"/>
          <w:shd w:val="clear" w:color="auto" w:fill="F1F1F1"/>
        </w:rPr>
        <w:t xml:space="preserve"> in Sri Lanka.</w:t>
      </w:r>
      <w:r w:rsidRPr="00004FC4">
        <w:rPr>
          <w:color w:val="333333"/>
          <w:sz w:val="24"/>
          <w:szCs w:val="24"/>
          <w:shd w:val="clear" w:color="auto" w:fill="F1F1F1"/>
        </w:rPr>
        <w:t> </w:t>
      </w:r>
    </w:p>
    <w:p w:rsidR="00FA0CCA" w:rsidRPr="00004FC4" w:rsidRDefault="00FA0CCA" w:rsidP="00004FC4">
      <w:pPr>
        <w:pStyle w:val="Balk3"/>
        <w:shd w:val="clear" w:color="auto" w:fill="FFFFFF"/>
        <w:spacing w:before="0" w:beforeAutospacing="0" w:after="0" w:afterAutospacing="0" w:line="239" w:lineRule="atLeast"/>
        <w:jc w:val="both"/>
        <w:rPr>
          <w:b w:val="0"/>
          <w:color w:val="000000" w:themeColor="text1"/>
          <w:sz w:val="24"/>
          <w:szCs w:val="24"/>
        </w:rPr>
      </w:pPr>
    </w:p>
    <w:p w:rsidR="00A5373D" w:rsidRPr="00004FC4" w:rsidRDefault="007C3F9E" w:rsidP="00004FC4">
      <w:pPr>
        <w:pStyle w:val="HTMLncedenBiimlendirilmi"/>
        <w:shd w:val="clear" w:color="auto" w:fill="F8F9FA"/>
        <w:spacing w:line="286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</w:pPr>
      <w:proofErr w:type="spellStart"/>
      <w:r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Social</w:t>
      </w:r>
      <w:proofErr w:type="spellEnd"/>
      <w:r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</w:t>
      </w:r>
      <w:proofErr w:type="spellEnd"/>
      <w:r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cultural</w:t>
      </w:r>
      <w:proofErr w:type="spellEnd"/>
      <w:r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norms</w:t>
      </w:r>
      <w:proofErr w:type="spellEnd"/>
      <w:r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that</w:t>
      </w:r>
      <w:proofErr w:type="spellEnd"/>
      <w:r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tolerate</w:t>
      </w:r>
      <w:proofErr w:type="spellEnd"/>
      <w:r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emotional</w:t>
      </w:r>
      <w:proofErr w:type="spellEnd"/>
      <w:r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physical</w:t>
      </w:r>
      <w:proofErr w:type="spellEnd"/>
      <w:r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</w:t>
      </w:r>
      <w:proofErr w:type="spellEnd"/>
      <w:r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sexual</w:t>
      </w:r>
      <w:proofErr w:type="spellEnd"/>
      <w:r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violence</w:t>
      </w:r>
      <w:proofErr w:type="spellEnd"/>
      <w:r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against</w:t>
      </w:r>
      <w:proofErr w:type="spellEnd"/>
      <w:r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children</w:t>
      </w:r>
      <w:proofErr w:type="spellEnd"/>
      <w:r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exist</w:t>
      </w:r>
      <w:proofErr w:type="spellEnd"/>
      <w:r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throughout</w:t>
      </w:r>
      <w:proofErr w:type="spellEnd"/>
      <w:r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Sri Lanka. </w:t>
      </w:r>
      <w:proofErr w:type="spellStart"/>
      <w:r w:rsidR="00FA0CCA"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  <w:t>Over</w:t>
      </w:r>
      <w:proofErr w:type="spellEnd"/>
      <w:r w:rsidR="00FA0CCA"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  <w:t xml:space="preserve"> </w:t>
      </w:r>
      <w:proofErr w:type="spellStart"/>
      <w:r w:rsidR="00FA0CCA"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  <w:t>the</w:t>
      </w:r>
      <w:proofErr w:type="spellEnd"/>
      <w:r w:rsidR="00FA0CCA"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  <w:t xml:space="preserve"> </w:t>
      </w:r>
      <w:proofErr w:type="spellStart"/>
      <w:r w:rsidR="00FA0CCA"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  <w:t>past</w:t>
      </w:r>
      <w:proofErr w:type="spellEnd"/>
      <w:r w:rsidR="00FA0CCA"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  <w:t xml:space="preserve"> </w:t>
      </w:r>
      <w:proofErr w:type="spellStart"/>
      <w:r w:rsidR="00FA0CCA"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  <w:t>three</w:t>
      </w:r>
      <w:proofErr w:type="spellEnd"/>
      <w:r w:rsidR="00FA0CCA"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  <w:t xml:space="preserve"> </w:t>
      </w:r>
      <w:proofErr w:type="spellStart"/>
      <w:r w:rsidR="00FA0CCA"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  <w:t>decades</w:t>
      </w:r>
      <w:proofErr w:type="spellEnd"/>
      <w:r w:rsidR="00FA0CCA"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  <w:t xml:space="preserve">, UNICEF has </w:t>
      </w:r>
      <w:proofErr w:type="spellStart"/>
      <w:r w:rsidR="00FA0CCA"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  <w:t>been</w:t>
      </w:r>
      <w:proofErr w:type="spellEnd"/>
      <w:r w:rsidR="00FA0CCA"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  <w:t xml:space="preserve"> </w:t>
      </w:r>
      <w:proofErr w:type="spellStart"/>
      <w:r w:rsidR="00FA0CCA"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  <w:t>working</w:t>
      </w:r>
      <w:proofErr w:type="spellEnd"/>
      <w:r w:rsidR="00FA0CCA"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  <w:t xml:space="preserve"> </w:t>
      </w:r>
      <w:proofErr w:type="spellStart"/>
      <w:r w:rsidR="00FA0CCA"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  <w:t>with</w:t>
      </w:r>
      <w:proofErr w:type="spellEnd"/>
      <w:r w:rsidR="00FA0CCA"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  <w:t xml:space="preserve"> </w:t>
      </w:r>
      <w:proofErr w:type="spellStart"/>
      <w:r w:rsidR="00FA0CCA"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  <w:t>the</w:t>
      </w:r>
      <w:proofErr w:type="spellEnd"/>
      <w:r w:rsidR="00FA0CCA"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  <w:t xml:space="preserve"> Sri </w:t>
      </w:r>
      <w:proofErr w:type="spellStart"/>
      <w:r w:rsidR="00FA0CCA"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  <w:t>Lankan</w:t>
      </w:r>
      <w:proofErr w:type="spellEnd"/>
      <w:r w:rsidR="00FA0CCA"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  <w:t xml:space="preserve"> </w:t>
      </w:r>
      <w:proofErr w:type="spellStart"/>
      <w:r w:rsidR="00FA0CCA"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  <w:t>government</w:t>
      </w:r>
      <w:proofErr w:type="spellEnd"/>
      <w:r w:rsidR="00FA0CCA"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  <w:t xml:space="preserve"> </w:t>
      </w:r>
      <w:proofErr w:type="spellStart"/>
      <w:r w:rsidR="00FA0CCA"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  <w:t>to</w:t>
      </w:r>
      <w:proofErr w:type="spellEnd"/>
      <w:r w:rsidR="00FA0CCA"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  <w:t xml:space="preserve"> </w:t>
      </w:r>
      <w:proofErr w:type="spellStart"/>
      <w:r w:rsidR="00FA0CCA"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  <w:t>strengthen</w:t>
      </w:r>
      <w:proofErr w:type="spellEnd"/>
      <w:r w:rsidR="00FA0CCA"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  <w:t xml:space="preserve"> </w:t>
      </w:r>
      <w:proofErr w:type="spellStart"/>
      <w:r w:rsidR="00FA0CCA"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  <w:t>the</w:t>
      </w:r>
      <w:proofErr w:type="spellEnd"/>
      <w:r w:rsidR="00FA0CCA"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  <w:t xml:space="preserve"> </w:t>
      </w:r>
      <w:proofErr w:type="spellStart"/>
      <w:r w:rsidR="00FA0CCA"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  <w:t>child</w:t>
      </w:r>
      <w:proofErr w:type="spellEnd"/>
      <w:r w:rsidR="00FA0CCA"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  <w:t xml:space="preserve"> </w:t>
      </w:r>
      <w:proofErr w:type="spellStart"/>
      <w:r w:rsidR="00FA0CCA"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  <w:t>protection</w:t>
      </w:r>
      <w:proofErr w:type="spellEnd"/>
      <w:r w:rsidR="00FA0CCA"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  <w:t xml:space="preserve"> </w:t>
      </w:r>
      <w:proofErr w:type="spellStart"/>
      <w:proofErr w:type="gramStart"/>
      <w:r w:rsidR="00FA0CCA"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  <w:t>system</w:t>
      </w:r>
      <w:proofErr w:type="spellEnd"/>
      <w:r w:rsidR="00FA0CCA" w:rsidRPr="00004FC4"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  <w:t> .</w:t>
      </w:r>
      <w:proofErr w:type="gramEnd"/>
    </w:p>
    <w:p w:rsidR="00D65189" w:rsidRPr="00004FC4" w:rsidRDefault="00D65189" w:rsidP="00004FC4">
      <w:pPr>
        <w:pStyle w:val="HTMLncedenBiimlendirilmi"/>
        <w:shd w:val="clear" w:color="auto" w:fill="F8F9FA"/>
        <w:spacing w:line="286" w:lineRule="atLeast"/>
        <w:jc w:val="both"/>
        <w:rPr>
          <w:rStyle w:val="y2qfc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3ACD" w:rsidRPr="00004FC4" w:rsidRDefault="00D65189" w:rsidP="00004FC4">
      <w:pPr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004FC4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Sri </w:t>
      </w:r>
      <w:proofErr w:type="spellStart"/>
      <w:r w:rsidRPr="00004FC4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Lanka's</w:t>
      </w:r>
      <w:proofErr w:type="spellEnd"/>
      <w:r w:rsidRPr="00004FC4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common</w:t>
      </w:r>
      <w:proofErr w:type="spellEnd"/>
      <w:r w:rsidRPr="00004FC4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law</w:t>
      </w:r>
      <w:proofErr w:type="spellEnd"/>
      <w:r w:rsidRPr="00004FC4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does</w:t>
      </w:r>
      <w:proofErr w:type="spellEnd"/>
      <w:r w:rsidRPr="00004FC4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not </w:t>
      </w:r>
      <w:proofErr w:type="spellStart"/>
      <w:r w:rsidRPr="00004FC4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allow</w:t>
      </w:r>
      <w:proofErr w:type="spellEnd"/>
      <w:r w:rsidRPr="00004FC4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underage</w:t>
      </w:r>
      <w:proofErr w:type="spellEnd"/>
      <w:r w:rsidRPr="00004FC4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marriages</w:t>
      </w:r>
      <w:proofErr w:type="spellEnd"/>
      <w:r w:rsidRPr="00004FC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  <w:proofErr w:type="spellStart"/>
      <w:r w:rsidRPr="00004FC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The</w:t>
      </w:r>
      <w:proofErr w:type="spellEnd"/>
      <w:r w:rsidRPr="00004FC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legal </w:t>
      </w:r>
      <w:proofErr w:type="spellStart"/>
      <w:r w:rsidRPr="00004FC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age</w:t>
      </w:r>
      <w:proofErr w:type="spellEnd"/>
      <w:r w:rsidRPr="00004FC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is 18. But a </w:t>
      </w:r>
      <w:proofErr w:type="spellStart"/>
      <w:r w:rsidRPr="00004FC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decades-old</w:t>
      </w:r>
      <w:proofErr w:type="spellEnd"/>
      <w:r w:rsidRPr="00004FC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community</w:t>
      </w:r>
      <w:proofErr w:type="spellEnd"/>
      <w:r w:rsidRPr="00004FC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law</w:t>
      </w:r>
      <w:proofErr w:type="spellEnd"/>
      <w:r w:rsidRPr="00004FC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called</w:t>
      </w:r>
      <w:proofErr w:type="spellEnd"/>
      <w:r w:rsidRPr="00004FC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the</w:t>
      </w:r>
      <w:proofErr w:type="spellEnd"/>
      <w:r w:rsidRPr="00004FC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Muslim</w:t>
      </w:r>
      <w:proofErr w:type="spellEnd"/>
      <w:r w:rsidRPr="00004FC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Marriage</w:t>
      </w:r>
      <w:proofErr w:type="spellEnd"/>
      <w:r w:rsidRPr="00004FC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and</w:t>
      </w:r>
      <w:proofErr w:type="spellEnd"/>
      <w:r w:rsidRPr="00004FC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Divorce</w:t>
      </w:r>
      <w:proofErr w:type="spellEnd"/>
      <w:r w:rsidRPr="00004FC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Act</w:t>
      </w:r>
      <w:proofErr w:type="spellEnd"/>
      <w:r w:rsidRPr="00004FC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(MMDA) </w:t>
      </w:r>
      <w:proofErr w:type="spellStart"/>
      <w:r w:rsidRPr="00004FC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allows</w:t>
      </w:r>
      <w:proofErr w:type="spellEnd"/>
      <w:r w:rsidRPr="00004FC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Muslim</w:t>
      </w:r>
      <w:proofErr w:type="spellEnd"/>
      <w:r w:rsidRPr="00004FC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community</w:t>
      </w:r>
      <w:proofErr w:type="spellEnd"/>
      <w:r w:rsidRPr="00004FC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leaders</w:t>
      </w:r>
      <w:proofErr w:type="spellEnd"/>
      <w:r w:rsidRPr="00004FC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Pr="00004FC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who</w:t>
      </w:r>
      <w:proofErr w:type="spellEnd"/>
      <w:r w:rsidRPr="00004FC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are</w:t>
      </w:r>
      <w:proofErr w:type="spellEnd"/>
      <w:r w:rsidRPr="00004FC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mostly</w:t>
      </w:r>
      <w:proofErr w:type="spellEnd"/>
      <w:r w:rsidRPr="00004FC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men, </w:t>
      </w:r>
      <w:proofErr w:type="spellStart"/>
      <w:r w:rsidRPr="00004FC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to</w:t>
      </w:r>
      <w:proofErr w:type="spellEnd"/>
      <w:r w:rsidRPr="00004FC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decide</w:t>
      </w:r>
      <w:proofErr w:type="spellEnd"/>
      <w:r w:rsidRPr="00004FC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the</w:t>
      </w:r>
      <w:proofErr w:type="spellEnd"/>
      <w:r w:rsidRPr="00004FC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004FC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marriage</w:t>
      </w:r>
      <w:proofErr w:type="spellEnd"/>
      <w:r w:rsidRPr="00004FC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age.</w:t>
      </w:r>
    </w:p>
    <w:p w:rsidR="00EE3ACD" w:rsidRDefault="00EE3ACD" w:rsidP="00EE3ACD">
      <w:pPr>
        <w:rPr>
          <w:noProof/>
          <w:lang w:eastAsia="tr-TR"/>
        </w:rPr>
      </w:pPr>
    </w:p>
    <w:p w:rsidR="00EE3ACD" w:rsidRDefault="00EE3ACD" w:rsidP="00EE3ACD">
      <w:pPr>
        <w:rPr>
          <w:noProof/>
          <w:lang w:eastAsia="tr-TR"/>
        </w:rPr>
      </w:pPr>
    </w:p>
    <w:p w:rsidR="00EE3ACD" w:rsidRDefault="00EE3ACD" w:rsidP="00EE3ACD"/>
    <w:sectPr w:rsidR="00EE3ACD" w:rsidSect="005B109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F2912"/>
    <w:multiLevelType w:val="hybridMultilevel"/>
    <w:tmpl w:val="C39489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CD"/>
    <w:rsid w:val="00004FC4"/>
    <w:rsid w:val="002C46E1"/>
    <w:rsid w:val="005B109D"/>
    <w:rsid w:val="007038ED"/>
    <w:rsid w:val="007C3F9E"/>
    <w:rsid w:val="008164B8"/>
    <w:rsid w:val="0088635E"/>
    <w:rsid w:val="00A5373D"/>
    <w:rsid w:val="00BB37FD"/>
    <w:rsid w:val="00BD09DC"/>
    <w:rsid w:val="00C60E5A"/>
    <w:rsid w:val="00D65189"/>
    <w:rsid w:val="00EE3ACD"/>
    <w:rsid w:val="00EF5E74"/>
    <w:rsid w:val="00FA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306B"/>
  <w15:docId w15:val="{2A1C7E3F-1CEB-4758-8D33-B175BAD5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4B8"/>
  </w:style>
  <w:style w:type="paragraph" w:styleId="Balk3">
    <w:name w:val="heading 3"/>
    <w:basedOn w:val="Normal"/>
    <w:link w:val="Balk3Char"/>
    <w:uiPriority w:val="9"/>
    <w:qFormat/>
    <w:rsid w:val="007038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3AC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E3ACD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537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5373D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qfc">
    <w:name w:val="y2ıqfc"/>
    <w:basedOn w:val="VarsaylanParagrafYazTipi"/>
    <w:rsid w:val="00A5373D"/>
  </w:style>
  <w:style w:type="character" w:customStyle="1" w:styleId="Balk3Char">
    <w:name w:val="Başlık 3 Char"/>
    <w:basedOn w:val="VarsaylanParagrafYazTipi"/>
    <w:link w:val="Balk3"/>
    <w:uiPriority w:val="9"/>
    <w:rsid w:val="007038E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6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ronaldinho424</cp:lastModifiedBy>
  <cp:revision>2</cp:revision>
  <dcterms:created xsi:type="dcterms:W3CDTF">2021-12-22T12:15:00Z</dcterms:created>
  <dcterms:modified xsi:type="dcterms:W3CDTF">2021-12-22T12:15:00Z</dcterms:modified>
</cp:coreProperties>
</file>