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1B" w:rsidRDefault="000A071B" w:rsidP="00EF6356">
      <w:pPr>
        <w:spacing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59264" behindDoc="1" locked="0" layoutInCell="1" allowOverlap="1" wp14:anchorId="668F3572" wp14:editId="1F02435D">
            <wp:simplePos x="0" y="0"/>
            <wp:positionH relativeFrom="column">
              <wp:posOffset>4796155</wp:posOffset>
            </wp:positionH>
            <wp:positionV relativeFrom="paragraph">
              <wp:posOffset>-10795</wp:posOffset>
            </wp:positionV>
            <wp:extent cx="1038225" cy="768350"/>
            <wp:effectExtent l="0" t="0" r="9525" b="0"/>
            <wp:wrapThrough wrapText="bothSides">
              <wp:wrapPolygon edited="0">
                <wp:start x="8323" y="0"/>
                <wp:lineTo x="1982" y="2142"/>
                <wp:lineTo x="1189" y="3213"/>
                <wp:lineTo x="0" y="18744"/>
                <wp:lineTo x="0" y="20886"/>
                <wp:lineTo x="21402" y="20886"/>
                <wp:lineTo x="21402" y="18744"/>
                <wp:lineTo x="20609" y="3749"/>
                <wp:lineTo x="19420" y="2142"/>
                <wp:lineTo x="12683" y="0"/>
                <wp:lineTo x="8323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esco-logo-EE9E97077A-seeklogo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202122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58240" behindDoc="1" locked="0" layoutInCell="1" allowOverlap="1" wp14:anchorId="27E4D45F" wp14:editId="10B40E24">
            <wp:simplePos x="0" y="0"/>
            <wp:positionH relativeFrom="page">
              <wp:posOffset>419100</wp:posOffset>
            </wp:positionH>
            <wp:positionV relativeFrom="paragraph">
              <wp:posOffset>5080</wp:posOffset>
            </wp:positionV>
            <wp:extent cx="1133475" cy="753745"/>
            <wp:effectExtent l="0" t="0" r="9525" b="8255"/>
            <wp:wrapThrough wrapText="bothSides">
              <wp:wrapPolygon edited="0">
                <wp:start x="0" y="0"/>
                <wp:lineTo x="0" y="21291"/>
                <wp:lineTo x="21418" y="21291"/>
                <wp:lineTo x="2141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      </w:t>
      </w:r>
    </w:p>
    <w:p w:rsidR="00EF6356" w:rsidRPr="000A071B" w:rsidRDefault="000A071B" w:rsidP="00EF6356">
      <w:pPr>
        <w:spacing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      </w:t>
      </w:r>
      <w:proofErr w:type="spellStart"/>
      <w:r w:rsidR="00EF6356" w:rsidRPr="000A071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Barriers</w:t>
      </w:r>
      <w:proofErr w:type="spellEnd"/>
      <w:r w:rsidR="00EF6356" w:rsidRPr="000A071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F6356" w:rsidRPr="000A071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to</w:t>
      </w:r>
      <w:proofErr w:type="spellEnd"/>
      <w:r w:rsidR="00EF6356" w:rsidRPr="000A071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F6356" w:rsidRPr="000A071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Education</w:t>
      </w:r>
      <w:proofErr w:type="spellEnd"/>
      <w:r w:rsidR="00EF6356" w:rsidRPr="000A071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="00EF6356" w:rsidRPr="000A071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Conflict-Affected</w:t>
      </w:r>
      <w:proofErr w:type="spellEnd"/>
      <w:r w:rsidR="00EF6356" w:rsidRPr="000A071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F6356" w:rsidRPr="000A071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Countries</w:t>
      </w:r>
      <w:proofErr w:type="spellEnd"/>
    </w:p>
    <w:p w:rsidR="004249E2" w:rsidRDefault="004249E2" w:rsidP="00EF6356">
      <w:pPr>
        <w:spacing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0A071B" w:rsidRDefault="000A071B" w:rsidP="00EF6356">
      <w:pPr>
        <w:spacing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4249E2" w:rsidRPr="004249E2" w:rsidRDefault="004249E2" w:rsidP="00EF6356">
      <w:pPr>
        <w:spacing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EF635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Committee</w:t>
      </w:r>
      <w:proofErr w:type="spellEnd"/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:    </w:t>
      </w:r>
      <w:r w:rsidRPr="004C262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United Nations </w:t>
      </w:r>
      <w:proofErr w:type="spellStart"/>
      <w:r w:rsidRPr="004C262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Educational</w:t>
      </w:r>
      <w:proofErr w:type="spellEnd"/>
      <w:r w:rsidRPr="004C262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4C262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Scien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tific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Cultural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Organization</w:t>
      </w:r>
      <w:proofErr w:type="spellEnd"/>
    </w:p>
    <w:p w:rsidR="00EF6356" w:rsidRPr="00EF6356" w:rsidRDefault="00EF6356" w:rsidP="00EF6356">
      <w:pPr>
        <w:spacing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F635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Country</w:t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:     </w:t>
      </w:r>
      <w:r w:rsidR="004C262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F635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Chile</w:t>
      </w:r>
      <w:proofErr w:type="spellEnd"/>
    </w:p>
    <w:p w:rsidR="00EF6356" w:rsidRPr="00EF6356" w:rsidRDefault="00EF6356" w:rsidP="00EF6356">
      <w:pPr>
        <w:spacing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EF635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Delegate</w:t>
      </w:r>
      <w:proofErr w:type="spellEnd"/>
      <w:r w:rsidRPr="00EF635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: </w:t>
      </w:r>
      <w:r w:rsidRPr="00EF635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 </w:t>
      </w:r>
      <w:r w:rsidR="004C262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</w:t>
      </w:r>
      <w:r w:rsid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Mustafa Baran </w:t>
      </w:r>
      <w:proofErr w:type="spellStart"/>
      <w:r w:rsid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Topcu</w:t>
      </w:r>
      <w:proofErr w:type="spellEnd"/>
    </w:p>
    <w:p w:rsidR="00EF6356" w:rsidRDefault="00EF6356" w:rsidP="006A080B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34005F" w:rsidRPr="000A071B" w:rsidRDefault="00A42D71" w:rsidP="000A071B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02122"/>
        </w:rPr>
      </w:pPr>
      <w:proofErr w:type="spellStart"/>
      <w:r w:rsidRPr="000A071B">
        <w:rPr>
          <w:bCs/>
          <w:color w:val="202122"/>
        </w:rPr>
        <w:t>Education</w:t>
      </w:r>
      <w:proofErr w:type="spellEnd"/>
      <w:r w:rsidR="000A071B">
        <w:rPr>
          <w:color w:val="202122"/>
        </w:rPr>
        <w:t xml:space="preserve"> is </w:t>
      </w:r>
      <w:proofErr w:type="spellStart"/>
      <w:r w:rsidRPr="000A071B">
        <w:rPr>
          <w:color w:val="202122"/>
        </w:rPr>
        <w:t>the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process</w:t>
      </w:r>
      <w:proofErr w:type="spellEnd"/>
      <w:r w:rsidRPr="000A071B">
        <w:rPr>
          <w:color w:val="202122"/>
        </w:rPr>
        <w:t xml:space="preserve"> of </w:t>
      </w:r>
      <w:proofErr w:type="spellStart"/>
      <w:r w:rsidRPr="000A071B">
        <w:rPr>
          <w:color w:val="202122"/>
        </w:rPr>
        <w:t>facilitating</w:t>
      </w:r>
      <w:proofErr w:type="spellEnd"/>
      <w:r w:rsidR="000A071B" w:rsidRPr="000A071B">
        <w:rPr>
          <w:color w:val="202122"/>
        </w:rPr>
        <w:t> </w:t>
      </w:r>
      <w:proofErr w:type="spellStart"/>
      <w:r w:rsidR="000A071B" w:rsidRPr="000A071B">
        <w:rPr>
          <w:color w:val="202122"/>
        </w:rPr>
        <w:t>learning</w:t>
      </w:r>
      <w:proofErr w:type="spellEnd"/>
      <w:r w:rsidR="000A071B" w:rsidRPr="000A071B">
        <w:rPr>
          <w:color w:val="202122"/>
        </w:rPr>
        <w:t xml:space="preserve">, </w:t>
      </w:r>
      <w:proofErr w:type="spellStart"/>
      <w:r w:rsidR="000A071B" w:rsidRPr="000A071B">
        <w:rPr>
          <w:color w:val="202122"/>
        </w:rPr>
        <w:t>or</w:t>
      </w:r>
      <w:proofErr w:type="spellEnd"/>
      <w:r w:rsidR="000A071B" w:rsidRPr="000A071B">
        <w:rPr>
          <w:color w:val="202122"/>
        </w:rPr>
        <w:t xml:space="preserve"> </w:t>
      </w:r>
      <w:proofErr w:type="spellStart"/>
      <w:r w:rsidR="000A071B" w:rsidRPr="000A071B">
        <w:rPr>
          <w:color w:val="202122"/>
        </w:rPr>
        <w:t>the</w:t>
      </w:r>
      <w:proofErr w:type="spellEnd"/>
      <w:r w:rsidR="000A071B" w:rsidRPr="000A071B">
        <w:rPr>
          <w:color w:val="202122"/>
        </w:rPr>
        <w:t xml:space="preserve"> </w:t>
      </w:r>
      <w:proofErr w:type="spellStart"/>
      <w:r w:rsidR="000A071B" w:rsidRPr="000A071B">
        <w:rPr>
          <w:color w:val="202122"/>
        </w:rPr>
        <w:t>acquisition</w:t>
      </w:r>
      <w:proofErr w:type="spellEnd"/>
      <w:r w:rsidR="000A071B" w:rsidRPr="000A071B">
        <w:rPr>
          <w:color w:val="202122"/>
        </w:rPr>
        <w:t xml:space="preserve"> </w:t>
      </w:r>
      <w:r w:rsidRPr="000A071B">
        <w:rPr>
          <w:color w:val="202122"/>
        </w:rPr>
        <w:t>of </w:t>
      </w:r>
      <w:proofErr w:type="spellStart"/>
      <w:r w:rsidRPr="000A071B">
        <w:rPr>
          <w:color w:val="202122"/>
        </w:rPr>
        <w:t>knowledge</w:t>
      </w:r>
      <w:proofErr w:type="spellEnd"/>
      <w:r w:rsidRPr="000A071B">
        <w:rPr>
          <w:color w:val="202122"/>
        </w:rPr>
        <w:t>, </w:t>
      </w:r>
      <w:proofErr w:type="spellStart"/>
      <w:r w:rsidRPr="000A071B">
        <w:rPr>
          <w:color w:val="202122"/>
        </w:rPr>
        <w:t>skills</w:t>
      </w:r>
      <w:proofErr w:type="spellEnd"/>
      <w:r w:rsidRPr="000A071B">
        <w:rPr>
          <w:color w:val="202122"/>
        </w:rPr>
        <w:t>, </w:t>
      </w:r>
      <w:proofErr w:type="spellStart"/>
      <w:r w:rsidRPr="000A071B">
        <w:rPr>
          <w:color w:val="202122"/>
        </w:rPr>
        <w:t>v</w:t>
      </w:r>
      <w:r w:rsidR="000A071B">
        <w:rPr>
          <w:color w:val="202122"/>
        </w:rPr>
        <w:t>alues</w:t>
      </w:r>
      <w:proofErr w:type="spellEnd"/>
      <w:r w:rsidR="000A071B">
        <w:rPr>
          <w:color w:val="202122"/>
        </w:rPr>
        <w:t>, </w:t>
      </w:r>
      <w:proofErr w:type="spellStart"/>
      <w:r w:rsidR="000A071B">
        <w:rPr>
          <w:color w:val="202122"/>
        </w:rPr>
        <w:t>morals</w:t>
      </w:r>
      <w:proofErr w:type="spellEnd"/>
      <w:r w:rsidR="000A071B">
        <w:rPr>
          <w:color w:val="202122"/>
        </w:rPr>
        <w:t>, </w:t>
      </w:r>
      <w:proofErr w:type="spellStart"/>
      <w:r w:rsidR="000A071B">
        <w:rPr>
          <w:color w:val="202122"/>
        </w:rPr>
        <w:t>beliefs</w:t>
      </w:r>
      <w:proofErr w:type="spellEnd"/>
      <w:r w:rsidR="000A071B">
        <w:rPr>
          <w:color w:val="202122"/>
        </w:rPr>
        <w:t>, </w:t>
      </w:r>
      <w:proofErr w:type="spellStart"/>
      <w:proofErr w:type="gramStart"/>
      <w:r w:rsidR="000A071B">
        <w:rPr>
          <w:color w:val="202122"/>
        </w:rPr>
        <w:t>habits,</w:t>
      </w:r>
      <w:r w:rsidRPr="000A071B">
        <w:rPr>
          <w:color w:val="202122"/>
        </w:rPr>
        <w:t>and</w:t>
      </w:r>
      <w:proofErr w:type="spellEnd"/>
      <w:proofErr w:type="gramEnd"/>
      <w:r w:rsidRPr="000A071B">
        <w:rPr>
          <w:color w:val="202122"/>
        </w:rPr>
        <w:t> </w:t>
      </w:r>
      <w:proofErr w:type="spellStart"/>
      <w:r w:rsidRPr="000A071B">
        <w:rPr>
          <w:color w:val="202122"/>
        </w:rPr>
        <w:t>personal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development</w:t>
      </w:r>
      <w:proofErr w:type="spellEnd"/>
      <w:r w:rsidRPr="000A071B">
        <w:rPr>
          <w:color w:val="202122"/>
        </w:rPr>
        <w:t>. </w:t>
      </w:r>
      <w:proofErr w:type="spellStart"/>
      <w:r w:rsidRPr="000A071B">
        <w:rPr>
          <w:color w:val="202122"/>
        </w:rPr>
        <w:t>Education</w:t>
      </w:r>
      <w:proofErr w:type="spellEnd"/>
      <w:r w:rsidRPr="000A071B">
        <w:rPr>
          <w:color w:val="202122"/>
        </w:rPr>
        <w:t> </w:t>
      </w:r>
      <w:proofErr w:type="spellStart"/>
      <w:r w:rsidRPr="000A071B">
        <w:rPr>
          <w:color w:val="202122"/>
        </w:rPr>
        <w:t>originated</w:t>
      </w:r>
      <w:proofErr w:type="spellEnd"/>
      <w:r w:rsidRPr="000A071B">
        <w:rPr>
          <w:color w:val="202122"/>
        </w:rPr>
        <w:t xml:space="preserve"> as </w:t>
      </w:r>
      <w:proofErr w:type="spellStart"/>
      <w:r w:rsidRPr="000A071B">
        <w:rPr>
          <w:color w:val="202122"/>
        </w:rPr>
        <w:t>the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transmission</w:t>
      </w:r>
      <w:proofErr w:type="spellEnd"/>
      <w:r w:rsidRPr="000A071B">
        <w:rPr>
          <w:color w:val="202122"/>
        </w:rPr>
        <w:t xml:space="preserve"> of </w:t>
      </w:r>
      <w:proofErr w:type="spellStart"/>
      <w:r w:rsidRPr="000A071B">
        <w:rPr>
          <w:color w:val="202122"/>
        </w:rPr>
        <w:t>cultural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heritage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from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one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generation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to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the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next</w:t>
      </w:r>
      <w:proofErr w:type="spellEnd"/>
      <w:r w:rsidRPr="000A071B">
        <w:rPr>
          <w:color w:val="202122"/>
        </w:rPr>
        <w:t xml:space="preserve">. </w:t>
      </w:r>
      <w:proofErr w:type="spellStart"/>
      <w:r w:rsidRPr="000A071B">
        <w:rPr>
          <w:color w:val="202122"/>
        </w:rPr>
        <w:t>Today</w:t>
      </w:r>
      <w:proofErr w:type="spellEnd"/>
      <w:r w:rsidRPr="000A071B">
        <w:rPr>
          <w:color w:val="202122"/>
        </w:rPr>
        <w:t>, </w:t>
      </w:r>
      <w:proofErr w:type="spellStart"/>
      <w:r w:rsidRPr="000A071B">
        <w:rPr>
          <w:color w:val="202122"/>
        </w:rPr>
        <w:t>educational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goals</w:t>
      </w:r>
      <w:proofErr w:type="spellEnd"/>
      <w:r w:rsidRPr="000A071B">
        <w:rPr>
          <w:color w:val="202122"/>
        </w:rPr>
        <w:t> </w:t>
      </w:r>
      <w:proofErr w:type="spellStart"/>
      <w:r w:rsidRPr="000A071B">
        <w:rPr>
          <w:color w:val="202122"/>
        </w:rPr>
        <w:t>increasingly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encompass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new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ideas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such</w:t>
      </w:r>
      <w:proofErr w:type="spellEnd"/>
      <w:r w:rsidRPr="000A071B">
        <w:rPr>
          <w:color w:val="202122"/>
        </w:rPr>
        <w:t xml:space="preserve"> as </w:t>
      </w:r>
      <w:proofErr w:type="spellStart"/>
      <w:r w:rsidRPr="000A071B">
        <w:rPr>
          <w:color w:val="202122"/>
        </w:rPr>
        <w:t>the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liberation</w:t>
      </w:r>
      <w:proofErr w:type="spellEnd"/>
      <w:r w:rsidRPr="000A071B">
        <w:rPr>
          <w:color w:val="202122"/>
        </w:rPr>
        <w:t xml:space="preserve"> of </w:t>
      </w:r>
      <w:proofErr w:type="spellStart"/>
      <w:r w:rsidRPr="000A071B">
        <w:rPr>
          <w:color w:val="202122"/>
        </w:rPr>
        <w:t>learners</w:t>
      </w:r>
      <w:proofErr w:type="spellEnd"/>
      <w:r w:rsidRPr="000A071B">
        <w:rPr>
          <w:color w:val="202122"/>
        </w:rPr>
        <w:t>, </w:t>
      </w:r>
      <w:proofErr w:type="spellStart"/>
      <w:r w:rsidRPr="000A071B">
        <w:rPr>
          <w:color w:val="202122"/>
        </w:rPr>
        <w:t>critical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thinking</w:t>
      </w:r>
      <w:proofErr w:type="spellEnd"/>
      <w:r w:rsidRPr="000A071B">
        <w:rPr>
          <w:color w:val="202122"/>
        </w:rPr>
        <w:t> </w:t>
      </w:r>
      <w:proofErr w:type="spellStart"/>
      <w:r w:rsidRPr="000A071B">
        <w:rPr>
          <w:color w:val="202122"/>
        </w:rPr>
        <w:t>about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presented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information</w:t>
      </w:r>
      <w:proofErr w:type="spellEnd"/>
      <w:r w:rsidRPr="000A071B">
        <w:rPr>
          <w:color w:val="202122"/>
        </w:rPr>
        <w:t>, </w:t>
      </w:r>
      <w:proofErr w:type="spellStart"/>
      <w:r w:rsidRPr="000A071B">
        <w:rPr>
          <w:color w:val="202122"/>
        </w:rPr>
        <w:t>skills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needed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for</w:t>
      </w:r>
      <w:proofErr w:type="spellEnd"/>
      <w:r w:rsidRPr="000A071B">
        <w:rPr>
          <w:color w:val="202122"/>
        </w:rPr>
        <w:t xml:space="preserve"> modern </w:t>
      </w:r>
      <w:proofErr w:type="spellStart"/>
      <w:r w:rsidRPr="000A071B">
        <w:rPr>
          <w:color w:val="202122"/>
        </w:rPr>
        <w:t>society</w:t>
      </w:r>
      <w:proofErr w:type="spellEnd"/>
      <w:r w:rsidRPr="000A071B">
        <w:rPr>
          <w:color w:val="202122"/>
        </w:rPr>
        <w:t>, </w:t>
      </w:r>
      <w:proofErr w:type="spellStart"/>
      <w:r w:rsidRPr="000A071B">
        <w:rPr>
          <w:color w:val="202122"/>
        </w:rPr>
        <w:t>empathy</w:t>
      </w:r>
      <w:proofErr w:type="spellEnd"/>
      <w:r w:rsidRPr="000A071B">
        <w:rPr>
          <w:color w:val="202122"/>
        </w:rPr>
        <w:t> </w:t>
      </w:r>
      <w:proofErr w:type="spellStart"/>
      <w:r w:rsidRPr="000A071B">
        <w:rPr>
          <w:color w:val="202122"/>
        </w:rPr>
        <w:t>and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complex</w:t>
      </w:r>
      <w:proofErr w:type="spellEnd"/>
      <w:r w:rsidRPr="000A071B">
        <w:rPr>
          <w:color w:val="202122"/>
        </w:rPr>
        <w:t> </w:t>
      </w:r>
      <w:proofErr w:type="spellStart"/>
      <w:r w:rsidRPr="000A071B">
        <w:rPr>
          <w:color w:val="202122"/>
        </w:rPr>
        <w:t>vocational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skills</w:t>
      </w:r>
      <w:proofErr w:type="spellEnd"/>
      <w:r w:rsidRPr="000A071B">
        <w:rPr>
          <w:color w:val="202122"/>
        </w:rPr>
        <w:t>.</w:t>
      </w:r>
    </w:p>
    <w:p w:rsidR="00EF12C6" w:rsidRPr="000A071B" w:rsidRDefault="00727EFE" w:rsidP="000A071B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Chili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officially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0A071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Republic</w:t>
      </w:r>
      <w:proofErr w:type="spellEnd"/>
      <w:r w:rsidRPr="000A071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Pr="000A071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Chile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 is a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country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western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part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South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Korea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It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occupies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long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narrow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strip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land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between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0A071B">
        <w:rPr>
          <w:rFonts w:ascii="Times New Roman" w:hAnsi="Times New Roman" w:cs="Times New Roman"/>
          <w:sz w:val="24"/>
          <w:szCs w:val="24"/>
        </w:rPr>
        <w:t>Andes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east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0A071B">
        <w:rPr>
          <w:rFonts w:ascii="Times New Roman" w:hAnsi="Times New Roman" w:cs="Times New Roman"/>
          <w:sz w:val="24"/>
          <w:szCs w:val="24"/>
        </w:rPr>
        <w:t>Pacific Ocean</w:t>
      </w:r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west</w:t>
      </w:r>
      <w:proofErr w:type="spellEnd"/>
      <w:r w:rsidRPr="000A07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E</w:t>
      </w:r>
      <w:r w:rsidR="00156C26" w:rsidRPr="000A071B">
        <w:rPr>
          <w:rFonts w:ascii="Times New Roman" w:hAnsi="Times New Roman" w:cs="Times New Roman"/>
          <w:color w:val="202122"/>
          <w:sz w:val="24"/>
          <w:szCs w:val="24"/>
        </w:rPr>
        <w:t>ducation</w:t>
      </w:r>
      <w:proofErr w:type="spellEnd"/>
      <w:r w:rsidR="00156C26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0A071B">
        <w:rPr>
          <w:rFonts w:ascii="Times New Roman" w:hAnsi="Times New Roman" w:cs="Times New Roman"/>
          <w:color w:val="202122"/>
          <w:sz w:val="24"/>
          <w:szCs w:val="24"/>
        </w:rPr>
        <w:t xml:space="preserve">in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Chile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student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movements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and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social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movements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that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have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developed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last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decade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has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created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need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for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education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to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be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taken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as a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right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for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all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citizens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and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produced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wide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and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deep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debates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on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this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view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Our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current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education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system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was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created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during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military-civilian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Dictatorship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that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A3305">
        <w:rPr>
          <w:rFonts w:ascii="Times New Roman" w:hAnsi="Times New Roman" w:cs="Times New Roman"/>
          <w:color w:val="202122"/>
          <w:sz w:val="24"/>
          <w:szCs w:val="24"/>
        </w:rPr>
        <w:t>dominated</w:t>
      </w:r>
      <w:proofErr w:type="spellEnd"/>
      <w:r w:rsidR="001A3305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A3305">
        <w:rPr>
          <w:rFonts w:ascii="Times New Roman" w:hAnsi="Times New Roman" w:cs="Times New Roman"/>
          <w:color w:val="202122"/>
          <w:sz w:val="24"/>
          <w:szCs w:val="24"/>
        </w:rPr>
        <w:t>our</w:t>
      </w:r>
      <w:proofErr w:type="spellEnd"/>
      <w:r w:rsidR="001A3305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A3305">
        <w:rPr>
          <w:rFonts w:ascii="Times New Roman" w:hAnsi="Times New Roman" w:cs="Times New Roman"/>
          <w:color w:val="202122"/>
          <w:sz w:val="24"/>
          <w:szCs w:val="24"/>
        </w:rPr>
        <w:t>country</w:t>
      </w:r>
      <w:proofErr w:type="spellEnd"/>
      <w:r w:rsidR="001A3305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A3305">
        <w:rPr>
          <w:rFonts w:ascii="Times New Roman" w:hAnsi="Times New Roman" w:cs="Times New Roman"/>
          <w:color w:val="202122"/>
          <w:sz w:val="24"/>
          <w:szCs w:val="24"/>
        </w:rPr>
        <w:t>from</w:t>
      </w:r>
      <w:proofErr w:type="spellEnd"/>
      <w:r w:rsidR="001A3305">
        <w:rPr>
          <w:rFonts w:ascii="Times New Roman" w:hAnsi="Times New Roman" w:cs="Times New Roman"/>
          <w:color w:val="202122"/>
          <w:sz w:val="24"/>
          <w:szCs w:val="24"/>
        </w:rPr>
        <w:t xml:space="preserve"> 1973 </w:t>
      </w:r>
      <w:bookmarkStart w:id="0" w:name="_GoBack"/>
      <w:bookmarkEnd w:id="0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to 1990,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and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it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supported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a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real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neo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-liberal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revolution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leading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to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marketization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education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: in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Chile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more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than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80% of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higher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education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takes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place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private</w:t>
      </w:r>
      <w:proofErr w:type="spellEnd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34005F" w:rsidRPr="000A071B">
        <w:rPr>
          <w:rFonts w:ascii="Times New Roman" w:hAnsi="Times New Roman" w:cs="Times New Roman"/>
          <w:color w:val="202122"/>
          <w:sz w:val="24"/>
          <w:szCs w:val="24"/>
        </w:rPr>
        <w:t>sphere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.</w:t>
      </w:r>
      <w:r w:rsidR="001F76CD" w:rsidRPr="000A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In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this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respect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State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Chile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has not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fulfilled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its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responsibility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to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provide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and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guarantee</w:t>
      </w:r>
      <w:proofErr w:type="spellEnd"/>
      <w:r w:rsidR="000A071B">
        <w:rPr>
          <w:rFonts w:ascii="Times New Roman" w:hAnsi="Times New Roman" w:cs="Times New Roman"/>
          <w:color w:val="202122"/>
          <w:sz w:val="24"/>
          <w:szCs w:val="24"/>
        </w:rPr>
        <w:t xml:space="preserve"> a </w:t>
      </w:r>
      <w:proofErr w:type="spellStart"/>
      <w:r w:rsidR="000A071B">
        <w:rPr>
          <w:rFonts w:ascii="Times New Roman" w:hAnsi="Times New Roman" w:cs="Times New Roman"/>
          <w:color w:val="202122"/>
          <w:sz w:val="24"/>
          <w:szCs w:val="24"/>
        </w:rPr>
        <w:t>real</w:t>
      </w:r>
      <w:proofErr w:type="spellEnd"/>
      <w:r w:rsid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0A071B">
        <w:rPr>
          <w:rFonts w:ascii="Times New Roman" w:hAnsi="Times New Roman" w:cs="Times New Roman"/>
          <w:color w:val="202122"/>
          <w:sz w:val="24"/>
          <w:szCs w:val="24"/>
        </w:rPr>
        <w:t>right</w:t>
      </w:r>
      <w:proofErr w:type="spellEnd"/>
      <w:r w:rsid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0A071B">
        <w:rPr>
          <w:rFonts w:ascii="Times New Roman" w:hAnsi="Times New Roman" w:cs="Times New Roman"/>
          <w:color w:val="202122"/>
          <w:sz w:val="24"/>
          <w:szCs w:val="24"/>
        </w:rPr>
        <w:t>to</w:t>
      </w:r>
      <w:proofErr w:type="spellEnd"/>
      <w:r w:rsid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0A071B">
        <w:rPr>
          <w:rFonts w:ascii="Times New Roman" w:hAnsi="Times New Roman" w:cs="Times New Roman"/>
          <w:color w:val="202122"/>
          <w:sz w:val="24"/>
          <w:szCs w:val="24"/>
        </w:rPr>
        <w:t>education</w:t>
      </w:r>
      <w:proofErr w:type="spellEnd"/>
      <w:r w:rsidR="000A071B">
        <w:rPr>
          <w:rFonts w:ascii="Times New Roman" w:hAnsi="Times New Roman" w:cs="Times New Roman"/>
          <w:color w:val="202122"/>
          <w:sz w:val="24"/>
          <w:szCs w:val="24"/>
        </w:rPr>
        <w:t>. O</w:t>
      </w:r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n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contrary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, it has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allowed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construction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of an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education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market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where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companies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aiming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their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interests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and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prioritizing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profits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dominate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education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field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rather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than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recognizing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the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right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to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education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Chilean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>citizens</w:t>
      </w:r>
      <w:proofErr w:type="spellEnd"/>
      <w:r w:rsidR="001F76CD" w:rsidRPr="000A071B">
        <w:rPr>
          <w:rFonts w:ascii="Times New Roman" w:hAnsi="Times New Roman" w:cs="Times New Roman"/>
          <w:color w:val="202122"/>
          <w:sz w:val="24"/>
          <w:szCs w:val="24"/>
        </w:rPr>
        <w:t xml:space="preserve">. </w:t>
      </w:r>
    </w:p>
    <w:p w:rsidR="00A42D71" w:rsidRPr="001A3305" w:rsidRDefault="00EF12C6" w:rsidP="001A3305">
      <w:pPr>
        <w:pStyle w:val="NormalWeb"/>
        <w:shd w:val="clear" w:color="auto" w:fill="FFFFFF"/>
        <w:spacing w:before="120" w:after="120" w:line="360" w:lineRule="auto"/>
        <w:ind w:firstLine="708"/>
        <w:jc w:val="both"/>
        <w:rPr>
          <w:color w:val="202122"/>
        </w:rPr>
      </w:pPr>
      <w:proofErr w:type="spellStart"/>
      <w:r w:rsidRPr="000A071B">
        <w:rPr>
          <w:color w:val="202122"/>
        </w:rPr>
        <w:t>To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make</w:t>
      </w:r>
      <w:proofErr w:type="spellEnd"/>
      <w:r w:rsidRPr="000A071B">
        <w:rPr>
          <w:color w:val="202122"/>
        </w:rPr>
        <w:t xml:space="preserve"> it </w:t>
      </w:r>
      <w:proofErr w:type="spellStart"/>
      <w:r w:rsidRPr="000A071B">
        <w:rPr>
          <w:color w:val="202122"/>
        </w:rPr>
        <w:t>easy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wi</w:t>
      </w:r>
      <w:proofErr w:type="spellEnd"/>
      <w:r w:rsidR="000A071B">
        <w:rPr>
          <w:color w:val="202122"/>
        </w:rPr>
        <w:t>-</w:t>
      </w:r>
      <w:r w:rsidRPr="000A071B">
        <w:rPr>
          <w:color w:val="202122"/>
        </w:rPr>
        <w:t xml:space="preserve">fi </w:t>
      </w:r>
      <w:proofErr w:type="spellStart"/>
      <w:r w:rsidRPr="000A071B">
        <w:rPr>
          <w:color w:val="202122"/>
        </w:rPr>
        <w:t>support</w:t>
      </w:r>
      <w:proofErr w:type="spellEnd"/>
      <w:r w:rsidRPr="000A071B">
        <w:rPr>
          <w:color w:val="202122"/>
        </w:rPr>
        <w:t xml:space="preserve"> can be </w:t>
      </w:r>
      <w:proofErr w:type="spellStart"/>
      <w:r w:rsidRPr="000A071B">
        <w:rPr>
          <w:color w:val="202122"/>
        </w:rPr>
        <w:t>provided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because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sometimes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we</w:t>
      </w:r>
      <w:proofErr w:type="spellEnd"/>
      <w:r w:rsidRPr="000A071B">
        <w:rPr>
          <w:color w:val="202122"/>
        </w:rPr>
        <w:t xml:space="preserve"> can </w:t>
      </w:r>
      <w:proofErr w:type="spellStart"/>
      <w:r w:rsidRPr="000A071B">
        <w:rPr>
          <w:color w:val="202122"/>
        </w:rPr>
        <w:t>access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the</w:t>
      </w:r>
      <w:proofErr w:type="spellEnd"/>
      <w:r w:rsidRPr="000A071B">
        <w:rPr>
          <w:color w:val="202122"/>
        </w:rPr>
        <w:t xml:space="preserve"> internet </w:t>
      </w:r>
      <w:proofErr w:type="spellStart"/>
      <w:r w:rsidRPr="000A071B">
        <w:rPr>
          <w:color w:val="202122"/>
        </w:rPr>
        <w:t>when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we</w:t>
      </w:r>
      <w:proofErr w:type="spellEnd"/>
      <w:r w:rsidRPr="000A071B">
        <w:rPr>
          <w:color w:val="202122"/>
        </w:rPr>
        <w:t xml:space="preserve"> do not </w:t>
      </w:r>
      <w:proofErr w:type="spellStart"/>
      <w:r w:rsidRPr="000A071B">
        <w:rPr>
          <w:color w:val="202122"/>
        </w:rPr>
        <w:t>go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to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school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due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to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some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common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and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contagious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diseases</w:t>
      </w:r>
      <w:proofErr w:type="spellEnd"/>
      <w:r w:rsidRPr="000A071B">
        <w:rPr>
          <w:color w:val="202122"/>
        </w:rPr>
        <w:t>.</w:t>
      </w:r>
      <w:r w:rsidRPr="000A071B">
        <w:t xml:space="preserve"> </w:t>
      </w:r>
      <w:proofErr w:type="spellStart"/>
      <w:r w:rsidRPr="000A071B">
        <w:rPr>
          <w:color w:val="202122"/>
        </w:rPr>
        <w:t>By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establishing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communication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channels</w:t>
      </w:r>
      <w:proofErr w:type="spellEnd"/>
      <w:r w:rsidRPr="000A071B">
        <w:rPr>
          <w:color w:val="202122"/>
        </w:rPr>
        <w:t xml:space="preserve">, </w:t>
      </w:r>
      <w:proofErr w:type="spellStart"/>
      <w:r w:rsidRPr="000A071B">
        <w:rPr>
          <w:color w:val="202122"/>
        </w:rPr>
        <w:t>we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will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support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education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and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provide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convenience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for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students</w:t>
      </w:r>
      <w:proofErr w:type="spellEnd"/>
      <w:r w:rsidRPr="000A071B">
        <w:rPr>
          <w:color w:val="202122"/>
        </w:rPr>
        <w:t xml:space="preserve"> at </w:t>
      </w:r>
      <w:proofErr w:type="spellStart"/>
      <w:r w:rsidRPr="000A071B">
        <w:rPr>
          <w:color w:val="202122"/>
        </w:rPr>
        <w:t>the</w:t>
      </w:r>
      <w:proofErr w:type="spellEnd"/>
      <w:r w:rsidRPr="000A071B">
        <w:rPr>
          <w:color w:val="202122"/>
        </w:rPr>
        <w:t xml:space="preserve"> </w:t>
      </w:r>
      <w:proofErr w:type="spellStart"/>
      <w:r w:rsidRPr="000A071B">
        <w:rPr>
          <w:color w:val="202122"/>
        </w:rPr>
        <w:t>same</w:t>
      </w:r>
      <w:proofErr w:type="spellEnd"/>
      <w:r w:rsidRPr="000A071B">
        <w:rPr>
          <w:color w:val="202122"/>
        </w:rPr>
        <w:t xml:space="preserve"> time.</w:t>
      </w:r>
      <w:r w:rsidR="00224002" w:rsidRPr="000A071B">
        <w:rPr>
          <w:color w:val="202122"/>
        </w:rPr>
        <w:t xml:space="preserve"> Of </w:t>
      </w:r>
      <w:proofErr w:type="spellStart"/>
      <w:r w:rsidR="00224002" w:rsidRPr="000A071B">
        <w:rPr>
          <w:color w:val="202122"/>
        </w:rPr>
        <w:t>course</w:t>
      </w:r>
      <w:proofErr w:type="spellEnd"/>
      <w:r w:rsidR="00224002" w:rsidRPr="000A071B">
        <w:rPr>
          <w:color w:val="202122"/>
        </w:rPr>
        <w:t xml:space="preserve">, </w:t>
      </w:r>
      <w:proofErr w:type="spellStart"/>
      <w:r w:rsidR="00224002" w:rsidRPr="000A071B">
        <w:rPr>
          <w:color w:val="202122"/>
        </w:rPr>
        <w:t>when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the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students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don't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go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to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school</w:t>
      </w:r>
      <w:proofErr w:type="spellEnd"/>
      <w:r w:rsidR="00224002" w:rsidRPr="000A071B">
        <w:rPr>
          <w:color w:val="202122"/>
        </w:rPr>
        <w:t xml:space="preserve">, </w:t>
      </w:r>
      <w:proofErr w:type="spellStart"/>
      <w:r w:rsidR="00224002" w:rsidRPr="000A071B">
        <w:rPr>
          <w:color w:val="202122"/>
        </w:rPr>
        <w:t>they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will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naturally</w:t>
      </w:r>
      <w:proofErr w:type="spellEnd"/>
      <w:r w:rsidR="00224002" w:rsidRPr="000A071B">
        <w:rPr>
          <w:color w:val="202122"/>
        </w:rPr>
        <w:t xml:space="preserve"> not </w:t>
      </w:r>
      <w:proofErr w:type="spellStart"/>
      <w:r w:rsidR="00224002" w:rsidRPr="000A071B">
        <w:rPr>
          <w:color w:val="202122"/>
        </w:rPr>
        <w:t>meet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with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their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friends</w:t>
      </w:r>
      <w:proofErr w:type="spellEnd"/>
      <w:r w:rsidR="00224002" w:rsidRPr="000A071B">
        <w:rPr>
          <w:color w:val="202122"/>
        </w:rPr>
        <w:t xml:space="preserve">, </w:t>
      </w:r>
      <w:proofErr w:type="spellStart"/>
      <w:r w:rsidR="00224002" w:rsidRPr="000A071B">
        <w:rPr>
          <w:color w:val="202122"/>
        </w:rPr>
        <w:t>so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they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will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probably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get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bored</w:t>
      </w:r>
      <w:proofErr w:type="spellEnd"/>
      <w:r w:rsidR="00224002" w:rsidRPr="000A071B">
        <w:rPr>
          <w:color w:val="202122"/>
        </w:rPr>
        <w:t xml:space="preserve"> at </w:t>
      </w:r>
      <w:proofErr w:type="spellStart"/>
      <w:r w:rsidR="00224002" w:rsidRPr="000A071B">
        <w:rPr>
          <w:color w:val="202122"/>
        </w:rPr>
        <w:t>home</w:t>
      </w:r>
      <w:proofErr w:type="spellEnd"/>
      <w:r w:rsidR="00224002" w:rsidRPr="000A071B">
        <w:rPr>
          <w:color w:val="202122"/>
        </w:rPr>
        <w:t>.</w:t>
      </w:r>
      <w:r w:rsidR="00224002" w:rsidRPr="000A071B">
        <w:t xml:space="preserve"> </w:t>
      </w:r>
      <w:proofErr w:type="spellStart"/>
      <w:r w:rsidR="00224002" w:rsidRPr="000A071B">
        <w:rPr>
          <w:color w:val="202122"/>
        </w:rPr>
        <w:t>For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them</w:t>
      </w:r>
      <w:proofErr w:type="spellEnd"/>
      <w:r w:rsidR="00224002" w:rsidRPr="000A071B">
        <w:rPr>
          <w:color w:val="202122"/>
        </w:rPr>
        <w:t xml:space="preserve"> not </w:t>
      </w:r>
      <w:proofErr w:type="spellStart"/>
      <w:r w:rsidR="00224002" w:rsidRPr="000A071B">
        <w:rPr>
          <w:color w:val="202122"/>
        </w:rPr>
        <w:t>to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get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bored</w:t>
      </w:r>
      <w:proofErr w:type="spellEnd"/>
      <w:r w:rsidR="00224002" w:rsidRPr="000A071B">
        <w:rPr>
          <w:color w:val="202122"/>
        </w:rPr>
        <w:t xml:space="preserve">, </w:t>
      </w:r>
      <w:proofErr w:type="spellStart"/>
      <w:r w:rsidR="00224002" w:rsidRPr="000A071B">
        <w:rPr>
          <w:color w:val="202122"/>
        </w:rPr>
        <w:t>entertaining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and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educational</w:t>
      </w:r>
      <w:proofErr w:type="spellEnd"/>
      <w:r w:rsidR="00224002" w:rsidRPr="000A071B">
        <w:rPr>
          <w:color w:val="202122"/>
        </w:rPr>
        <w:t xml:space="preserve"> </w:t>
      </w:r>
      <w:proofErr w:type="spellStart"/>
      <w:r w:rsidR="00224002" w:rsidRPr="000A071B">
        <w:rPr>
          <w:color w:val="202122"/>
        </w:rPr>
        <w:t>programs</w:t>
      </w:r>
      <w:proofErr w:type="spellEnd"/>
      <w:r w:rsidR="00224002" w:rsidRPr="000A071B">
        <w:rPr>
          <w:color w:val="202122"/>
        </w:rPr>
        <w:t xml:space="preserve"> can be </w:t>
      </w:r>
      <w:proofErr w:type="spellStart"/>
      <w:r w:rsidR="00224002" w:rsidRPr="000A071B">
        <w:rPr>
          <w:color w:val="202122"/>
        </w:rPr>
        <w:t>increased</w:t>
      </w:r>
      <w:proofErr w:type="spellEnd"/>
      <w:r w:rsidR="00224002" w:rsidRPr="000A071B">
        <w:rPr>
          <w:color w:val="202122"/>
        </w:rPr>
        <w:t xml:space="preserve"> on </w:t>
      </w:r>
      <w:proofErr w:type="spellStart"/>
      <w:r w:rsidR="00224002" w:rsidRPr="000A071B">
        <w:rPr>
          <w:color w:val="202122"/>
        </w:rPr>
        <w:t>televisions</w:t>
      </w:r>
      <w:proofErr w:type="spellEnd"/>
      <w:r w:rsidR="00224002" w:rsidRPr="000A071B">
        <w:rPr>
          <w:color w:val="202122"/>
        </w:rPr>
        <w:t>.</w:t>
      </w:r>
    </w:p>
    <w:sectPr w:rsidR="00A42D71" w:rsidRPr="001A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B"/>
    <w:rsid w:val="000A071B"/>
    <w:rsid w:val="00156C26"/>
    <w:rsid w:val="0017394C"/>
    <w:rsid w:val="001A3305"/>
    <w:rsid w:val="001F76CD"/>
    <w:rsid w:val="00224002"/>
    <w:rsid w:val="0034005F"/>
    <w:rsid w:val="004249E2"/>
    <w:rsid w:val="004C262E"/>
    <w:rsid w:val="006A080B"/>
    <w:rsid w:val="00727EFE"/>
    <w:rsid w:val="00734044"/>
    <w:rsid w:val="00A42D71"/>
    <w:rsid w:val="00A84E54"/>
    <w:rsid w:val="00EF12C6"/>
    <w:rsid w:val="00E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A08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F1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F12C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EF12C6"/>
  </w:style>
  <w:style w:type="paragraph" w:styleId="BalonMetni">
    <w:name w:val="Balloon Text"/>
    <w:basedOn w:val="Normal"/>
    <w:link w:val="BalonMetniChar"/>
    <w:uiPriority w:val="99"/>
    <w:semiHidden/>
    <w:unhideWhenUsed/>
    <w:rsid w:val="000A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A08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F1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F12C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EF12C6"/>
  </w:style>
  <w:style w:type="paragraph" w:styleId="BalonMetni">
    <w:name w:val="Balloon Text"/>
    <w:basedOn w:val="Normal"/>
    <w:link w:val="BalonMetniChar"/>
    <w:uiPriority w:val="99"/>
    <w:semiHidden/>
    <w:unhideWhenUsed/>
    <w:rsid w:val="000A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Lenovo</cp:lastModifiedBy>
  <cp:revision>9</cp:revision>
  <dcterms:created xsi:type="dcterms:W3CDTF">2022-03-30T15:27:00Z</dcterms:created>
  <dcterms:modified xsi:type="dcterms:W3CDTF">2022-04-09T12:50:00Z</dcterms:modified>
</cp:coreProperties>
</file>