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B40" w14:textId="77777777" w:rsidR="00165B97" w:rsidRPr="00850DA7" w:rsidRDefault="00257CE5" w:rsidP="00257CE5">
      <w:pPr>
        <w:pStyle w:val="Balk1"/>
        <w:numPr>
          <w:ilvl w:val="0"/>
          <w:numId w:val="0"/>
        </w:numPr>
        <w:rPr>
          <w:szCs w:val="24"/>
        </w:rPr>
      </w:pPr>
      <w:r>
        <w:rPr>
          <w:szCs w:val="24"/>
        </w:rPr>
        <w:t xml:space="preserve">Committee: SOCHUM                                                                             </w:t>
      </w:r>
      <w:r>
        <w:rPr>
          <w:noProof/>
          <w:szCs w:val="24"/>
        </w:rPr>
        <w:drawing>
          <wp:inline distT="0" distB="0" distL="0" distR="0" wp14:anchorId="007A34A4" wp14:editId="6B421612">
            <wp:extent cx="447675" cy="4476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r>
        <w:rPr>
          <w:szCs w:val="24"/>
        </w:rPr>
        <w:t xml:space="preserve">  </w:t>
      </w:r>
      <w:r>
        <w:rPr>
          <w:noProof/>
        </w:rPr>
        <w:drawing>
          <wp:inline distT="0" distB="0" distL="0" distR="0" wp14:anchorId="6155ADF8" wp14:editId="2EFFEB05">
            <wp:extent cx="657225" cy="43839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of_Bhutan.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12" cy="504288"/>
                    </a:xfrm>
                    <a:prstGeom prst="rect">
                      <a:avLst/>
                    </a:prstGeom>
                  </pic:spPr>
                </pic:pic>
              </a:graphicData>
            </a:graphic>
          </wp:inline>
        </w:drawing>
      </w:r>
      <w:r>
        <w:rPr>
          <w:szCs w:val="24"/>
        </w:rPr>
        <w:t xml:space="preserve">                               </w:t>
      </w:r>
    </w:p>
    <w:p w14:paraId="4BD71AB3" w14:textId="77777777" w:rsidR="00257CE5" w:rsidRPr="00257CE5" w:rsidRDefault="00257CE5">
      <w:pPr>
        <w:spacing w:after="0" w:line="259" w:lineRule="auto"/>
        <w:ind w:left="-5"/>
        <w:rPr>
          <w:b/>
          <w:szCs w:val="24"/>
        </w:rPr>
      </w:pPr>
      <w:r>
        <w:rPr>
          <w:b/>
          <w:szCs w:val="24"/>
        </w:rPr>
        <w:t>Country: BHUTAN</w:t>
      </w:r>
    </w:p>
    <w:p w14:paraId="16282490" w14:textId="52A3C471" w:rsidR="00165B97" w:rsidRPr="00850DA7" w:rsidRDefault="00257CE5" w:rsidP="00B152B5">
      <w:pPr>
        <w:spacing w:after="0" w:line="259" w:lineRule="auto"/>
        <w:ind w:left="-5"/>
        <w:rPr>
          <w:szCs w:val="24"/>
        </w:rPr>
      </w:pPr>
      <w:proofErr w:type="spellStart"/>
      <w:r>
        <w:rPr>
          <w:b/>
          <w:szCs w:val="24"/>
        </w:rPr>
        <w:t>Topic</w:t>
      </w:r>
      <w:proofErr w:type="spellEnd"/>
      <w:r>
        <w:rPr>
          <w:b/>
          <w:szCs w:val="24"/>
        </w:rPr>
        <w:t>:</w:t>
      </w:r>
      <w:r w:rsidR="00862D41">
        <w:rPr>
          <w:b/>
          <w:szCs w:val="24"/>
        </w:rPr>
        <w:t xml:space="preserve"> </w:t>
      </w:r>
      <w:proofErr w:type="spellStart"/>
      <w:r w:rsidR="00B152B5">
        <w:rPr>
          <w:i/>
          <w:szCs w:val="24"/>
        </w:rPr>
        <w:t>Ensuring</w:t>
      </w:r>
      <w:proofErr w:type="spellEnd"/>
      <w:r w:rsidR="00B152B5">
        <w:rPr>
          <w:i/>
          <w:szCs w:val="24"/>
        </w:rPr>
        <w:t xml:space="preserve"> </w:t>
      </w:r>
      <w:proofErr w:type="spellStart"/>
      <w:r w:rsidR="00B152B5">
        <w:rPr>
          <w:i/>
          <w:szCs w:val="24"/>
        </w:rPr>
        <w:t>the</w:t>
      </w:r>
      <w:proofErr w:type="spellEnd"/>
      <w:r w:rsidR="00B152B5">
        <w:rPr>
          <w:i/>
          <w:szCs w:val="24"/>
        </w:rPr>
        <w:t xml:space="preserve"> </w:t>
      </w:r>
      <w:proofErr w:type="spellStart"/>
      <w:r w:rsidR="00B152B5">
        <w:rPr>
          <w:i/>
          <w:szCs w:val="24"/>
        </w:rPr>
        <w:t>rights</w:t>
      </w:r>
      <w:proofErr w:type="spellEnd"/>
      <w:r w:rsidR="00B152B5">
        <w:rPr>
          <w:i/>
          <w:szCs w:val="24"/>
        </w:rPr>
        <w:t xml:space="preserve"> of Indigenous peoples in the context of climate </w:t>
      </w:r>
      <w:proofErr w:type="gramStart"/>
      <w:r w:rsidR="00B152B5">
        <w:rPr>
          <w:i/>
          <w:szCs w:val="24"/>
        </w:rPr>
        <w:t>change  and</w:t>
      </w:r>
      <w:proofErr w:type="gramEnd"/>
      <w:r w:rsidR="00B152B5">
        <w:rPr>
          <w:i/>
          <w:szCs w:val="24"/>
        </w:rPr>
        <w:t xml:space="preserve"> enviromental degradiation </w:t>
      </w:r>
      <w:r w:rsidR="00B152B5" w:rsidRPr="00850DA7">
        <w:rPr>
          <w:szCs w:val="24"/>
        </w:rPr>
        <w:t xml:space="preserve"> </w:t>
      </w:r>
    </w:p>
    <w:p w14:paraId="1D0F727E" w14:textId="77777777" w:rsidR="00B152B5" w:rsidRDefault="00B152B5" w:rsidP="00257CE5">
      <w:pPr>
        <w:spacing w:after="286" w:line="249" w:lineRule="auto"/>
        <w:ind w:left="-5"/>
        <w:rPr>
          <w:rFonts w:eastAsia="Calibri"/>
          <w:szCs w:val="24"/>
        </w:rPr>
      </w:pPr>
    </w:p>
    <w:p w14:paraId="4C88F3E5" w14:textId="07CE1A87" w:rsidR="00862D41" w:rsidRDefault="00862D41" w:rsidP="00862D41">
      <w:pPr>
        <w:pStyle w:val="NormalWeb"/>
        <w:ind w:left="708"/>
      </w:pPr>
      <w:proofErr w:type="spellStart"/>
      <w:r>
        <w:t>C</w:t>
      </w:r>
      <w:r w:rsidR="009C520A">
        <w:t>limate</w:t>
      </w:r>
      <w:proofErr w:type="spellEnd"/>
      <w:r w:rsidR="009C520A">
        <w:t xml:space="preserve"> change and environmental degradation effect not just nature but also the everyday lives and cultures of communities who are deeply </w:t>
      </w:r>
      <w:proofErr w:type="spellStart"/>
      <w:r w:rsidR="009C520A">
        <w:t>connected</w:t>
      </w:r>
      <w:proofErr w:type="spellEnd"/>
      <w:r w:rsidR="009C520A">
        <w:t xml:space="preserve"> </w:t>
      </w:r>
      <w:proofErr w:type="spellStart"/>
      <w:r w:rsidR="009C520A">
        <w:t>to</w:t>
      </w:r>
      <w:proofErr w:type="spellEnd"/>
      <w:r w:rsidR="009C520A">
        <w:t xml:space="preserve"> </w:t>
      </w:r>
      <w:proofErr w:type="spellStart"/>
      <w:r w:rsidR="009C520A">
        <w:t>their</w:t>
      </w:r>
      <w:proofErr w:type="spellEnd"/>
      <w:r w:rsidR="009C520A">
        <w:t xml:space="preserve"> </w:t>
      </w:r>
      <w:proofErr w:type="spellStart"/>
      <w:r w:rsidR="009C520A">
        <w:t>environment</w:t>
      </w:r>
      <w:proofErr w:type="spellEnd"/>
      <w:r>
        <w:t>. B</w:t>
      </w:r>
      <w:r w:rsidR="009C520A">
        <w:t xml:space="preserve">hutan </w:t>
      </w:r>
      <w:r>
        <w:t xml:space="preserve">is </w:t>
      </w:r>
      <w:proofErr w:type="spellStart"/>
      <w:r>
        <w:t>clearly</w:t>
      </w:r>
      <w:proofErr w:type="spellEnd"/>
      <w:r>
        <w:t xml:space="preserve"> </w:t>
      </w:r>
      <w:proofErr w:type="spellStart"/>
      <w:r>
        <w:t>conscious</w:t>
      </w:r>
      <w:proofErr w:type="spellEnd"/>
      <w:r>
        <w:t xml:space="preserve"> </w:t>
      </w:r>
      <w:proofErr w:type="spellStart"/>
      <w:r>
        <w:t>about</w:t>
      </w:r>
      <w:proofErr w:type="spellEnd"/>
      <w:r w:rsidR="009C520A">
        <w:t xml:space="preserve"> </w:t>
      </w:r>
      <w:proofErr w:type="spellStart"/>
      <w:r w:rsidR="009C520A">
        <w:t>this</w:t>
      </w:r>
      <w:proofErr w:type="spellEnd"/>
      <w:r w:rsidR="009C520A">
        <w:t xml:space="preserve"> </w:t>
      </w:r>
      <w:proofErr w:type="spellStart"/>
      <w:r w:rsidR="009C520A">
        <w:t>because</w:t>
      </w:r>
      <w:proofErr w:type="spellEnd"/>
      <w:r>
        <w:t xml:space="preserve"> </w:t>
      </w:r>
      <w:proofErr w:type="spellStart"/>
      <w:r>
        <w:t>this</w:t>
      </w:r>
      <w:proofErr w:type="spellEnd"/>
      <w:r>
        <w:t xml:space="preserve"> is a </w:t>
      </w:r>
      <w:proofErr w:type="spellStart"/>
      <w:r>
        <w:t>cultural</w:t>
      </w:r>
      <w:proofErr w:type="spellEnd"/>
      <w:r>
        <w:t xml:space="preserve"> </w:t>
      </w:r>
      <w:proofErr w:type="spellStart"/>
      <w:r>
        <w:t>value</w:t>
      </w:r>
      <w:proofErr w:type="spellEnd"/>
      <w:r>
        <w:t xml:space="preserve"> </w:t>
      </w:r>
      <w:proofErr w:type="spellStart"/>
      <w:r>
        <w:t>for</w:t>
      </w:r>
      <w:proofErr w:type="spellEnd"/>
      <w:r>
        <w:t xml:space="preserve"> </w:t>
      </w:r>
      <w:proofErr w:type="spellStart"/>
      <w:r>
        <w:t>this</w:t>
      </w:r>
      <w:proofErr w:type="spellEnd"/>
      <w:r>
        <w:t xml:space="preserve"> </w:t>
      </w:r>
      <w:proofErr w:type="spellStart"/>
      <w:r>
        <w:t>country</w:t>
      </w:r>
      <w:proofErr w:type="spellEnd"/>
      <w:r>
        <w:t xml:space="preserve">. </w:t>
      </w:r>
      <w:proofErr w:type="spellStart"/>
      <w:r>
        <w:t>In</w:t>
      </w:r>
      <w:proofErr w:type="spellEnd"/>
      <w:r>
        <w:t xml:space="preserve"> Bhutan, </w:t>
      </w:r>
      <w:proofErr w:type="spellStart"/>
      <w:r>
        <w:t>there</w:t>
      </w:r>
      <w:proofErr w:type="spellEnd"/>
      <w:r>
        <w:t xml:space="preserve"> is a plan </w:t>
      </w:r>
      <w:proofErr w:type="spellStart"/>
      <w:r>
        <w:t>that</w:t>
      </w:r>
      <w:proofErr w:type="spellEnd"/>
      <w:r>
        <w:t xml:space="preserve"> </w:t>
      </w:r>
      <w:proofErr w:type="spellStart"/>
      <w:r>
        <w:t>embraces</w:t>
      </w:r>
      <w:proofErr w:type="spellEnd"/>
      <w:r>
        <w:t xml:space="preserve"> </w:t>
      </w:r>
      <w:proofErr w:type="spellStart"/>
      <w:r>
        <w:t>nature</w:t>
      </w:r>
      <w:proofErr w:type="spellEnd"/>
      <w:r>
        <w:t xml:space="preserve"> </w:t>
      </w:r>
      <w:proofErr w:type="spellStart"/>
      <w:r>
        <w:t>and</w:t>
      </w:r>
      <w:proofErr w:type="spellEnd"/>
      <w:r>
        <w:t xml:space="preserve"> </w:t>
      </w:r>
      <w:proofErr w:type="spellStart"/>
      <w:r>
        <w:t>social</w:t>
      </w:r>
      <w:proofErr w:type="spellEnd"/>
      <w:r>
        <w:t xml:space="preserve"> </w:t>
      </w:r>
      <w:proofErr w:type="spellStart"/>
      <w:r>
        <w:t>fairness</w:t>
      </w:r>
      <w:proofErr w:type="spellEnd"/>
      <w:r>
        <w:t xml:space="preserve"> </w:t>
      </w:r>
      <w:proofErr w:type="spellStart"/>
      <w:r>
        <w:t>the</w:t>
      </w:r>
      <w:proofErr w:type="spellEnd"/>
      <w:r>
        <w:t xml:space="preserve"> idea of </w:t>
      </w:r>
      <w:proofErr w:type="spellStart"/>
      <w:r>
        <w:t>gross</w:t>
      </w:r>
      <w:proofErr w:type="spellEnd"/>
      <w:r>
        <w:t xml:space="preserve"> </w:t>
      </w:r>
      <w:proofErr w:type="spellStart"/>
      <w:r>
        <w:t>national</w:t>
      </w:r>
      <w:proofErr w:type="spellEnd"/>
      <w:r>
        <w:t xml:space="preserve"> </w:t>
      </w:r>
      <w:proofErr w:type="spellStart"/>
      <w:r>
        <w:t>happiness</w:t>
      </w:r>
      <w:proofErr w:type="spellEnd"/>
      <w:r w:rsidR="008B0333">
        <w:t xml:space="preserve"> </w:t>
      </w:r>
      <w:proofErr w:type="spellStart"/>
      <w:r w:rsidR="0043384C">
        <w:t>that</w:t>
      </w:r>
      <w:proofErr w:type="spellEnd"/>
      <w:r w:rsidR="008B0333">
        <w:t xml:space="preserve"> </w:t>
      </w:r>
      <w:proofErr w:type="spellStart"/>
      <w:r w:rsidR="008B0333">
        <w:t>was</w:t>
      </w:r>
      <w:proofErr w:type="spellEnd"/>
      <w:r w:rsidR="008B0333">
        <w:t xml:space="preserve"> </w:t>
      </w:r>
      <w:proofErr w:type="spellStart"/>
      <w:r w:rsidR="008B0333">
        <w:t>created</w:t>
      </w:r>
      <w:proofErr w:type="spellEnd"/>
      <w:r w:rsidR="008B0333">
        <w:t xml:space="preserve"> </w:t>
      </w:r>
      <w:proofErr w:type="spellStart"/>
      <w:r w:rsidR="008B0333">
        <w:t>by</w:t>
      </w:r>
      <w:proofErr w:type="spellEnd"/>
      <w:r w:rsidR="008B0333">
        <w:t xml:space="preserve"> </w:t>
      </w:r>
      <w:proofErr w:type="spellStart"/>
      <w:r w:rsidR="008B0333">
        <w:t>Bhutan’s</w:t>
      </w:r>
      <w:proofErr w:type="spellEnd"/>
      <w:r w:rsidR="008B0333">
        <w:t xml:space="preserve"> 4th King in </w:t>
      </w:r>
      <w:proofErr w:type="spellStart"/>
      <w:r w:rsidR="008B0333">
        <w:t>the</w:t>
      </w:r>
      <w:proofErr w:type="spellEnd"/>
      <w:r w:rsidR="008B0333">
        <w:t xml:space="preserve"> </w:t>
      </w:r>
      <w:proofErr w:type="spellStart"/>
      <w:r w:rsidR="008B0333">
        <w:t>late</w:t>
      </w:r>
      <w:proofErr w:type="spellEnd"/>
      <w:r w:rsidR="008B0333">
        <w:t xml:space="preserve"> 1970s,</w:t>
      </w:r>
      <w:r>
        <w:t xml:space="preserve"> </w:t>
      </w:r>
      <w:proofErr w:type="spellStart"/>
      <w:r>
        <w:t>also</w:t>
      </w:r>
      <w:proofErr w:type="spellEnd"/>
      <w:r>
        <w:t xml:space="preserve"> </w:t>
      </w:r>
      <w:proofErr w:type="spellStart"/>
      <w:r>
        <w:t>supports</w:t>
      </w:r>
      <w:proofErr w:type="spellEnd"/>
      <w:r>
        <w:t xml:space="preserve"> </w:t>
      </w:r>
      <w:proofErr w:type="spellStart"/>
      <w:r>
        <w:t>this</w:t>
      </w:r>
      <w:proofErr w:type="spellEnd"/>
      <w:r>
        <w:t xml:space="preserve"> since </w:t>
      </w:r>
      <w:proofErr w:type="spellStart"/>
      <w:r>
        <w:t>real</w:t>
      </w:r>
      <w:proofErr w:type="spellEnd"/>
      <w:r>
        <w:t xml:space="preserve"> </w:t>
      </w:r>
      <w:proofErr w:type="spellStart"/>
      <w:r>
        <w:t>well</w:t>
      </w:r>
      <w:proofErr w:type="spellEnd"/>
      <w:r>
        <w:t xml:space="preserve"> </w:t>
      </w:r>
      <w:proofErr w:type="spellStart"/>
      <w:r>
        <w:t>being</w:t>
      </w:r>
      <w:proofErr w:type="spellEnd"/>
      <w:r>
        <w:t xml:space="preserve"> </w:t>
      </w:r>
      <w:proofErr w:type="spellStart"/>
      <w:r>
        <w:t>comes</w:t>
      </w:r>
      <w:proofErr w:type="spellEnd"/>
      <w:r>
        <w:t xml:space="preserve"> not </w:t>
      </w:r>
      <w:proofErr w:type="spellStart"/>
      <w:r>
        <w:t>only</w:t>
      </w:r>
      <w:proofErr w:type="spellEnd"/>
      <w:r>
        <w:t xml:space="preserve"> </w:t>
      </w:r>
      <w:proofErr w:type="spellStart"/>
      <w:r>
        <w:t>from</w:t>
      </w:r>
      <w:proofErr w:type="spellEnd"/>
      <w:r>
        <w:t xml:space="preserve"> </w:t>
      </w:r>
      <w:proofErr w:type="spellStart"/>
      <w:r>
        <w:t>the</w:t>
      </w:r>
      <w:proofErr w:type="spellEnd"/>
      <w:r>
        <w:t xml:space="preserve"> </w:t>
      </w:r>
      <w:proofErr w:type="spellStart"/>
      <w:r>
        <w:t>economy</w:t>
      </w:r>
      <w:proofErr w:type="spellEnd"/>
      <w:r>
        <w:t xml:space="preserve"> but </w:t>
      </w:r>
      <w:proofErr w:type="spellStart"/>
      <w:r>
        <w:t>from</w:t>
      </w:r>
      <w:proofErr w:type="spellEnd"/>
      <w:r>
        <w:t xml:space="preserve"> </w:t>
      </w:r>
      <w:proofErr w:type="spellStart"/>
      <w:r>
        <w:t>protecting</w:t>
      </w:r>
      <w:proofErr w:type="spellEnd"/>
      <w:r>
        <w:t xml:space="preserve"> </w:t>
      </w:r>
      <w:proofErr w:type="spellStart"/>
      <w:r>
        <w:t>the</w:t>
      </w:r>
      <w:proofErr w:type="spellEnd"/>
      <w:r>
        <w:t xml:space="preserve"> </w:t>
      </w:r>
      <w:proofErr w:type="spellStart"/>
      <w:r>
        <w:t>environment</w:t>
      </w:r>
      <w:proofErr w:type="spellEnd"/>
      <w:r>
        <w:t xml:space="preserve"> </w:t>
      </w:r>
      <w:proofErr w:type="spellStart"/>
      <w:r>
        <w:t>and</w:t>
      </w:r>
      <w:proofErr w:type="spellEnd"/>
      <w:r>
        <w:t xml:space="preserve"> </w:t>
      </w:r>
      <w:proofErr w:type="spellStart"/>
      <w:r>
        <w:t>keeping</w:t>
      </w:r>
      <w:proofErr w:type="spellEnd"/>
      <w:r>
        <w:t xml:space="preserve"> </w:t>
      </w:r>
      <w:proofErr w:type="spellStart"/>
      <w:r>
        <w:t>cultural</w:t>
      </w:r>
      <w:proofErr w:type="spellEnd"/>
      <w:r>
        <w:t xml:space="preserve"> </w:t>
      </w:r>
      <w:proofErr w:type="spellStart"/>
      <w:r>
        <w:t>traditions</w:t>
      </w:r>
      <w:proofErr w:type="spellEnd"/>
      <w:r>
        <w:t xml:space="preserve"> </w:t>
      </w:r>
      <w:proofErr w:type="spellStart"/>
      <w:r>
        <w:t>alive</w:t>
      </w:r>
      <w:proofErr w:type="spellEnd"/>
      <w:r>
        <w:t xml:space="preserve">. </w:t>
      </w:r>
      <w:proofErr w:type="spellStart"/>
      <w:r>
        <w:t>Also</w:t>
      </w:r>
      <w:proofErr w:type="spellEnd"/>
      <w:r>
        <w:t xml:space="preserve">, </w:t>
      </w:r>
      <w:proofErr w:type="spellStart"/>
      <w:r>
        <w:t>people</w:t>
      </w:r>
      <w:proofErr w:type="spellEnd"/>
      <w:r>
        <w:t xml:space="preserve"> </w:t>
      </w:r>
      <w:proofErr w:type="spellStart"/>
      <w:r>
        <w:t>try</w:t>
      </w:r>
      <w:proofErr w:type="spellEnd"/>
      <w:r>
        <w:t xml:space="preserve"> </w:t>
      </w:r>
      <w:proofErr w:type="spellStart"/>
      <w:r>
        <w:t>to</w:t>
      </w:r>
      <w:proofErr w:type="spellEnd"/>
      <w:r>
        <w:t xml:space="preserve"> </w:t>
      </w:r>
      <w:proofErr w:type="spellStart"/>
      <w:r>
        <w:t>protect</w:t>
      </w:r>
      <w:proofErr w:type="spellEnd"/>
      <w:r>
        <w:t xml:space="preserve"> </w:t>
      </w:r>
      <w:proofErr w:type="spellStart"/>
      <w:r>
        <w:t>and</w:t>
      </w:r>
      <w:proofErr w:type="spellEnd"/>
      <w:r>
        <w:t xml:space="preserve"> </w:t>
      </w:r>
      <w:proofErr w:type="spellStart"/>
      <w:r>
        <w:t>convey</w:t>
      </w:r>
      <w:proofErr w:type="spellEnd"/>
      <w:r>
        <w:t xml:space="preserve"> </w:t>
      </w:r>
      <w:proofErr w:type="spellStart"/>
      <w:r>
        <w:t>this</w:t>
      </w:r>
      <w:proofErr w:type="spellEnd"/>
      <w:r>
        <w:t xml:space="preserve"> plan </w:t>
      </w:r>
      <w:proofErr w:type="spellStart"/>
      <w:r>
        <w:t>to</w:t>
      </w:r>
      <w:proofErr w:type="spellEnd"/>
      <w:r>
        <w:t xml:space="preserve"> </w:t>
      </w:r>
      <w:proofErr w:type="spellStart"/>
      <w:r>
        <w:t>their</w:t>
      </w:r>
      <w:proofErr w:type="spellEnd"/>
      <w:r>
        <w:t xml:space="preserve"> </w:t>
      </w:r>
      <w:proofErr w:type="spellStart"/>
      <w:r>
        <w:t>next</w:t>
      </w:r>
      <w:proofErr w:type="spellEnd"/>
      <w:r>
        <w:t xml:space="preserve"> </w:t>
      </w:r>
      <w:proofErr w:type="spellStart"/>
      <w:r>
        <w:t>generations</w:t>
      </w:r>
      <w:proofErr w:type="spellEnd"/>
      <w:r>
        <w:t>.</w:t>
      </w:r>
    </w:p>
    <w:p w14:paraId="70B51558" w14:textId="0E940F37" w:rsidR="009C520A" w:rsidRDefault="00862D41" w:rsidP="009F4852">
      <w:pPr>
        <w:pStyle w:val="NormalWeb"/>
        <w:ind w:left="708"/>
      </w:pPr>
      <w:r>
        <w:t>B</w:t>
      </w:r>
      <w:r w:rsidR="009C520A">
        <w:t xml:space="preserve">hutan </w:t>
      </w:r>
      <w:proofErr w:type="spellStart"/>
      <w:r w:rsidR="009C520A">
        <w:t>does</w:t>
      </w:r>
      <w:proofErr w:type="spellEnd"/>
      <w:r w:rsidR="009C520A">
        <w:t xml:space="preserve"> not </w:t>
      </w:r>
      <w:proofErr w:type="spellStart"/>
      <w:r w:rsidR="009C520A">
        <w:t>officially</w:t>
      </w:r>
      <w:proofErr w:type="spellEnd"/>
      <w:r w:rsidR="009C520A">
        <w:t xml:space="preserve"> </w:t>
      </w:r>
      <w:proofErr w:type="spellStart"/>
      <w:r w:rsidR="007A38AA">
        <w:t>names</w:t>
      </w:r>
      <w:proofErr w:type="spellEnd"/>
      <w:r w:rsidR="009C520A">
        <w:t xml:space="preserve"> any </w:t>
      </w:r>
      <w:proofErr w:type="spellStart"/>
      <w:r w:rsidR="009C520A">
        <w:t>group</w:t>
      </w:r>
      <w:proofErr w:type="spellEnd"/>
      <w:r w:rsidR="009C520A">
        <w:t xml:space="preserve"> as </w:t>
      </w:r>
      <w:proofErr w:type="spellStart"/>
      <w:r w:rsidR="009C520A">
        <w:t>indigenous</w:t>
      </w:r>
      <w:proofErr w:type="spellEnd"/>
      <w:r w:rsidR="009C520A">
        <w:t xml:space="preserve"> </w:t>
      </w:r>
      <w:proofErr w:type="spellStart"/>
      <w:r>
        <w:t>people</w:t>
      </w:r>
      <w:proofErr w:type="spellEnd"/>
      <w:r>
        <w:t xml:space="preserve"> </w:t>
      </w:r>
      <w:r w:rsidR="009C520A">
        <w:t xml:space="preserve">but </w:t>
      </w:r>
      <w:proofErr w:type="spellStart"/>
      <w:r w:rsidR="009C520A">
        <w:t>groups</w:t>
      </w:r>
      <w:proofErr w:type="spellEnd"/>
      <w:r w:rsidR="009C520A">
        <w:t xml:space="preserve"> </w:t>
      </w:r>
      <w:proofErr w:type="spellStart"/>
      <w:r w:rsidR="009C520A">
        <w:t>like</w:t>
      </w:r>
      <w:proofErr w:type="spellEnd"/>
      <w:r w:rsidR="009C520A">
        <w:t xml:space="preserve"> the </w:t>
      </w:r>
      <w:proofErr w:type="spellStart"/>
      <w:r w:rsidR="009C520A">
        <w:t>ngalop</w:t>
      </w:r>
      <w:proofErr w:type="spellEnd"/>
      <w:r>
        <w:t>,</w:t>
      </w:r>
      <w:r w:rsidR="009C520A">
        <w:t xml:space="preserve"> </w:t>
      </w:r>
      <w:proofErr w:type="spellStart"/>
      <w:r w:rsidR="009C520A">
        <w:t>sharchop</w:t>
      </w:r>
      <w:proofErr w:type="spellEnd"/>
      <w:r>
        <w:t>,</w:t>
      </w:r>
      <w:r w:rsidR="009C520A">
        <w:t xml:space="preserve"> and lhotshampa have </w:t>
      </w:r>
      <w:proofErr w:type="spellStart"/>
      <w:r w:rsidR="009C520A">
        <w:t>traditional</w:t>
      </w:r>
      <w:proofErr w:type="spellEnd"/>
      <w:r w:rsidR="009C520A">
        <w:t xml:space="preserve"> </w:t>
      </w:r>
      <w:proofErr w:type="spellStart"/>
      <w:r w:rsidR="009C520A">
        <w:t>knowledge</w:t>
      </w:r>
      <w:proofErr w:type="spellEnd"/>
      <w:r w:rsidR="009C520A">
        <w:t xml:space="preserve"> </w:t>
      </w:r>
      <w:proofErr w:type="spellStart"/>
      <w:r w:rsidR="009C520A">
        <w:t>and</w:t>
      </w:r>
      <w:proofErr w:type="spellEnd"/>
      <w:r w:rsidR="009C520A">
        <w:t xml:space="preserve"> </w:t>
      </w:r>
      <w:r w:rsidR="007A38AA">
        <w:t xml:space="preserve">they </w:t>
      </w:r>
      <w:proofErr w:type="spellStart"/>
      <w:r w:rsidR="007A38AA">
        <w:t>share</w:t>
      </w:r>
      <w:proofErr w:type="spellEnd"/>
      <w:r w:rsidR="007A38AA">
        <w:t xml:space="preserve"> a </w:t>
      </w:r>
      <w:proofErr w:type="spellStart"/>
      <w:r w:rsidR="009C520A">
        <w:t>lifestyle</w:t>
      </w:r>
      <w:proofErr w:type="spellEnd"/>
      <w:r w:rsidR="009C520A">
        <w:t xml:space="preserve"> </w:t>
      </w:r>
      <w:proofErr w:type="spellStart"/>
      <w:r w:rsidR="009C520A">
        <w:t>that</w:t>
      </w:r>
      <w:proofErr w:type="spellEnd"/>
      <w:r w:rsidR="009C520A">
        <w:t xml:space="preserve"> is </w:t>
      </w:r>
      <w:proofErr w:type="spellStart"/>
      <w:r w:rsidR="009C520A">
        <w:t>very</w:t>
      </w:r>
      <w:proofErr w:type="spellEnd"/>
      <w:r w:rsidR="009C520A">
        <w:t xml:space="preserve"> </w:t>
      </w:r>
      <w:proofErr w:type="spellStart"/>
      <w:r w:rsidR="009C520A">
        <w:t>close</w:t>
      </w:r>
      <w:proofErr w:type="spellEnd"/>
      <w:r w:rsidR="009C520A">
        <w:t xml:space="preserve"> to nature and that requires at least sixty percent of the </w:t>
      </w:r>
      <w:proofErr w:type="spellStart"/>
      <w:r w:rsidR="009C520A">
        <w:t>land</w:t>
      </w:r>
      <w:proofErr w:type="spellEnd"/>
      <w:r w:rsidR="009C520A">
        <w:t xml:space="preserve"> </w:t>
      </w:r>
      <w:proofErr w:type="spellStart"/>
      <w:r w:rsidR="009C520A">
        <w:t>to</w:t>
      </w:r>
      <w:proofErr w:type="spellEnd"/>
      <w:r w:rsidR="009C520A">
        <w:t xml:space="preserve"> </w:t>
      </w:r>
      <w:proofErr w:type="spellStart"/>
      <w:r w:rsidR="009C520A">
        <w:t>stay</w:t>
      </w:r>
      <w:proofErr w:type="spellEnd"/>
      <w:r w:rsidR="009C520A">
        <w:t xml:space="preserve"> </w:t>
      </w:r>
      <w:r>
        <w:t xml:space="preserve">in a </w:t>
      </w:r>
      <w:proofErr w:type="spellStart"/>
      <w:r>
        <w:t>forest</w:t>
      </w:r>
      <w:proofErr w:type="spellEnd"/>
      <w:r>
        <w:t xml:space="preserve">, </w:t>
      </w:r>
      <w:proofErr w:type="spellStart"/>
      <w:r w:rsidR="009C520A">
        <w:t>and</w:t>
      </w:r>
      <w:proofErr w:type="spellEnd"/>
      <w:r w:rsidR="009C520A">
        <w:t xml:space="preserve"> </w:t>
      </w:r>
      <w:proofErr w:type="spellStart"/>
      <w:r w:rsidR="009C520A">
        <w:t>bhutan</w:t>
      </w:r>
      <w:proofErr w:type="spellEnd"/>
      <w:r w:rsidR="009C520A">
        <w:t xml:space="preserve"> </w:t>
      </w:r>
      <w:proofErr w:type="spellStart"/>
      <w:r w:rsidR="009C520A">
        <w:t>being</w:t>
      </w:r>
      <w:proofErr w:type="spellEnd"/>
      <w:r w:rsidR="009C520A">
        <w:t xml:space="preserve"> </w:t>
      </w:r>
      <w:proofErr w:type="spellStart"/>
      <w:r w:rsidR="009C520A">
        <w:t>carbon</w:t>
      </w:r>
      <w:proofErr w:type="spellEnd"/>
      <w:r w:rsidR="009C520A">
        <w:t xml:space="preserve"> </w:t>
      </w:r>
      <w:proofErr w:type="spellStart"/>
      <w:r w:rsidR="009C520A">
        <w:t>negative</w:t>
      </w:r>
      <w:proofErr w:type="spellEnd"/>
      <w:r w:rsidR="009C520A">
        <w:t xml:space="preserve"> shows how serious the country is </w:t>
      </w:r>
      <w:proofErr w:type="spellStart"/>
      <w:r w:rsidR="009C520A">
        <w:t>about</w:t>
      </w:r>
      <w:proofErr w:type="spellEnd"/>
      <w:r w:rsidR="009C520A">
        <w:t xml:space="preserve"> </w:t>
      </w:r>
      <w:proofErr w:type="spellStart"/>
      <w:r w:rsidR="009C520A">
        <w:t>environmental</w:t>
      </w:r>
      <w:proofErr w:type="spellEnd"/>
      <w:r w:rsidR="009C520A">
        <w:t xml:space="preserve"> </w:t>
      </w:r>
      <w:proofErr w:type="spellStart"/>
      <w:r w:rsidR="009C520A">
        <w:t>protection</w:t>
      </w:r>
      <w:proofErr w:type="spellEnd"/>
      <w:r>
        <w:t>.</w:t>
      </w:r>
      <w:r w:rsidR="007A38AA">
        <w:t xml:space="preserve"> </w:t>
      </w:r>
      <w:proofErr w:type="spellStart"/>
      <w:r w:rsidR="007A38AA">
        <w:t>It</w:t>
      </w:r>
      <w:proofErr w:type="spellEnd"/>
      <w:r w:rsidR="007A38AA">
        <w:t xml:space="preserve"> is </w:t>
      </w:r>
      <w:proofErr w:type="spellStart"/>
      <w:r w:rsidR="007A38AA">
        <w:t>significant</w:t>
      </w:r>
      <w:proofErr w:type="spellEnd"/>
      <w:r w:rsidR="007A38AA">
        <w:t xml:space="preserve"> </w:t>
      </w:r>
      <w:proofErr w:type="spellStart"/>
      <w:r w:rsidR="007A38AA">
        <w:t>for</w:t>
      </w:r>
      <w:proofErr w:type="spellEnd"/>
      <w:r w:rsidR="007A38AA">
        <w:t xml:space="preserve"> </w:t>
      </w:r>
      <w:proofErr w:type="spellStart"/>
      <w:r w:rsidR="007A38AA">
        <w:t>these</w:t>
      </w:r>
      <w:proofErr w:type="spellEnd"/>
      <w:r w:rsidR="007A38AA">
        <w:t xml:space="preserve"> </w:t>
      </w:r>
      <w:proofErr w:type="spellStart"/>
      <w:r w:rsidR="007A38AA">
        <w:t>people</w:t>
      </w:r>
      <w:proofErr w:type="spellEnd"/>
      <w:r w:rsidR="007A38AA">
        <w:t xml:space="preserve"> </w:t>
      </w:r>
      <w:proofErr w:type="spellStart"/>
      <w:r w:rsidR="007A38AA">
        <w:t>to</w:t>
      </w:r>
      <w:proofErr w:type="spellEnd"/>
      <w:r w:rsidR="007A38AA">
        <w:t xml:space="preserve"> </w:t>
      </w:r>
      <w:proofErr w:type="spellStart"/>
      <w:r w:rsidR="007A38AA">
        <w:t>keep</w:t>
      </w:r>
      <w:proofErr w:type="spellEnd"/>
      <w:r w:rsidR="007A38AA">
        <w:t xml:space="preserve"> </w:t>
      </w:r>
      <w:proofErr w:type="spellStart"/>
      <w:r w:rsidR="007A38AA">
        <w:t>the</w:t>
      </w:r>
      <w:proofErr w:type="spellEnd"/>
      <w:r w:rsidR="007A38AA">
        <w:t xml:space="preserve"> </w:t>
      </w:r>
      <w:proofErr w:type="spellStart"/>
      <w:r w:rsidR="007A38AA">
        <w:t>natural</w:t>
      </w:r>
      <w:proofErr w:type="spellEnd"/>
      <w:r w:rsidR="007A38AA">
        <w:t xml:space="preserve"> </w:t>
      </w:r>
      <w:proofErr w:type="spellStart"/>
      <w:r w:rsidR="007A38AA">
        <w:t>environment</w:t>
      </w:r>
      <w:proofErr w:type="spellEnd"/>
      <w:r w:rsidR="007A38AA">
        <w:t>.</w:t>
      </w:r>
      <w:r w:rsidR="009C520A">
        <w:t xml:space="preserve"> </w:t>
      </w:r>
      <w:r>
        <w:t>B</w:t>
      </w:r>
      <w:r w:rsidR="009C520A">
        <w:t xml:space="preserve">hutan </w:t>
      </w:r>
      <w:proofErr w:type="spellStart"/>
      <w:r>
        <w:t>also</w:t>
      </w:r>
      <w:proofErr w:type="spellEnd"/>
      <w:r>
        <w:t xml:space="preserve"> </w:t>
      </w:r>
      <w:proofErr w:type="spellStart"/>
      <w:r>
        <w:t>maintains</w:t>
      </w:r>
      <w:proofErr w:type="spellEnd"/>
      <w:r w:rsidR="009C520A">
        <w:t xml:space="preserve"> </w:t>
      </w:r>
      <w:proofErr w:type="spellStart"/>
      <w:r>
        <w:t>the</w:t>
      </w:r>
      <w:proofErr w:type="spellEnd"/>
      <w:r>
        <w:t xml:space="preserve"> </w:t>
      </w:r>
      <w:proofErr w:type="spellStart"/>
      <w:r w:rsidR="009C520A">
        <w:t>diversity</w:t>
      </w:r>
      <w:proofErr w:type="spellEnd"/>
      <w:r w:rsidR="009C520A">
        <w:t xml:space="preserve"> </w:t>
      </w:r>
      <w:r>
        <w:t xml:space="preserve">in </w:t>
      </w:r>
      <w:proofErr w:type="spellStart"/>
      <w:r>
        <w:t>terms</w:t>
      </w:r>
      <w:proofErr w:type="spellEnd"/>
      <w:r>
        <w:t xml:space="preserve"> of </w:t>
      </w:r>
      <w:proofErr w:type="spellStart"/>
      <w:r>
        <w:t>culture</w:t>
      </w:r>
      <w:proofErr w:type="spellEnd"/>
      <w:r>
        <w:t xml:space="preserve">, </w:t>
      </w:r>
      <w:proofErr w:type="spellStart"/>
      <w:r w:rsidR="009C520A">
        <w:t>ecological</w:t>
      </w:r>
      <w:proofErr w:type="spellEnd"/>
      <w:r w:rsidR="009C520A">
        <w:t xml:space="preserve"> </w:t>
      </w:r>
      <w:proofErr w:type="spellStart"/>
      <w:r w:rsidR="009C520A">
        <w:t>balance</w:t>
      </w:r>
      <w:proofErr w:type="spellEnd"/>
      <w:r>
        <w:t>,</w:t>
      </w:r>
      <w:r w:rsidR="009C520A">
        <w:t xml:space="preserve"> </w:t>
      </w:r>
      <w:proofErr w:type="spellStart"/>
      <w:r w:rsidR="009C520A">
        <w:t>and</w:t>
      </w:r>
      <w:proofErr w:type="spellEnd"/>
      <w:r w:rsidR="009C520A">
        <w:t xml:space="preserve"> </w:t>
      </w:r>
      <w:proofErr w:type="spellStart"/>
      <w:r w:rsidR="009C520A">
        <w:t>inclusive</w:t>
      </w:r>
      <w:proofErr w:type="spellEnd"/>
      <w:r w:rsidR="009C520A">
        <w:t xml:space="preserve"> </w:t>
      </w:r>
      <w:proofErr w:type="spellStart"/>
      <w:r w:rsidR="009C520A">
        <w:t>development</w:t>
      </w:r>
      <w:proofErr w:type="spellEnd"/>
      <w:r w:rsidR="009C520A">
        <w:t xml:space="preserve"> and also backs the un declaration on the rights of indigenous peoples as well as the </w:t>
      </w:r>
      <w:proofErr w:type="spellStart"/>
      <w:r w:rsidR="009C520A">
        <w:t>paris</w:t>
      </w:r>
      <w:proofErr w:type="spellEnd"/>
      <w:r w:rsidR="009C520A">
        <w:t xml:space="preserve"> </w:t>
      </w:r>
      <w:proofErr w:type="spellStart"/>
      <w:r w:rsidR="009C520A">
        <w:t>agreement</w:t>
      </w:r>
      <w:proofErr w:type="spellEnd"/>
      <w:r w:rsidR="009C520A">
        <w:t xml:space="preserve"> </w:t>
      </w:r>
      <w:proofErr w:type="spellStart"/>
      <w:r w:rsidR="009C520A">
        <w:t>and</w:t>
      </w:r>
      <w:proofErr w:type="spellEnd"/>
      <w:r w:rsidR="009C520A">
        <w:t xml:space="preserve"> </w:t>
      </w:r>
      <w:proofErr w:type="spellStart"/>
      <w:r w:rsidR="009C520A">
        <w:t>unfccc</w:t>
      </w:r>
      <w:proofErr w:type="spellEnd"/>
      <w:r w:rsidR="007A38AA">
        <w:t>.</w:t>
      </w:r>
    </w:p>
    <w:p w14:paraId="353FB132" w14:textId="0A262198" w:rsidR="007A38AA" w:rsidRDefault="007A38AA" w:rsidP="007A38AA">
      <w:pPr>
        <w:pStyle w:val="NormalWeb"/>
        <w:ind w:left="708"/>
      </w:pPr>
      <w:r>
        <w:t>B</w:t>
      </w:r>
      <w:r w:rsidR="009C520A">
        <w:t xml:space="preserve">hutan </w:t>
      </w:r>
      <w:proofErr w:type="spellStart"/>
      <w:r>
        <w:t>supports</w:t>
      </w:r>
      <w:proofErr w:type="spellEnd"/>
      <w:r>
        <w:t xml:space="preserve"> </w:t>
      </w:r>
      <w:proofErr w:type="spellStart"/>
      <w:r>
        <w:t>human</w:t>
      </w:r>
      <w:proofErr w:type="spellEnd"/>
      <w:r>
        <w:t xml:space="preserve"> </w:t>
      </w:r>
      <w:proofErr w:type="spellStart"/>
      <w:r>
        <w:t>rights</w:t>
      </w:r>
      <w:proofErr w:type="spellEnd"/>
      <w:r>
        <w:t xml:space="preserve"> </w:t>
      </w:r>
      <w:proofErr w:type="spellStart"/>
      <w:r>
        <w:t>by</w:t>
      </w:r>
      <w:proofErr w:type="spellEnd"/>
      <w:r>
        <w:t xml:space="preserve"> </w:t>
      </w:r>
      <w:proofErr w:type="spellStart"/>
      <w:r>
        <w:t>embracing</w:t>
      </w:r>
      <w:proofErr w:type="spellEnd"/>
      <w:r>
        <w:t xml:space="preserve"> an </w:t>
      </w:r>
      <w:proofErr w:type="spellStart"/>
      <w:r>
        <w:t>approach</w:t>
      </w:r>
      <w:proofErr w:type="spellEnd"/>
      <w:r>
        <w:t xml:space="preserve"> </w:t>
      </w:r>
      <w:proofErr w:type="spellStart"/>
      <w:r>
        <w:t>that</w:t>
      </w:r>
      <w:proofErr w:type="spellEnd"/>
      <w:r>
        <w:t xml:space="preserve"> </w:t>
      </w:r>
      <w:proofErr w:type="spellStart"/>
      <w:r>
        <w:t>integrates</w:t>
      </w:r>
      <w:proofErr w:type="spellEnd"/>
      <w:r>
        <w:t xml:space="preserve"> </w:t>
      </w:r>
      <w:proofErr w:type="spellStart"/>
      <w:r>
        <w:t>traditional</w:t>
      </w:r>
      <w:proofErr w:type="spellEnd"/>
      <w:r>
        <w:t xml:space="preserve"> </w:t>
      </w:r>
      <w:proofErr w:type="spellStart"/>
      <w:r>
        <w:t>knowledge</w:t>
      </w:r>
      <w:proofErr w:type="spellEnd"/>
      <w:r>
        <w:t xml:space="preserve"> </w:t>
      </w:r>
      <w:proofErr w:type="spellStart"/>
      <w:r>
        <w:t>into</w:t>
      </w:r>
      <w:proofErr w:type="spellEnd"/>
      <w:r>
        <w:t xml:space="preserve"> a modern </w:t>
      </w:r>
      <w:proofErr w:type="spellStart"/>
      <w:r>
        <w:t>policy</w:t>
      </w:r>
      <w:proofErr w:type="spellEnd"/>
      <w:r>
        <w:t xml:space="preserve"> </w:t>
      </w:r>
      <w:proofErr w:type="spellStart"/>
      <w:r>
        <w:t>and</w:t>
      </w:r>
      <w:proofErr w:type="spellEnd"/>
      <w:r>
        <w:t xml:space="preserve"> </w:t>
      </w:r>
      <w:proofErr w:type="spellStart"/>
      <w:r>
        <w:t>applies</w:t>
      </w:r>
      <w:proofErr w:type="spellEnd"/>
      <w:r>
        <w:t xml:space="preserve"> </w:t>
      </w:r>
      <w:proofErr w:type="spellStart"/>
      <w:r>
        <w:t>free</w:t>
      </w:r>
      <w:proofErr w:type="spellEnd"/>
      <w:r>
        <w:t xml:space="preserve"> </w:t>
      </w:r>
      <w:proofErr w:type="spellStart"/>
      <w:r>
        <w:t>prior</w:t>
      </w:r>
      <w:proofErr w:type="spellEnd"/>
      <w:r>
        <w:t xml:space="preserve"> </w:t>
      </w:r>
      <w:proofErr w:type="spellStart"/>
      <w:r>
        <w:t>and</w:t>
      </w:r>
      <w:proofErr w:type="spellEnd"/>
      <w:r>
        <w:t xml:space="preserve"> </w:t>
      </w:r>
      <w:proofErr w:type="spellStart"/>
      <w:r>
        <w:t>informed</w:t>
      </w:r>
      <w:proofErr w:type="spellEnd"/>
      <w:r>
        <w:t xml:space="preserve"> </w:t>
      </w:r>
      <w:proofErr w:type="spellStart"/>
      <w:r>
        <w:t>consent</w:t>
      </w:r>
      <w:proofErr w:type="spellEnd"/>
      <w:r>
        <w:t xml:space="preserve"> in </w:t>
      </w:r>
      <w:proofErr w:type="spellStart"/>
      <w:r>
        <w:t>any</w:t>
      </w:r>
      <w:proofErr w:type="spellEnd"/>
      <w:r>
        <w:t xml:space="preserve"> </w:t>
      </w:r>
      <w:proofErr w:type="spellStart"/>
      <w:r>
        <w:t>project</w:t>
      </w:r>
      <w:proofErr w:type="spellEnd"/>
      <w:r>
        <w:t xml:space="preserve"> </w:t>
      </w:r>
      <w:proofErr w:type="spellStart"/>
      <w:r>
        <w:t>that</w:t>
      </w:r>
      <w:proofErr w:type="spellEnd"/>
      <w:r>
        <w:t xml:space="preserve"> </w:t>
      </w:r>
      <w:proofErr w:type="spellStart"/>
      <w:r>
        <w:t>affects</w:t>
      </w:r>
      <w:proofErr w:type="spellEnd"/>
      <w:r>
        <w:t xml:space="preserve"> </w:t>
      </w:r>
      <w:proofErr w:type="spellStart"/>
      <w:r>
        <w:t>local</w:t>
      </w:r>
      <w:proofErr w:type="spellEnd"/>
      <w:r>
        <w:t xml:space="preserve"> </w:t>
      </w:r>
      <w:proofErr w:type="spellStart"/>
      <w:r>
        <w:t>people</w:t>
      </w:r>
      <w:proofErr w:type="spellEnd"/>
      <w:r>
        <w:t xml:space="preserve"> </w:t>
      </w:r>
      <w:proofErr w:type="spellStart"/>
      <w:r>
        <w:t>bhutan</w:t>
      </w:r>
      <w:proofErr w:type="spellEnd"/>
      <w:r>
        <w:t xml:space="preserve"> </w:t>
      </w:r>
      <w:proofErr w:type="spellStart"/>
      <w:r>
        <w:t>also</w:t>
      </w:r>
      <w:proofErr w:type="spellEnd"/>
      <w:r>
        <w:t xml:space="preserve"> </w:t>
      </w:r>
      <w:proofErr w:type="spellStart"/>
      <w:r>
        <w:t>suggests</w:t>
      </w:r>
      <w:proofErr w:type="spellEnd"/>
      <w:r>
        <w:t xml:space="preserve"> </w:t>
      </w:r>
      <w:proofErr w:type="spellStart"/>
      <w:r>
        <w:t>creating</w:t>
      </w:r>
      <w:proofErr w:type="spellEnd"/>
      <w:r>
        <w:t xml:space="preserve"> </w:t>
      </w:r>
      <w:proofErr w:type="spellStart"/>
      <w:r>
        <w:t>regional</w:t>
      </w:r>
      <w:proofErr w:type="spellEnd"/>
      <w:r>
        <w:t xml:space="preserve"> </w:t>
      </w:r>
      <w:proofErr w:type="spellStart"/>
      <w:r>
        <w:t>platforms</w:t>
      </w:r>
      <w:proofErr w:type="spellEnd"/>
      <w:r>
        <w:t xml:space="preserve"> </w:t>
      </w:r>
      <w:proofErr w:type="spellStart"/>
      <w:r>
        <w:t>where</w:t>
      </w:r>
      <w:proofErr w:type="spellEnd"/>
      <w:r>
        <w:t xml:space="preserve"> </w:t>
      </w:r>
      <w:proofErr w:type="spellStart"/>
      <w:r>
        <w:t>these</w:t>
      </w:r>
      <w:proofErr w:type="spellEnd"/>
      <w:r>
        <w:t xml:space="preserve"> </w:t>
      </w:r>
      <w:proofErr w:type="spellStart"/>
      <w:r>
        <w:t>communities</w:t>
      </w:r>
      <w:proofErr w:type="spellEnd"/>
      <w:r>
        <w:t xml:space="preserve"> can </w:t>
      </w:r>
      <w:proofErr w:type="spellStart"/>
      <w:r>
        <w:t>share</w:t>
      </w:r>
      <w:proofErr w:type="spellEnd"/>
      <w:r>
        <w:t xml:space="preserve"> </w:t>
      </w:r>
      <w:proofErr w:type="spellStart"/>
      <w:r>
        <w:t>their</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increasing</w:t>
      </w:r>
      <w:proofErr w:type="spellEnd"/>
      <w:r>
        <w:t xml:space="preserve"> </w:t>
      </w:r>
      <w:proofErr w:type="spellStart"/>
      <w:r>
        <w:t>cooperation</w:t>
      </w:r>
      <w:proofErr w:type="spellEnd"/>
      <w:r>
        <w:t xml:space="preserve"> </w:t>
      </w:r>
      <w:proofErr w:type="spellStart"/>
      <w:r>
        <w:t>between</w:t>
      </w:r>
      <w:proofErr w:type="spellEnd"/>
      <w:r>
        <w:t xml:space="preserve"> </w:t>
      </w:r>
      <w:proofErr w:type="spellStart"/>
      <w:r>
        <w:t>governments</w:t>
      </w:r>
      <w:proofErr w:type="spellEnd"/>
      <w:r>
        <w:t xml:space="preserve"> </w:t>
      </w:r>
      <w:proofErr w:type="spellStart"/>
      <w:r>
        <w:t>and</w:t>
      </w:r>
      <w:proofErr w:type="spellEnd"/>
      <w:r>
        <w:t xml:space="preserve"> </w:t>
      </w:r>
      <w:proofErr w:type="spellStart"/>
      <w:r>
        <w:t>local</w:t>
      </w:r>
      <w:proofErr w:type="spellEnd"/>
      <w:r>
        <w:t xml:space="preserve"> </w:t>
      </w:r>
      <w:proofErr w:type="spellStart"/>
      <w:r>
        <w:t>groups</w:t>
      </w:r>
      <w:proofErr w:type="spellEnd"/>
      <w:r>
        <w:t xml:space="preserve">. </w:t>
      </w:r>
      <w:proofErr w:type="spellStart"/>
      <w:r>
        <w:t>In</w:t>
      </w:r>
      <w:proofErr w:type="spellEnd"/>
      <w:r>
        <w:t xml:space="preserve"> </w:t>
      </w:r>
      <w:proofErr w:type="spellStart"/>
      <w:r>
        <w:t>addition</w:t>
      </w:r>
      <w:proofErr w:type="spellEnd"/>
      <w:r>
        <w:t xml:space="preserve">, Bhutan </w:t>
      </w:r>
      <w:proofErr w:type="spellStart"/>
      <w:r>
        <w:t>protects</w:t>
      </w:r>
      <w:proofErr w:type="spellEnd"/>
      <w:r>
        <w:t xml:space="preserve"> </w:t>
      </w:r>
      <w:proofErr w:type="spellStart"/>
      <w:r>
        <w:t>the</w:t>
      </w:r>
      <w:proofErr w:type="spellEnd"/>
      <w:r>
        <w:t xml:space="preserve"> </w:t>
      </w:r>
      <w:proofErr w:type="spellStart"/>
      <w:r>
        <w:t>rights</w:t>
      </w:r>
      <w:proofErr w:type="spellEnd"/>
      <w:r>
        <w:t xml:space="preserve"> of </w:t>
      </w:r>
      <w:proofErr w:type="spellStart"/>
      <w:r>
        <w:t>the</w:t>
      </w:r>
      <w:proofErr w:type="spellEnd"/>
      <w:r>
        <w:t xml:space="preserve"> </w:t>
      </w:r>
      <w:proofErr w:type="spellStart"/>
      <w:r>
        <w:t>communities</w:t>
      </w:r>
      <w:proofErr w:type="spellEnd"/>
      <w:r>
        <w:t xml:space="preserve"> </w:t>
      </w:r>
      <w:proofErr w:type="spellStart"/>
      <w:r>
        <w:t>and</w:t>
      </w:r>
      <w:proofErr w:type="spellEnd"/>
      <w:r>
        <w:t xml:space="preserve"> </w:t>
      </w:r>
      <w:proofErr w:type="spellStart"/>
      <w:r>
        <w:t>takes</w:t>
      </w:r>
      <w:proofErr w:type="spellEnd"/>
      <w:r>
        <w:t xml:space="preserve"> </w:t>
      </w:r>
      <w:proofErr w:type="spellStart"/>
      <w:r>
        <w:t>actions</w:t>
      </w:r>
      <w:proofErr w:type="spellEnd"/>
      <w:r>
        <w:t xml:space="preserve"> </w:t>
      </w:r>
      <w:proofErr w:type="spellStart"/>
      <w:r>
        <w:t>against</w:t>
      </w:r>
      <w:proofErr w:type="spellEnd"/>
      <w:r>
        <w:t xml:space="preserve"> </w:t>
      </w:r>
      <w:proofErr w:type="spellStart"/>
      <w:r>
        <w:t>climate</w:t>
      </w:r>
      <w:proofErr w:type="spellEnd"/>
      <w:r>
        <w:t xml:space="preserve"> </w:t>
      </w:r>
      <w:proofErr w:type="spellStart"/>
      <w:r>
        <w:t>change</w:t>
      </w:r>
      <w:proofErr w:type="spellEnd"/>
      <w:r>
        <w:t xml:space="preserve">. </w:t>
      </w:r>
      <w:proofErr w:type="spellStart"/>
      <w:r>
        <w:t>Furthermore</w:t>
      </w:r>
      <w:proofErr w:type="spellEnd"/>
      <w:r>
        <w:rPr>
          <w:lang w:val="en-US"/>
        </w:rPr>
        <w:t xml:space="preserve">, </w:t>
      </w:r>
      <w:proofErr w:type="spellStart"/>
      <w:r>
        <w:t>the</w:t>
      </w:r>
      <w:proofErr w:type="spellEnd"/>
      <w:r>
        <w:t xml:space="preserve"> </w:t>
      </w:r>
      <w:proofErr w:type="spellStart"/>
      <w:r>
        <w:t>country</w:t>
      </w:r>
      <w:proofErr w:type="spellEnd"/>
      <w:r>
        <w:t xml:space="preserve"> </w:t>
      </w:r>
      <w:proofErr w:type="spellStart"/>
      <w:r>
        <w:t>supports</w:t>
      </w:r>
      <w:proofErr w:type="spellEnd"/>
      <w:r>
        <w:t xml:space="preserve"> a m</w:t>
      </w:r>
      <w:proofErr w:type="spellStart"/>
      <w:r>
        <w:t>echanism</w:t>
      </w:r>
      <w:proofErr w:type="spellEnd"/>
      <w:r>
        <w:t xml:space="preserve"> </w:t>
      </w:r>
      <w:proofErr w:type="spellStart"/>
      <w:r>
        <w:t>that</w:t>
      </w:r>
      <w:proofErr w:type="spellEnd"/>
      <w:r>
        <w:t xml:space="preserve"> </w:t>
      </w:r>
      <w:proofErr w:type="spellStart"/>
      <w:r>
        <w:t>gives</w:t>
      </w:r>
      <w:proofErr w:type="spellEnd"/>
      <w:r>
        <w:t xml:space="preserve"> </w:t>
      </w:r>
      <w:proofErr w:type="spellStart"/>
      <w:r>
        <w:t>technical</w:t>
      </w:r>
      <w:proofErr w:type="spellEnd"/>
      <w:r>
        <w:t xml:space="preserve"> </w:t>
      </w:r>
      <w:proofErr w:type="spellStart"/>
      <w:r>
        <w:t>and</w:t>
      </w:r>
      <w:proofErr w:type="spellEnd"/>
      <w:r>
        <w:t xml:space="preserve"> </w:t>
      </w:r>
      <w:proofErr w:type="spellStart"/>
      <w:r>
        <w:t>financial</w:t>
      </w:r>
      <w:proofErr w:type="spellEnd"/>
      <w:r>
        <w:t xml:space="preserve"> </w:t>
      </w:r>
      <w:proofErr w:type="spellStart"/>
      <w:r>
        <w:t>help</w:t>
      </w:r>
      <w:proofErr w:type="spellEnd"/>
      <w:r>
        <w:t xml:space="preserve"> </w:t>
      </w:r>
      <w:proofErr w:type="spellStart"/>
      <w:r>
        <w:t>for</w:t>
      </w:r>
      <w:proofErr w:type="spellEnd"/>
      <w:r>
        <w:t xml:space="preserve"> </w:t>
      </w:r>
      <w:proofErr w:type="spellStart"/>
      <w:r>
        <w:t>community</w:t>
      </w:r>
      <w:proofErr w:type="spellEnd"/>
      <w:r>
        <w:t xml:space="preserve"> </w:t>
      </w:r>
      <w:proofErr w:type="spellStart"/>
      <w:r>
        <w:t>based</w:t>
      </w:r>
      <w:proofErr w:type="spellEnd"/>
      <w:r>
        <w:t xml:space="preserve"> </w:t>
      </w:r>
      <w:proofErr w:type="spellStart"/>
      <w:r>
        <w:t>climate</w:t>
      </w:r>
      <w:proofErr w:type="spellEnd"/>
      <w:r>
        <w:t xml:space="preserve"> </w:t>
      </w:r>
      <w:proofErr w:type="spellStart"/>
      <w:r>
        <w:t>adaptation</w:t>
      </w:r>
      <w:proofErr w:type="spellEnd"/>
      <w:r>
        <w:t xml:space="preserve"> in </w:t>
      </w:r>
      <w:proofErr w:type="spellStart"/>
      <w:r>
        <w:t>developing</w:t>
      </w:r>
      <w:proofErr w:type="spellEnd"/>
      <w:r>
        <w:t xml:space="preserve"> </w:t>
      </w:r>
      <w:proofErr w:type="spellStart"/>
      <w:r>
        <w:t>nations</w:t>
      </w:r>
      <w:proofErr w:type="spellEnd"/>
      <w:r>
        <w:t>.</w:t>
      </w:r>
    </w:p>
    <w:p w14:paraId="2E6B6D7E" w14:textId="6AABCFB4" w:rsidR="00165B97" w:rsidRPr="00850DA7" w:rsidRDefault="007A38AA" w:rsidP="009F4852">
      <w:pPr>
        <w:pStyle w:val="NormalWeb"/>
        <w:ind w:left="708"/>
      </w:pPr>
      <w:proofErr w:type="spellStart"/>
      <w:r>
        <w:t>The</w:t>
      </w:r>
      <w:proofErr w:type="spellEnd"/>
      <w:r>
        <w:t xml:space="preserve"> </w:t>
      </w:r>
      <w:proofErr w:type="spellStart"/>
      <w:r>
        <w:t>reason</w:t>
      </w:r>
      <w:proofErr w:type="spellEnd"/>
      <w:r>
        <w:t xml:space="preserve"> </w:t>
      </w:r>
      <w:proofErr w:type="spellStart"/>
      <w:r>
        <w:t>why</w:t>
      </w:r>
      <w:proofErr w:type="spellEnd"/>
      <w:r w:rsidR="009C520A">
        <w:t xml:space="preserve"> </w:t>
      </w:r>
      <w:r>
        <w:t>B</w:t>
      </w:r>
      <w:r w:rsidR="009C520A">
        <w:t xml:space="preserve">hutan is </w:t>
      </w:r>
      <w:proofErr w:type="spellStart"/>
      <w:r w:rsidR="009C520A">
        <w:t>small</w:t>
      </w:r>
      <w:proofErr w:type="spellEnd"/>
      <w:r w:rsidR="009C520A">
        <w:t xml:space="preserve"> </w:t>
      </w:r>
      <w:proofErr w:type="spellStart"/>
      <w:r w:rsidR="009C520A">
        <w:t>and</w:t>
      </w:r>
      <w:proofErr w:type="spellEnd"/>
      <w:r w:rsidR="009C520A">
        <w:t xml:space="preserve"> has </w:t>
      </w:r>
      <w:proofErr w:type="spellStart"/>
      <w:r w:rsidR="009C520A">
        <w:t>limited</w:t>
      </w:r>
      <w:proofErr w:type="spellEnd"/>
      <w:r w:rsidR="009C520A">
        <w:t xml:space="preserve"> </w:t>
      </w:r>
      <w:proofErr w:type="spellStart"/>
      <w:r w:rsidR="009C520A">
        <w:t>resources</w:t>
      </w:r>
      <w:proofErr w:type="spellEnd"/>
      <w:r w:rsidR="009C520A">
        <w:t xml:space="preserve"> </w:t>
      </w:r>
      <w:r w:rsidR="008B0333">
        <w:t xml:space="preserve">is </w:t>
      </w:r>
      <w:proofErr w:type="spellStart"/>
      <w:r w:rsidR="008B0333">
        <w:t>that</w:t>
      </w:r>
      <w:proofErr w:type="spellEnd"/>
      <w:r w:rsidR="008B0333">
        <w:t xml:space="preserve"> </w:t>
      </w:r>
      <w:r w:rsidR="009C520A">
        <w:t xml:space="preserve">it </w:t>
      </w:r>
      <w:proofErr w:type="spellStart"/>
      <w:r w:rsidR="009C520A">
        <w:t>cannot</w:t>
      </w:r>
      <w:proofErr w:type="spellEnd"/>
      <w:r w:rsidR="009C520A">
        <w:t xml:space="preserve"> </w:t>
      </w:r>
      <w:proofErr w:type="spellStart"/>
      <w:r w:rsidR="009C520A">
        <w:t>always</w:t>
      </w:r>
      <w:proofErr w:type="spellEnd"/>
      <w:r w:rsidR="009C520A">
        <w:t xml:space="preserve"> </w:t>
      </w:r>
      <w:proofErr w:type="spellStart"/>
      <w:r w:rsidR="009C520A">
        <w:t>carry</w:t>
      </w:r>
      <w:proofErr w:type="spellEnd"/>
      <w:r w:rsidR="009C520A">
        <w:t xml:space="preserve"> </w:t>
      </w:r>
      <w:proofErr w:type="spellStart"/>
      <w:r w:rsidR="009C520A">
        <w:t>out</w:t>
      </w:r>
      <w:proofErr w:type="spellEnd"/>
      <w:r w:rsidR="009C520A">
        <w:t xml:space="preserve"> large environmental projects quickly balancing modern </w:t>
      </w:r>
      <w:proofErr w:type="spellStart"/>
      <w:r w:rsidR="009C520A">
        <w:t>development</w:t>
      </w:r>
      <w:proofErr w:type="spellEnd"/>
      <w:r w:rsidR="009C520A">
        <w:t xml:space="preserve"> </w:t>
      </w:r>
      <w:proofErr w:type="spellStart"/>
      <w:r w:rsidR="009C520A">
        <w:t>with</w:t>
      </w:r>
      <w:proofErr w:type="spellEnd"/>
      <w:r w:rsidR="009C520A">
        <w:t xml:space="preserve"> </w:t>
      </w:r>
      <w:proofErr w:type="spellStart"/>
      <w:r w:rsidR="009C520A">
        <w:t>traditional</w:t>
      </w:r>
      <w:proofErr w:type="spellEnd"/>
      <w:r w:rsidR="009C520A">
        <w:t xml:space="preserve"> </w:t>
      </w:r>
      <w:proofErr w:type="spellStart"/>
      <w:r w:rsidR="009C520A">
        <w:t>lifestyles</w:t>
      </w:r>
      <w:proofErr w:type="spellEnd"/>
      <w:r w:rsidR="008B0333">
        <w:t>.</w:t>
      </w:r>
      <w:r w:rsidR="009C520A">
        <w:t xml:space="preserve"> </w:t>
      </w:r>
      <w:proofErr w:type="spellStart"/>
      <w:r w:rsidR="008B0333">
        <w:t>E</w:t>
      </w:r>
      <w:r w:rsidR="009C520A">
        <w:t>speciall</w:t>
      </w:r>
      <w:r w:rsidR="008B0333">
        <w:t>y</w:t>
      </w:r>
      <w:proofErr w:type="spellEnd"/>
      <w:r w:rsidR="008B0333">
        <w:t>,</w:t>
      </w:r>
      <w:r w:rsidR="009C520A">
        <w:t xml:space="preserve"> in </w:t>
      </w:r>
      <w:proofErr w:type="spellStart"/>
      <w:r w:rsidR="009C520A">
        <w:t>rural</w:t>
      </w:r>
      <w:proofErr w:type="spellEnd"/>
      <w:r w:rsidR="009C520A">
        <w:t xml:space="preserve"> </w:t>
      </w:r>
      <w:proofErr w:type="spellStart"/>
      <w:r w:rsidR="009C520A">
        <w:t>and</w:t>
      </w:r>
      <w:proofErr w:type="spellEnd"/>
      <w:r w:rsidR="009C520A">
        <w:t xml:space="preserve"> </w:t>
      </w:r>
      <w:proofErr w:type="spellStart"/>
      <w:r w:rsidR="009C520A">
        <w:t>mountain</w:t>
      </w:r>
      <w:proofErr w:type="spellEnd"/>
      <w:r w:rsidR="009C520A">
        <w:t xml:space="preserve"> </w:t>
      </w:r>
      <w:proofErr w:type="spellStart"/>
      <w:r w:rsidR="009C520A">
        <w:t>areas</w:t>
      </w:r>
      <w:proofErr w:type="spellEnd"/>
      <w:r w:rsidR="008B0333">
        <w:t xml:space="preserve">, it </w:t>
      </w:r>
      <w:r w:rsidR="009C520A">
        <w:t xml:space="preserve">can be </w:t>
      </w:r>
      <w:proofErr w:type="spellStart"/>
      <w:r w:rsidR="008B0333">
        <w:t>really</w:t>
      </w:r>
      <w:proofErr w:type="spellEnd"/>
      <w:r w:rsidR="008B0333">
        <w:t xml:space="preserve"> </w:t>
      </w:r>
      <w:proofErr w:type="spellStart"/>
      <w:r w:rsidR="009C520A">
        <w:t>difficult</w:t>
      </w:r>
      <w:proofErr w:type="spellEnd"/>
      <w:r w:rsidR="009C520A">
        <w:t xml:space="preserve"> </w:t>
      </w:r>
      <w:proofErr w:type="spellStart"/>
      <w:r w:rsidR="009C520A">
        <w:t>climate</w:t>
      </w:r>
      <w:proofErr w:type="spellEnd"/>
      <w:r w:rsidR="009C520A">
        <w:t xml:space="preserve"> </w:t>
      </w:r>
      <w:proofErr w:type="spellStart"/>
      <w:r w:rsidR="009C520A">
        <w:t>change</w:t>
      </w:r>
      <w:proofErr w:type="spellEnd"/>
      <w:r w:rsidR="009C520A">
        <w:t xml:space="preserve"> put pressure on farms and water resourcrs which affects daily life and cultural practices and meeting the needs of different ethnic and linguistic groups reqiures constant effort and coordination from the government</w:t>
      </w:r>
    </w:p>
    <w:p w14:paraId="6A54579B" w14:textId="77777777" w:rsidR="00165B97" w:rsidRPr="00850DA7" w:rsidRDefault="00B152B5">
      <w:pPr>
        <w:spacing w:after="0" w:line="259" w:lineRule="auto"/>
        <w:ind w:left="0" w:firstLine="0"/>
        <w:rPr>
          <w:szCs w:val="24"/>
        </w:rPr>
      </w:pPr>
      <w:r w:rsidRPr="00850DA7">
        <w:rPr>
          <w:rFonts w:eastAsia="Calibri"/>
          <w:szCs w:val="24"/>
        </w:rPr>
        <w:t xml:space="preserve"> </w:t>
      </w:r>
    </w:p>
    <w:p w14:paraId="40B1D789" w14:textId="77777777" w:rsidR="00257CE5" w:rsidRDefault="00B152B5" w:rsidP="00850DA7">
      <w:pPr>
        <w:spacing w:after="9" w:line="249" w:lineRule="auto"/>
        <w:ind w:left="-5"/>
        <w:rPr>
          <w:rFonts w:eastAsia="Calibri"/>
          <w:szCs w:val="24"/>
        </w:rPr>
      </w:pPr>
      <w:r w:rsidRPr="00850DA7">
        <w:rPr>
          <w:rFonts w:eastAsia="Calibri"/>
          <w:szCs w:val="24"/>
        </w:rPr>
        <w:t>REFERENCES:</w:t>
      </w:r>
    </w:p>
    <w:p w14:paraId="01A670C6" w14:textId="77777777" w:rsidR="00850DA7" w:rsidRPr="0043384C" w:rsidRDefault="00B152B5" w:rsidP="00850DA7">
      <w:pPr>
        <w:spacing w:after="9" w:line="249" w:lineRule="auto"/>
        <w:ind w:left="-5"/>
        <w:rPr>
          <w:rFonts w:eastAsia="Calibri"/>
          <w:color w:val="5B9BD5" w:themeColor="accent1"/>
          <w:szCs w:val="24"/>
        </w:rPr>
      </w:pPr>
      <w:r w:rsidRPr="0043384C">
        <w:rPr>
          <w:rFonts w:eastAsia="Calibri"/>
          <w:color w:val="5B9BD5" w:themeColor="accent1"/>
          <w:szCs w:val="24"/>
        </w:rPr>
        <w:t xml:space="preserve"> </w:t>
      </w:r>
      <w:hyperlink r:id="rId8">
        <w:r w:rsidRPr="0043384C">
          <w:rPr>
            <w:rFonts w:eastAsia="Calibri"/>
            <w:color w:val="5B9BD5" w:themeColor="accent1"/>
            <w:szCs w:val="24"/>
            <w:u w:val="single" w:color="0000FF"/>
          </w:rPr>
          <w:t>https://en.wikipedia.org</w:t>
        </w:r>
      </w:hyperlink>
      <w:hyperlink r:id="rId9">
        <w:r w:rsidRPr="0043384C">
          <w:rPr>
            <w:rFonts w:eastAsia="Calibri"/>
            <w:color w:val="5B9BD5" w:themeColor="accent1"/>
            <w:szCs w:val="24"/>
          </w:rPr>
          <w:t xml:space="preserve"> </w:t>
        </w:r>
      </w:hyperlink>
    </w:p>
    <w:p w14:paraId="6C7DF0ED" w14:textId="77777777" w:rsidR="008B0333" w:rsidRPr="0043384C" w:rsidRDefault="00850DA7" w:rsidP="00257CE5">
      <w:pPr>
        <w:spacing w:after="9" w:line="249" w:lineRule="auto"/>
        <w:ind w:left="-5"/>
        <w:rPr>
          <w:rFonts w:ascii="Calibri" w:eastAsia="Calibri" w:hAnsi="Calibri" w:cs="Calibri"/>
          <w:color w:val="5B9BD5" w:themeColor="accent1"/>
          <w:sz w:val="22"/>
        </w:rPr>
      </w:pPr>
      <w:r w:rsidRPr="0043384C">
        <w:rPr>
          <w:rFonts w:eastAsia="Calibri"/>
          <w:color w:val="5B9BD5" w:themeColor="accent1"/>
          <w:szCs w:val="24"/>
        </w:rPr>
        <w:t xml:space="preserve"> </w:t>
      </w:r>
      <w:hyperlink r:id="rId10">
        <w:r w:rsidR="00B152B5" w:rsidRPr="0043384C">
          <w:rPr>
            <w:rFonts w:eastAsia="Calibri"/>
            <w:color w:val="5B9BD5" w:themeColor="accent1"/>
            <w:szCs w:val="24"/>
            <w:u w:val="single" w:color="0000FF"/>
          </w:rPr>
          <w:t>https</w:t>
        </w:r>
      </w:hyperlink>
      <w:hyperlink r:id="rId11">
        <w:r w:rsidR="00B152B5" w:rsidRPr="0043384C">
          <w:rPr>
            <w:rFonts w:eastAsia="Calibri"/>
            <w:color w:val="5B9BD5" w:themeColor="accent1"/>
            <w:szCs w:val="24"/>
            <w:u w:val="single" w:color="0000FF"/>
          </w:rPr>
          <w:t>://</w:t>
        </w:r>
      </w:hyperlink>
      <w:hyperlink r:id="rId12">
        <w:r w:rsidR="00B152B5" w:rsidRPr="0043384C">
          <w:rPr>
            <w:rFonts w:eastAsia="Calibri"/>
            <w:color w:val="5B9BD5" w:themeColor="accent1"/>
            <w:szCs w:val="24"/>
            <w:u w:val="single" w:color="0000FF"/>
          </w:rPr>
          <w:t>www.ebsco.com</w:t>
        </w:r>
      </w:hyperlink>
      <w:r w:rsidR="00257CE5" w:rsidRPr="0043384C">
        <w:rPr>
          <w:rFonts w:eastAsia="Calibri"/>
          <w:color w:val="5B9BD5" w:themeColor="accent1"/>
          <w:szCs w:val="24"/>
          <w:u w:val="single" w:color="0000FF"/>
        </w:rPr>
        <w:t xml:space="preserve">                                                                       </w:t>
      </w:r>
      <w:r w:rsidR="00B152B5" w:rsidRPr="0043384C">
        <w:rPr>
          <w:color w:val="5B9BD5" w:themeColor="accent1"/>
          <w:szCs w:val="24"/>
          <w:u w:val="single" w:color="0000FF"/>
        </w:rPr>
        <w:t>https://dictionary.cambridge.org</w:t>
      </w:r>
      <w:r w:rsidR="00B152B5" w:rsidRPr="0043384C">
        <w:rPr>
          <w:rFonts w:ascii="Calibri" w:eastAsia="Calibri" w:hAnsi="Calibri" w:cs="Calibri"/>
          <w:color w:val="5B9BD5" w:themeColor="accent1"/>
          <w:sz w:val="22"/>
        </w:rPr>
        <w:t xml:space="preserve"> </w:t>
      </w:r>
      <w:r w:rsidR="00257CE5" w:rsidRPr="0043384C">
        <w:rPr>
          <w:rFonts w:ascii="Calibri" w:eastAsia="Calibri" w:hAnsi="Calibri" w:cs="Calibri"/>
          <w:color w:val="5B9BD5" w:themeColor="accent1"/>
          <w:sz w:val="22"/>
        </w:rPr>
        <w:t xml:space="preserve">         </w:t>
      </w:r>
    </w:p>
    <w:p w14:paraId="694112C6" w14:textId="48E212EF" w:rsidR="00257CE5" w:rsidRPr="0043384C" w:rsidRDefault="008B0333" w:rsidP="008B0333">
      <w:pPr>
        <w:spacing w:after="9" w:line="249" w:lineRule="auto"/>
        <w:ind w:left="-5"/>
        <w:rPr>
          <w:rFonts w:ascii="Calibri" w:eastAsia="Calibri" w:hAnsi="Calibri" w:cs="Calibri"/>
          <w:color w:val="5B9BD5" w:themeColor="accent1"/>
          <w:szCs w:val="24"/>
        </w:rPr>
      </w:pPr>
      <w:hyperlink r:id="rId13" w:history="1">
        <w:r w:rsidRPr="0043384C">
          <w:rPr>
            <w:rStyle w:val="Kpr"/>
            <w:rFonts w:ascii="Calibri" w:eastAsia="Calibri" w:hAnsi="Calibri" w:cs="Calibri"/>
            <w:color w:val="5B9BD5" w:themeColor="accent1"/>
            <w:szCs w:val="24"/>
          </w:rPr>
          <w:t>https://www.oecd.org/en/publications/well-being-knowledge-exchange-platform-kep_93d45d63-en/bhutan-s-gross-national-happiness-gnh-index_ff75e0a9-en.html</w:t>
        </w:r>
      </w:hyperlink>
      <w:r w:rsidR="00257CE5" w:rsidRPr="0043384C">
        <w:rPr>
          <w:rFonts w:ascii="Calibri" w:eastAsia="Calibri" w:hAnsi="Calibri" w:cs="Calibri"/>
          <w:color w:val="5B9BD5" w:themeColor="accent1"/>
          <w:szCs w:val="24"/>
        </w:rPr>
        <w:t xml:space="preserve">                    </w:t>
      </w:r>
    </w:p>
    <w:sectPr w:rsidR="00257CE5" w:rsidRPr="0043384C">
      <w:pgSz w:w="11906" w:h="16838"/>
      <w:pgMar w:top="1440" w:right="1486"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D63ED"/>
    <w:multiLevelType w:val="hybridMultilevel"/>
    <w:tmpl w:val="984C3CBA"/>
    <w:lvl w:ilvl="0" w:tplc="F864AD9C">
      <w:start w:val="2"/>
      <w:numFmt w:val="upperRoman"/>
      <w:pStyle w:val="Bal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DAC4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A6CA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326E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C07D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DE14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847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1EFF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EAF0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26807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97"/>
    <w:rsid w:val="00005972"/>
    <w:rsid w:val="000812E8"/>
    <w:rsid w:val="00165B97"/>
    <w:rsid w:val="00257CE5"/>
    <w:rsid w:val="0043384C"/>
    <w:rsid w:val="007A38AA"/>
    <w:rsid w:val="00850DA7"/>
    <w:rsid w:val="00862D41"/>
    <w:rsid w:val="008B0333"/>
    <w:rsid w:val="009C520A"/>
    <w:rsid w:val="009F4852"/>
    <w:rsid w:val="00B15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0031"/>
  <w15:docId w15:val="{E92DCC5D-F2B0-4E11-9BDB-DADF7E34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2" w:line="240"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NormalWeb">
    <w:name w:val="Normal (Web)"/>
    <w:basedOn w:val="Normal"/>
    <w:uiPriority w:val="99"/>
    <w:unhideWhenUsed/>
    <w:rsid w:val="009C520A"/>
    <w:pPr>
      <w:spacing w:before="100" w:beforeAutospacing="1" w:after="100" w:afterAutospacing="1"/>
      <w:ind w:left="0" w:firstLine="0"/>
    </w:pPr>
    <w:rPr>
      <w:color w:val="auto"/>
      <w:szCs w:val="24"/>
    </w:rPr>
  </w:style>
  <w:style w:type="character" w:styleId="Kpr">
    <w:name w:val="Hyperlink"/>
    <w:basedOn w:val="VarsaylanParagrafYazTipi"/>
    <w:uiPriority w:val="99"/>
    <w:unhideWhenUsed/>
    <w:rsid w:val="008B0333"/>
    <w:rPr>
      <w:color w:val="0563C1" w:themeColor="hyperlink"/>
      <w:u w:val="single"/>
    </w:rPr>
  </w:style>
  <w:style w:type="character" w:styleId="zmlenmeyenBahsetme">
    <w:name w:val="Unresolved Mention"/>
    <w:basedOn w:val="VarsaylanParagrafYazTipi"/>
    <w:uiPriority w:val="99"/>
    <w:semiHidden/>
    <w:unhideWhenUsed/>
    <w:rsid w:val="008B0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01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 TargetMode="External"/><Relationship Id="rId13" Type="http://schemas.openxmlformats.org/officeDocument/2006/relationships/hyperlink" Target="https://www.oecd.org/en/publications/well-being-knowledge-exchange-platform-kep_93d45d63-en/bhutan-s-gross-national-happiness-gnh-index_ff75e0a9-en.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ebs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bs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bsco.com/" TargetMode="External"/><Relationship Id="rId4" Type="http://schemas.openxmlformats.org/officeDocument/2006/relationships/settings" Target="settings.xml"/><Relationship Id="rId9" Type="http://schemas.openxmlformats.org/officeDocument/2006/relationships/hyperlink" Target="https://en.wikiped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A0DD-52B8-4CBB-9720-7594B458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cp:lastModifiedBy>Simge POLAT</cp:lastModifiedBy>
  <cp:revision>2</cp:revision>
  <cp:lastPrinted>2025-11-13T17:14:00Z</cp:lastPrinted>
  <dcterms:created xsi:type="dcterms:W3CDTF">2025-11-14T20:54:00Z</dcterms:created>
  <dcterms:modified xsi:type="dcterms:W3CDTF">2025-11-14T20:54:00Z</dcterms:modified>
</cp:coreProperties>
</file>