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6420" w14:textId="561116F7" w:rsidR="009E57BC" w:rsidRDefault="009E57BC" w:rsidP="009E57BC">
      <w:r>
        <w:t>Committe : ECOFIN</w:t>
      </w:r>
    </w:p>
    <w:p w14:paraId="4A829B93" w14:textId="3D0558EE" w:rsidR="009E57BC" w:rsidRDefault="009E57BC" w:rsidP="009E57BC">
      <w:r>
        <w:t>Country : AFGHANISTAN</w:t>
      </w:r>
    </w:p>
    <w:p w14:paraId="050906FF" w14:textId="2B8285FD" w:rsidR="00084ABC" w:rsidRDefault="009A4829" w:rsidP="009E57BC">
      <w:r>
        <w:t xml:space="preserve">Agenda Item: PROMATING THE GREEN ECONOMY AND RENEWABLE ENERGY INVESTMENTS </w:t>
      </w:r>
    </w:p>
    <w:p w14:paraId="42D0E29C" w14:textId="77777777" w:rsidR="009A4829" w:rsidRDefault="009A4829" w:rsidP="009E57BC"/>
    <w:p w14:paraId="32949BBF" w14:textId="43112D70" w:rsidR="009E57BC" w:rsidRDefault="009E57BC" w:rsidP="009E57BC">
      <w:r w:rsidRPr="009E57BC">
        <w:t xml:space="preserve">Honorable Chair, Fellow delegates, </w:t>
      </w:r>
    </w:p>
    <w:p w14:paraId="2017B5EA" w14:textId="77777777" w:rsidR="009A4829" w:rsidRPr="009E57BC" w:rsidRDefault="009A4829" w:rsidP="009E57BC"/>
    <w:p w14:paraId="2F7ED5AE" w14:textId="5D0337F7" w:rsidR="009E57BC" w:rsidRDefault="009E57BC" w:rsidP="009E57BC">
      <w:r w:rsidRPr="009E57BC">
        <w:t xml:space="preserve">Today we will be discussing about the topic promoting </w:t>
      </w:r>
      <w:r>
        <w:t>the green</w:t>
      </w:r>
      <w:r w:rsidRPr="009E57BC">
        <w:t xml:space="preserve"> </w:t>
      </w:r>
      <w:r>
        <w:t>economy and renewable energy investements</w:t>
      </w:r>
      <w:r w:rsidRPr="009E57BC">
        <w:t xml:space="preserve"> in </w:t>
      </w:r>
      <w:r>
        <w:t>Afghanistan</w:t>
      </w:r>
      <w:r w:rsidRPr="009E57BC">
        <w:t>.</w:t>
      </w:r>
    </w:p>
    <w:p w14:paraId="68AF29FC" w14:textId="77777777" w:rsidR="009E57BC" w:rsidRDefault="009E57BC" w:rsidP="00B9104D">
      <w:pPr>
        <w:jc w:val="both"/>
      </w:pPr>
      <w:r w:rsidRPr="00705D74">
        <w:t>Afghanistan has a significant potential for a green economy due to its reserves of lithium and rare earth metals, essential for modern green technologies. The country is rich in renewable energy resources, which could address environmental challenges, reduce fossil fuel dependence, and create new economic opportunities. This study looks into renewable energy infrastructure, sustainable agriculture, and related challenges and opportunities.</w:t>
      </w:r>
    </w:p>
    <w:p w14:paraId="0ED9D9B4" w14:textId="77777777" w:rsidR="00B9104D" w:rsidRDefault="00B9104D" w:rsidP="00B9104D">
      <w:pPr>
        <w:jc w:val="both"/>
      </w:pPr>
      <w:r>
        <w:t xml:space="preserve">Afghanistan has large renewable energy potentials like; solar radiation, wind resources, water resources for hydropower, which could significantly reduce energy import dependence, lower energy costs, improve energy acces across rural and urban areas. </w:t>
      </w:r>
    </w:p>
    <w:p w14:paraId="22EA93D9" w14:textId="01F56297" w:rsidR="009E57BC" w:rsidRDefault="00B9104D" w:rsidP="00B9104D">
      <w:pPr>
        <w:jc w:val="both"/>
      </w:pPr>
      <w:r>
        <w:t>It is important to e</w:t>
      </w:r>
      <w:r w:rsidRPr="00705D74">
        <w:t>xpanding renewable energy infrastructure, such as solar and wind power projects, and promoting sustainable agriculture practices. International organizations and donors are supporting these initiatives.</w:t>
      </w:r>
    </w:p>
    <w:p w14:paraId="55F38C69" w14:textId="3DD3FD05" w:rsidR="009E57BC" w:rsidRPr="009E57BC" w:rsidRDefault="009E57BC" w:rsidP="00B9104D">
      <w:pPr>
        <w:jc w:val="both"/>
        <w:rPr>
          <w:color w:val="FF0000"/>
        </w:rPr>
      </w:pPr>
      <w:r w:rsidRPr="00705D74">
        <w:t>In recent years Afghanistan has taken steps to fight climate change by building greenhouses for women farmers, early warning systems for natural disaster notification, water systems in distant areas, and by endowing funding programs for cultivating high quality eco-friendly crops such as saffron</w:t>
      </w:r>
      <w:r>
        <w:t>.</w:t>
      </w:r>
    </w:p>
    <w:p w14:paraId="5A68BE36" w14:textId="1B0209FB" w:rsidR="00B9104D" w:rsidRDefault="00B9104D" w:rsidP="00B9104D">
      <w:r>
        <w:t>The</w:t>
      </w:r>
      <w:r w:rsidRPr="00705D74">
        <w:t xml:space="preserve"> shift to renewable energy is also a commitment to Afghanistan’s environmental future. The widespread adoption of solar panels is reducing harmful emissions and cutting energy costs. These are savings that can be reinvested into further growth and services. It’s a sustainable model that protects natural resources while powering progress.</w:t>
      </w:r>
    </w:p>
    <w:p w14:paraId="5FFE6C67" w14:textId="77777777" w:rsidR="00B9104D" w:rsidRDefault="00B9104D" w:rsidP="00B9104D">
      <w:r w:rsidRPr="00705D74">
        <w:t xml:space="preserve">In conclusion, Afghanistan’s transition to a green economy is viable and beneficial, requiring sustained efforts from the government, international partners, and the private sector. </w:t>
      </w:r>
    </w:p>
    <w:p w14:paraId="42AC7787" w14:textId="384591FD" w:rsidR="00B9104D" w:rsidRPr="00705D74" w:rsidRDefault="00B9104D" w:rsidP="00B9104D">
      <w:r w:rsidRPr="00705D74">
        <w:t>Strategic investments and cooperation can unlock the full potential of Afghanistan’s green economy, contributing to sustainable development and environmental protection.</w:t>
      </w:r>
    </w:p>
    <w:p w14:paraId="6D724038" w14:textId="0AF06BB5" w:rsidR="00B9104D" w:rsidRDefault="00B9104D" w:rsidP="00B9104D">
      <w:r>
        <w:t>So, there are a number of green economy and renewable energy efforts underway in Afghanistan</w:t>
      </w:r>
      <w:r w:rsidR="00497B50">
        <w:t>. However the challenge remains large and there is still much more that could be done.</w:t>
      </w:r>
    </w:p>
    <w:p w14:paraId="19B4AB02" w14:textId="0387D9FF" w:rsidR="00084ABC" w:rsidRDefault="00084ABC" w:rsidP="00B9104D">
      <w:pPr>
        <w:jc w:val="both"/>
      </w:pPr>
      <w:r>
        <w:lastRenderedPageBreak/>
        <w:t>Thank you for listening.</w:t>
      </w:r>
    </w:p>
    <w:p w14:paraId="0978C1B6" w14:textId="7D88335A" w:rsidR="009E57BC" w:rsidRPr="009E57BC" w:rsidRDefault="009E57BC" w:rsidP="00B9104D">
      <w:pPr>
        <w:jc w:val="both"/>
      </w:pPr>
      <w:r w:rsidRPr="009E57BC">
        <w:t>I yield the floor to the chair.</w:t>
      </w:r>
    </w:p>
    <w:p w14:paraId="78AC29C5" w14:textId="77777777" w:rsidR="009E57BC" w:rsidRPr="009E57BC" w:rsidRDefault="009E57BC" w:rsidP="00B9104D">
      <w:pPr>
        <w:jc w:val="both"/>
      </w:pPr>
    </w:p>
    <w:p w14:paraId="3B726661" w14:textId="77777777" w:rsidR="009E57BC" w:rsidRPr="009E57BC" w:rsidRDefault="009E57BC" w:rsidP="00B9104D">
      <w:pPr>
        <w:jc w:val="both"/>
      </w:pPr>
      <w:r w:rsidRPr="009E57BC">
        <w:t>Ali Efe Baran</w:t>
      </w:r>
    </w:p>
    <w:p w14:paraId="2ECE604B" w14:textId="77777777" w:rsidR="009E57BC" w:rsidRPr="009E57BC" w:rsidRDefault="009E57BC" w:rsidP="00B9104D">
      <w:pPr>
        <w:jc w:val="both"/>
      </w:pPr>
    </w:p>
    <w:p w14:paraId="3E50FAE8" w14:textId="77777777" w:rsidR="009E57BC" w:rsidRPr="009E57BC" w:rsidRDefault="009E57BC" w:rsidP="00B9104D">
      <w:pPr>
        <w:jc w:val="both"/>
      </w:pPr>
    </w:p>
    <w:p w14:paraId="313B233A" w14:textId="77777777" w:rsidR="009E57BC" w:rsidRDefault="009E57BC" w:rsidP="00B9104D">
      <w:pPr>
        <w:jc w:val="both"/>
      </w:pPr>
    </w:p>
    <w:p w14:paraId="0ED33B34" w14:textId="77777777" w:rsidR="009E57BC" w:rsidRDefault="009E57BC" w:rsidP="00B9104D">
      <w:pPr>
        <w:jc w:val="both"/>
      </w:pPr>
    </w:p>
    <w:p w14:paraId="186C7807" w14:textId="77777777" w:rsidR="009E57BC" w:rsidRDefault="009E57BC" w:rsidP="00B9104D">
      <w:pPr>
        <w:jc w:val="both"/>
      </w:pPr>
    </w:p>
    <w:sectPr w:rsidR="009E5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A2D02"/>
    <w:multiLevelType w:val="hybridMultilevel"/>
    <w:tmpl w:val="24841D62"/>
    <w:lvl w:ilvl="0" w:tplc="9BAEF17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74499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F0"/>
    <w:rsid w:val="00013296"/>
    <w:rsid w:val="00084ABC"/>
    <w:rsid w:val="0026041F"/>
    <w:rsid w:val="00263CF0"/>
    <w:rsid w:val="00333441"/>
    <w:rsid w:val="00497B50"/>
    <w:rsid w:val="004C1696"/>
    <w:rsid w:val="004C5439"/>
    <w:rsid w:val="00705D74"/>
    <w:rsid w:val="009A4829"/>
    <w:rsid w:val="009E57BC"/>
    <w:rsid w:val="00B24508"/>
    <w:rsid w:val="00B9104D"/>
    <w:rsid w:val="00CA0E59"/>
    <w:rsid w:val="00E648EF"/>
    <w:rsid w:val="00EE6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32F1"/>
  <w15:chartTrackingRefBased/>
  <w15:docId w15:val="{5767B518-9556-45E0-B438-217CBACC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F0"/>
    <w:rPr>
      <w:rFonts w:eastAsiaTheme="majorEastAsia" w:cstheme="majorBidi"/>
      <w:color w:val="272727" w:themeColor="text1" w:themeTint="D8"/>
    </w:rPr>
  </w:style>
  <w:style w:type="paragraph" w:styleId="Title">
    <w:name w:val="Title"/>
    <w:basedOn w:val="Normal"/>
    <w:next w:val="Normal"/>
    <w:link w:val="TitleChar"/>
    <w:uiPriority w:val="10"/>
    <w:qFormat/>
    <w:rsid w:val="00263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F0"/>
    <w:pPr>
      <w:spacing w:before="160"/>
      <w:jc w:val="center"/>
    </w:pPr>
    <w:rPr>
      <w:i/>
      <w:iCs/>
      <w:color w:val="404040" w:themeColor="text1" w:themeTint="BF"/>
    </w:rPr>
  </w:style>
  <w:style w:type="character" w:customStyle="1" w:styleId="QuoteChar">
    <w:name w:val="Quote Char"/>
    <w:basedOn w:val="DefaultParagraphFont"/>
    <w:link w:val="Quote"/>
    <w:uiPriority w:val="29"/>
    <w:rsid w:val="00263CF0"/>
    <w:rPr>
      <w:i/>
      <w:iCs/>
      <w:color w:val="404040" w:themeColor="text1" w:themeTint="BF"/>
    </w:rPr>
  </w:style>
  <w:style w:type="paragraph" w:styleId="ListParagraph">
    <w:name w:val="List Paragraph"/>
    <w:basedOn w:val="Normal"/>
    <w:uiPriority w:val="34"/>
    <w:qFormat/>
    <w:rsid w:val="00263CF0"/>
    <w:pPr>
      <w:ind w:left="720"/>
      <w:contextualSpacing/>
    </w:pPr>
  </w:style>
  <w:style w:type="character" w:styleId="IntenseEmphasis">
    <w:name w:val="Intense Emphasis"/>
    <w:basedOn w:val="DefaultParagraphFont"/>
    <w:uiPriority w:val="21"/>
    <w:qFormat/>
    <w:rsid w:val="00263CF0"/>
    <w:rPr>
      <w:i/>
      <w:iCs/>
      <w:color w:val="2F5496" w:themeColor="accent1" w:themeShade="BF"/>
    </w:rPr>
  </w:style>
  <w:style w:type="paragraph" w:styleId="IntenseQuote">
    <w:name w:val="Intense Quote"/>
    <w:basedOn w:val="Normal"/>
    <w:next w:val="Normal"/>
    <w:link w:val="IntenseQuoteChar"/>
    <w:uiPriority w:val="30"/>
    <w:qFormat/>
    <w:rsid w:val="00263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CF0"/>
    <w:rPr>
      <w:i/>
      <w:iCs/>
      <w:color w:val="2F5496" w:themeColor="accent1" w:themeShade="BF"/>
    </w:rPr>
  </w:style>
  <w:style w:type="character" w:styleId="IntenseReference">
    <w:name w:val="Intense Reference"/>
    <w:basedOn w:val="DefaultParagraphFont"/>
    <w:uiPriority w:val="32"/>
    <w:qFormat/>
    <w:rsid w:val="00263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18">
      <w:bodyDiv w:val="1"/>
      <w:marLeft w:val="0"/>
      <w:marRight w:val="0"/>
      <w:marTop w:val="0"/>
      <w:marBottom w:val="0"/>
      <w:divBdr>
        <w:top w:val="none" w:sz="0" w:space="0" w:color="auto"/>
        <w:left w:val="none" w:sz="0" w:space="0" w:color="auto"/>
        <w:bottom w:val="none" w:sz="0" w:space="0" w:color="auto"/>
        <w:right w:val="none" w:sz="0" w:space="0" w:color="auto"/>
      </w:divBdr>
    </w:div>
    <w:div w:id="978799493">
      <w:bodyDiv w:val="1"/>
      <w:marLeft w:val="0"/>
      <w:marRight w:val="0"/>
      <w:marTop w:val="0"/>
      <w:marBottom w:val="0"/>
      <w:divBdr>
        <w:top w:val="none" w:sz="0" w:space="0" w:color="auto"/>
        <w:left w:val="none" w:sz="0" w:space="0" w:color="auto"/>
        <w:bottom w:val="none" w:sz="0" w:space="0" w:color="auto"/>
        <w:right w:val="none" w:sz="0" w:space="0" w:color="auto"/>
      </w:divBdr>
    </w:div>
    <w:div w:id="1125582317">
      <w:bodyDiv w:val="1"/>
      <w:marLeft w:val="0"/>
      <w:marRight w:val="0"/>
      <w:marTop w:val="0"/>
      <w:marBottom w:val="0"/>
      <w:divBdr>
        <w:top w:val="none" w:sz="0" w:space="0" w:color="auto"/>
        <w:left w:val="none" w:sz="0" w:space="0" w:color="auto"/>
        <w:bottom w:val="none" w:sz="0" w:space="0" w:color="auto"/>
        <w:right w:val="none" w:sz="0" w:space="0" w:color="auto"/>
      </w:divBdr>
    </w:div>
    <w:div w:id="21368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Asiyan Baran</dc:creator>
  <cp:keywords/>
  <dc:description/>
  <cp:lastModifiedBy>Bülent ULAŞ</cp:lastModifiedBy>
  <cp:revision>2</cp:revision>
  <dcterms:created xsi:type="dcterms:W3CDTF">2025-12-08T10:28:00Z</dcterms:created>
  <dcterms:modified xsi:type="dcterms:W3CDTF">2025-12-08T10:28:00Z</dcterms:modified>
</cp:coreProperties>
</file>