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D389" w14:textId="77777777" w:rsidR="00874F79" w:rsidRPr="00874F79" w:rsidRDefault="00874F79" w:rsidP="00874F79">
      <w:pPr>
        <w:rPr>
          <w:rFonts w:ascii="Times New Roman" w:hAnsi="Times New Roman" w:cs="Times New Roman"/>
          <w:lang w:val="en-US"/>
        </w:rPr>
      </w:pPr>
      <w:r w:rsidRPr="00874F79">
        <w:rPr>
          <w:rFonts w:ascii="Times New Roman" w:hAnsi="Times New Roman" w:cs="Times New Roman"/>
          <w:lang w:val="en-US"/>
        </w:rPr>
        <w:t>Committee: ECOFIN</w:t>
      </w:r>
    </w:p>
    <w:p w14:paraId="5268022A" w14:textId="77777777" w:rsidR="00874F79" w:rsidRPr="00874F79" w:rsidRDefault="00874F79" w:rsidP="00874F79">
      <w:pPr>
        <w:rPr>
          <w:rFonts w:ascii="Times New Roman" w:hAnsi="Times New Roman" w:cs="Times New Roman"/>
          <w:lang w:val="en-US"/>
        </w:rPr>
      </w:pPr>
      <w:r w:rsidRPr="00874F79">
        <w:rPr>
          <w:rFonts w:ascii="Times New Roman" w:hAnsi="Times New Roman" w:cs="Times New Roman"/>
          <w:lang w:val="en-US"/>
        </w:rPr>
        <w:t>Country: Japan</w:t>
      </w:r>
    </w:p>
    <w:p w14:paraId="7B27E576" w14:textId="77777777" w:rsidR="00874F79" w:rsidRDefault="00874F79" w:rsidP="00874F79">
      <w:pPr>
        <w:rPr>
          <w:rFonts w:ascii="Times New Roman" w:hAnsi="Times New Roman" w:cs="Times New Roman"/>
          <w:lang w:val="en-US"/>
        </w:rPr>
      </w:pPr>
      <w:r w:rsidRPr="00874F79">
        <w:rPr>
          <w:rFonts w:ascii="Times New Roman" w:hAnsi="Times New Roman" w:cs="Times New Roman"/>
          <w:lang w:val="en-US"/>
        </w:rPr>
        <w:t>Topic: Green Economy and Investments in Renewable Energy</w:t>
      </w:r>
    </w:p>
    <w:p w14:paraId="76687648" w14:textId="5FEE404A" w:rsidR="00874F79" w:rsidRDefault="00335390" w:rsidP="00335390">
      <w:pPr>
        <w:ind w:firstLine="720"/>
        <w:jc w:val="both"/>
        <w:rPr>
          <w:rFonts w:ascii="Times New Roman" w:hAnsi="Times New Roman" w:cs="Times New Roman"/>
        </w:rPr>
      </w:pPr>
      <w:r w:rsidRPr="00335390">
        <w:rPr>
          <w:rFonts w:ascii="Times New Roman" w:hAnsi="Times New Roman" w:cs="Times New Roman"/>
        </w:rPr>
        <w:t>Global warming, one of the biggest problems facing our developing world in recent years, has made the use of renewable energy sources even more important.</w:t>
      </w:r>
      <w:r>
        <w:rPr>
          <w:rFonts w:ascii="Times New Roman" w:hAnsi="Times New Roman" w:cs="Times New Roman"/>
        </w:rPr>
        <w:t xml:space="preserve"> </w:t>
      </w:r>
      <w:r w:rsidR="00874F79" w:rsidRPr="00874F79">
        <w:rPr>
          <w:rFonts w:ascii="Times New Roman" w:hAnsi="Times New Roman" w:cs="Times New Roman"/>
        </w:rPr>
        <w:t>According to the United Nations' Energy Progress Report, although Japan has increased its investments in renewable energy in recent years, it still meets a large portion of its energy needs through imports. Therefore, Japan views its energy transition not only as an environmental issue but also as an economic and financial sustainability issue. For this reason, Japan focuses on strengthening green energy projects through publicly supported financing and investment mechanisms.</w:t>
      </w:r>
    </w:p>
    <w:p w14:paraId="5894C289" w14:textId="75F1C11F" w:rsidR="00335390" w:rsidRDefault="00335390" w:rsidP="00335390">
      <w:pPr>
        <w:jc w:val="both"/>
        <w:rPr>
          <w:rFonts w:ascii="Times New Roman" w:hAnsi="Times New Roman" w:cs="Times New Roman"/>
        </w:rPr>
      </w:pPr>
      <w:r>
        <w:rPr>
          <w:rFonts w:ascii="Times New Roman" w:hAnsi="Times New Roman" w:cs="Times New Roman"/>
        </w:rPr>
        <w:tab/>
      </w:r>
      <w:r w:rsidRPr="00335390">
        <w:rPr>
          <w:rFonts w:ascii="Times New Roman" w:hAnsi="Times New Roman" w:cs="Times New Roman"/>
        </w:rPr>
        <w:t>Japan could propose a special support program for countries dependent on energy imports</w:t>
      </w:r>
      <w:r>
        <w:rPr>
          <w:rFonts w:ascii="Times New Roman" w:hAnsi="Times New Roman" w:cs="Times New Roman"/>
        </w:rPr>
        <w:t>, e</w:t>
      </w:r>
      <w:r w:rsidRPr="00335390">
        <w:rPr>
          <w:rFonts w:ascii="Times New Roman" w:hAnsi="Times New Roman" w:cs="Times New Roman"/>
        </w:rPr>
        <w:t>nergy diversification through renewable energy</w:t>
      </w:r>
      <w:r>
        <w:rPr>
          <w:rFonts w:ascii="Times New Roman" w:hAnsi="Times New Roman" w:cs="Times New Roman"/>
        </w:rPr>
        <w:t xml:space="preserve">, </w:t>
      </w:r>
      <w:r w:rsidRPr="00335390">
        <w:rPr>
          <w:rFonts w:ascii="Times New Roman" w:hAnsi="Times New Roman" w:cs="Times New Roman"/>
        </w:rPr>
        <w:t>Strategic energy storage investments</w:t>
      </w:r>
      <w:r>
        <w:rPr>
          <w:rFonts w:ascii="Times New Roman" w:hAnsi="Times New Roman" w:cs="Times New Roman"/>
        </w:rPr>
        <w:t xml:space="preserve"> and p</w:t>
      </w:r>
      <w:r w:rsidRPr="00335390">
        <w:rPr>
          <w:rFonts w:ascii="Times New Roman" w:hAnsi="Times New Roman" w:cs="Times New Roman"/>
        </w:rPr>
        <w:t>rotection against price fluctuations during crises</w:t>
      </w:r>
      <w:r>
        <w:rPr>
          <w:rFonts w:ascii="Times New Roman" w:hAnsi="Times New Roman" w:cs="Times New Roman"/>
        </w:rPr>
        <w:t>. This way those countries with les</w:t>
      </w:r>
      <w:r w:rsidR="008126C7">
        <w:rPr>
          <w:rFonts w:ascii="Times New Roman" w:hAnsi="Times New Roman" w:cs="Times New Roman"/>
        </w:rPr>
        <w:t xml:space="preserve">s </w:t>
      </w:r>
      <w:r>
        <w:rPr>
          <w:rFonts w:ascii="Times New Roman" w:hAnsi="Times New Roman" w:cs="Times New Roman"/>
        </w:rPr>
        <w:t>opportunities</w:t>
      </w:r>
      <w:r w:rsidR="008126C7">
        <w:rPr>
          <w:rFonts w:ascii="Times New Roman" w:hAnsi="Times New Roman" w:cs="Times New Roman"/>
        </w:rPr>
        <w:t xml:space="preserve"> can get more chances in building greener cities.</w:t>
      </w:r>
    </w:p>
    <w:p w14:paraId="599D6FB4" w14:textId="77777777" w:rsidR="006E2476" w:rsidRPr="006E2476" w:rsidRDefault="008126C7" w:rsidP="006E2476">
      <w:pPr>
        <w:jc w:val="both"/>
        <w:rPr>
          <w:rFonts w:ascii="Times New Roman" w:hAnsi="Times New Roman" w:cs="Times New Roman"/>
        </w:rPr>
      </w:pPr>
      <w:r>
        <w:rPr>
          <w:rFonts w:ascii="Times New Roman" w:hAnsi="Times New Roman" w:cs="Times New Roman"/>
        </w:rPr>
        <w:tab/>
      </w:r>
      <w:r w:rsidR="006E2476" w:rsidRPr="006E2476">
        <w:rPr>
          <w:rFonts w:ascii="Times New Roman" w:hAnsi="Times New Roman" w:cs="Times New Roman"/>
        </w:rPr>
        <w:t>In conclusion, Japan views green economy and renewable energy investments, discussed under the ECOFIN committee, as part of the fight against global warming and as a necessary economic transformation for the sustainability of the international financial system. As a country that meets a significant portion of its energy needs through imports, Japan considers the energy transition in terms of security and financial stability. In this regard, our delegation prioritizes the implementation of "special support programs" for countries dependent on energy imports, the encouragement of strategic investments in energy storage, and the establishment of price stabilization mechanisms to protect economies during times of crisis.</w:t>
      </w:r>
    </w:p>
    <w:p w14:paraId="22BB0A46" w14:textId="4C03C4DF" w:rsidR="008126C7" w:rsidRDefault="006E2476" w:rsidP="006E2476">
      <w:pPr>
        <w:ind w:firstLine="720"/>
        <w:jc w:val="both"/>
        <w:rPr>
          <w:rFonts w:ascii="Times New Roman" w:hAnsi="Times New Roman" w:cs="Times New Roman"/>
        </w:rPr>
      </w:pPr>
      <w:r w:rsidRPr="006E2476">
        <w:rPr>
          <w:rFonts w:ascii="Times New Roman" w:hAnsi="Times New Roman" w:cs="Times New Roman"/>
        </w:rPr>
        <w:t>Our aim is to enable other countries with limited resources to participate in this green transformation and build more resilient cities by effectively utilizing publicly supported financing and investment tools. Within the framework of the United Nations Sustainable Development Goals, Japan is ready to share its technological expertise and financial solutions with international cooperation. We support all decisive steps that will reduce dependence on fossil fuels, increase energy diversification, and finance a just energy transition. We invite all member states to unite on these concrete financial strategies that will guarantee the economic prosperity and environmental security of our future generations.</w:t>
      </w:r>
    </w:p>
    <w:p w14:paraId="2BC90C58" w14:textId="77777777" w:rsidR="00335390" w:rsidRDefault="00335390" w:rsidP="00335390">
      <w:pPr>
        <w:ind w:firstLine="720"/>
        <w:jc w:val="both"/>
        <w:rPr>
          <w:rFonts w:ascii="Times New Roman" w:hAnsi="Times New Roman" w:cs="Times New Roman"/>
        </w:rPr>
      </w:pPr>
    </w:p>
    <w:p w14:paraId="4A1E3D69" w14:textId="06EB7240" w:rsidR="00874F79" w:rsidRDefault="00874F79" w:rsidP="00874F79">
      <w:pPr>
        <w:rPr>
          <w:rFonts w:ascii="Times New Roman" w:hAnsi="Times New Roman" w:cs="Times New Roman"/>
        </w:rPr>
      </w:pPr>
      <w:r>
        <w:rPr>
          <w:rFonts w:ascii="Times New Roman" w:hAnsi="Times New Roman" w:cs="Times New Roman"/>
        </w:rPr>
        <w:t>References</w:t>
      </w:r>
    </w:p>
    <w:p w14:paraId="2A18A3DD" w14:textId="3CE9F4FE" w:rsidR="00874F79" w:rsidRPr="00874F79" w:rsidRDefault="00874F79" w:rsidP="00874F79">
      <w:pPr>
        <w:rPr>
          <w:rFonts w:ascii="Times New Roman" w:hAnsi="Times New Roman" w:cs="Times New Roman"/>
        </w:rPr>
      </w:pPr>
      <w:r w:rsidRPr="00874F79">
        <w:rPr>
          <w:rFonts w:ascii="Times New Roman" w:hAnsi="Times New Roman" w:cs="Times New Roman"/>
        </w:rPr>
        <w:t xml:space="preserve">United Nations. (2023). </w:t>
      </w:r>
      <w:r w:rsidRPr="00874F79">
        <w:rPr>
          <w:rFonts w:ascii="Times New Roman" w:hAnsi="Times New Roman" w:cs="Times New Roman"/>
          <w:i/>
          <w:iCs/>
        </w:rPr>
        <w:t>The energy progress report: Tracking SDG 7</w:t>
      </w:r>
      <w:r w:rsidRPr="00874F79">
        <w:rPr>
          <w:rFonts w:ascii="Times New Roman" w:hAnsi="Times New Roman" w:cs="Times New Roman"/>
        </w:rPr>
        <w:t xml:space="preserve">. United Nations. </w:t>
      </w:r>
      <w:hyperlink r:id="rId4" w:tgtFrame="_new" w:history="1">
        <w:r w:rsidRPr="00874F79">
          <w:rPr>
            <w:rStyle w:val="Kpr"/>
            <w:rFonts w:ascii="Times New Roman" w:hAnsi="Times New Roman" w:cs="Times New Roman"/>
          </w:rPr>
          <w:t>https://trackingsdg7.esmap.org/</w:t>
        </w:r>
      </w:hyperlink>
    </w:p>
    <w:p w14:paraId="68FD8AB7" w14:textId="77777777" w:rsidR="00874F79" w:rsidRPr="00874F79" w:rsidRDefault="00874F79" w:rsidP="00874F79">
      <w:pPr>
        <w:rPr>
          <w:rFonts w:ascii="Times New Roman" w:hAnsi="Times New Roman" w:cs="Times New Roman"/>
          <w:lang w:val="en-US"/>
        </w:rPr>
      </w:pPr>
    </w:p>
    <w:p w14:paraId="3191F59C" w14:textId="77777777" w:rsidR="002D348E" w:rsidRDefault="002D348E"/>
    <w:sectPr w:rsidR="002D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8E"/>
    <w:rsid w:val="002D348E"/>
    <w:rsid w:val="00335390"/>
    <w:rsid w:val="00414B5C"/>
    <w:rsid w:val="006B2FD6"/>
    <w:rsid w:val="006E2476"/>
    <w:rsid w:val="008126C7"/>
    <w:rsid w:val="00874F79"/>
    <w:rsid w:val="00FA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97CE"/>
  <w15:chartTrackingRefBased/>
  <w15:docId w15:val="{6E3D1C93-DB00-4619-8F3D-0BAAF5F8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3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D3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348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348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348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348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348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348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348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348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D348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D348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D348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348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34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34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34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348E"/>
    <w:rPr>
      <w:rFonts w:eastAsiaTheme="majorEastAsia" w:cstheme="majorBidi"/>
      <w:color w:val="272727" w:themeColor="text1" w:themeTint="D8"/>
    </w:rPr>
  </w:style>
  <w:style w:type="paragraph" w:styleId="KonuBal">
    <w:name w:val="Title"/>
    <w:basedOn w:val="Normal"/>
    <w:next w:val="Normal"/>
    <w:link w:val="KonuBalChar"/>
    <w:uiPriority w:val="10"/>
    <w:qFormat/>
    <w:rsid w:val="002D3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34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348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34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34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348E"/>
    <w:rPr>
      <w:i/>
      <w:iCs/>
      <w:color w:val="404040" w:themeColor="text1" w:themeTint="BF"/>
    </w:rPr>
  </w:style>
  <w:style w:type="paragraph" w:styleId="ListeParagraf">
    <w:name w:val="List Paragraph"/>
    <w:basedOn w:val="Normal"/>
    <w:uiPriority w:val="34"/>
    <w:qFormat/>
    <w:rsid w:val="002D348E"/>
    <w:pPr>
      <w:ind w:left="720"/>
      <w:contextualSpacing/>
    </w:pPr>
  </w:style>
  <w:style w:type="character" w:styleId="GlVurgulama">
    <w:name w:val="Intense Emphasis"/>
    <w:basedOn w:val="VarsaylanParagrafYazTipi"/>
    <w:uiPriority w:val="21"/>
    <w:qFormat/>
    <w:rsid w:val="002D348E"/>
    <w:rPr>
      <w:i/>
      <w:iCs/>
      <w:color w:val="0F4761" w:themeColor="accent1" w:themeShade="BF"/>
    </w:rPr>
  </w:style>
  <w:style w:type="paragraph" w:styleId="GlAlnt">
    <w:name w:val="Intense Quote"/>
    <w:basedOn w:val="Normal"/>
    <w:next w:val="Normal"/>
    <w:link w:val="GlAlntChar"/>
    <w:uiPriority w:val="30"/>
    <w:qFormat/>
    <w:rsid w:val="002D3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348E"/>
    <w:rPr>
      <w:i/>
      <w:iCs/>
      <w:color w:val="0F4761" w:themeColor="accent1" w:themeShade="BF"/>
    </w:rPr>
  </w:style>
  <w:style w:type="character" w:styleId="GlBavuru">
    <w:name w:val="Intense Reference"/>
    <w:basedOn w:val="VarsaylanParagrafYazTipi"/>
    <w:uiPriority w:val="32"/>
    <w:qFormat/>
    <w:rsid w:val="002D348E"/>
    <w:rPr>
      <w:b/>
      <w:bCs/>
      <w:smallCaps/>
      <w:color w:val="0F4761" w:themeColor="accent1" w:themeShade="BF"/>
      <w:spacing w:val="5"/>
    </w:rPr>
  </w:style>
  <w:style w:type="character" w:styleId="Kpr">
    <w:name w:val="Hyperlink"/>
    <w:basedOn w:val="VarsaylanParagrafYazTipi"/>
    <w:uiPriority w:val="99"/>
    <w:unhideWhenUsed/>
    <w:rsid w:val="00874F79"/>
    <w:rPr>
      <w:color w:val="467886" w:themeColor="hyperlink"/>
      <w:u w:val="single"/>
    </w:rPr>
  </w:style>
  <w:style w:type="character" w:styleId="zmlenmeyenBahsetme">
    <w:name w:val="Unresolved Mention"/>
    <w:basedOn w:val="VarsaylanParagrafYazTipi"/>
    <w:uiPriority w:val="99"/>
    <w:semiHidden/>
    <w:unhideWhenUsed/>
    <w:rsid w:val="0087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ckingsdg7.esmap.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400</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Nur Demirkaya</dc:creator>
  <cp:keywords/>
  <dc:description/>
  <cp:lastModifiedBy>Elif Nur Demirkaya</cp:lastModifiedBy>
  <cp:revision>4</cp:revision>
  <dcterms:created xsi:type="dcterms:W3CDTF">2025-12-18T08:47:00Z</dcterms:created>
  <dcterms:modified xsi:type="dcterms:W3CDTF">2025-12-18T19:31:00Z</dcterms:modified>
</cp:coreProperties>
</file>