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6217" w14:textId="7BA0DC0C" w:rsidR="004F0263" w:rsidRPr="00177181" w:rsidRDefault="00177181">
      <w:pPr>
        <w:rPr>
          <w:rFonts w:ascii="Times New Roman" w:hAnsi="Times New Roman" w:cs="Times New Roman"/>
        </w:rPr>
      </w:pPr>
      <w:r w:rsidRPr="00177181">
        <w:rPr>
          <w:rFonts w:ascii="Times New Roman" w:hAnsi="Times New Roman" w:cs="Times New Roman"/>
        </w:rPr>
        <w:t>Committee: ECOFIN</w:t>
      </w:r>
    </w:p>
    <w:p w14:paraId="1CE16AC7" w14:textId="566E886B" w:rsidR="00177181" w:rsidRPr="00177181" w:rsidRDefault="00177181">
      <w:pPr>
        <w:rPr>
          <w:rFonts w:ascii="Times New Roman" w:hAnsi="Times New Roman" w:cs="Times New Roman"/>
        </w:rPr>
      </w:pPr>
      <w:r w:rsidRPr="00177181">
        <w:rPr>
          <w:rFonts w:ascii="Times New Roman" w:hAnsi="Times New Roman" w:cs="Times New Roman"/>
        </w:rPr>
        <w:t>Country: United States of America</w:t>
      </w:r>
    </w:p>
    <w:p w14:paraId="259E0747" w14:textId="43466332" w:rsidR="00177181" w:rsidRDefault="00177181" w:rsidP="00E36C3E">
      <w:pPr>
        <w:jc w:val="both"/>
        <w:rPr>
          <w:rFonts w:ascii="Times New Roman" w:hAnsi="Times New Roman" w:cs="Times New Roman"/>
        </w:rPr>
      </w:pPr>
      <w:r w:rsidRPr="00177181">
        <w:rPr>
          <w:rFonts w:ascii="Times New Roman" w:hAnsi="Times New Roman" w:cs="Times New Roman"/>
        </w:rPr>
        <w:t>Agenda: Promoting Green Economy and Investments in Renewable Energy</w:t>
      </w:r>
    </w:p>
    <w:p w14:paraId="457BF8AC" w14:textId="3D971F68" w:rsidR="00E3360F" w:rsidRDefault="00E3360F" w:rsidP="00E3360F">
      <w:pPr>
        <w:ind w:firstLine="720"/>
        <w:jc w:val="both"/>
        <w:rPr>
          <w:rFonts w:ascii="Times New Roman" w:hAnsi="Times New Roman" w:cs="Times New Roman"/>
        </w:rPr>
      </w:pPr>
      <w:r w:rsidRPr="00E3360F">
        <w:rPr>
          <w:rFonts w:ascii="Times New Roman" w:hAnsi="Times New Roman" w:cs="Times New Roman"/>
        </w:rPr>
        <w:t>Although the U.S. has long been dependent on fossil fuels for energy, the effects of climate change, the need for economic transformation, and global demand for clean technologies have prompted the country to take strong steps to accelerate investments in the green economy and renewable energy. Therefore, the U.S. national priorities directly align with the committee's agenda for sustainable growth and clean energy.</w:t>
      </w:r>
    </w:p>
    <w:p w14:paraId="6D44E989" w14:textId="0C4B72B3" w:rsidR="00E36C3E" w:rsidRPr="00177181" w:rsidRDefault="00E36C3E" w:rsidP="00E3360F">
      <w:pPr>
        <w:ind w:firstLine="720"/>
        <w:jc w:val="both"/>
        <w:rPr>
          <w:rFonts w:ascii="Times New Roman" w:hAnsi="Times New Roman" w:cs="Times New Roman"/>
        </w:rPr>
      </w:pPr>
      <w:r w:rsidRPr="00E36C3E">
        <w:rPr>
          <w:rFonts w:ascii="Times New Roman" w:hAnsi="Times New Roman" w:cs="Times New Roman"/>
        </w:rPr>
        <w:t>An environmentally friendly economy is a cornerstone for future generations. And America, as the world's largest economy, plays a crucial role. Rapidly increasing globalization, the climate crisis, and wars remind us even more clearly how we can best utilize our existing energy resources.</w:t>
      </w:r>
    </w:p>
    <w:p w14:paraId="42131965" w14:textId="02DCC110" w:rsidR="00177181" w:rsidRDefault="00E36C3E" w:rsidP="00E3360F">
      <w:pPr>
        <w:ind w:firstLine="720"/>
        <w:jc w:val="both"/>
        <w:rPr>
          <w:rFonts w:ascii="Times New Roman" w:hAnsi="Times New Roman" w:cs="Times New Roman"/>
        </w:rPr>
      </w:pPr>
      <w:r>
        <w:rPr>
          <w:rFonts w:ascii="Times New Roman" w:hAnsi="Times New Roman" w:cs="Times New Roman"/>
        </w:rPr>
        <w:t>I</w:t>
      </w:r>
      <w:r w:rsidR="00177181" w:rsidRPr="00177181">
        <w:rPr>
          <w:rFonts w:ascii="Times New Roman" w:hAnsi="Times New Roman" w:cs="Times New Roman"/>
        </w:rPr>
        <w:t>n recent years the contributions of USA to the economy are indisputable this is an important issue for them because US is the backbone of the financial sources amongst all of the countries</w:t>
      </w:r>
      <w:r w:rsidR="00B2305C">
        <w:rPr>
          <w:rFonts w:ascii="Times New Roman" w:hAnsi="Times New Roman" w:cs="Times New Roman"/>
        </w:rPr>
        <w:t>.</w:t>
      </w:r>
    </w:p>
    <w:p w14:paraId="673FB95D" w14:textId="34C153E1" w:rsidR="00B2305C" w:rsidRPr="00177181" w:rsidRDefault="00B2305C" w:rsidP="00E3360F">
      <w:pPr>
        <w:ind w:firstLine="720"/>
        <w:jc w:val="both"/>
        <w:rPr>
          <w:rFonts w:ascii="Times New Roman" w:hAnsi="Times New Roman" w:cs="Times New Roman"/>
        </w:rPr>
      </w:pPr>
      <w:r w:rsidRPr="00B2305C">
        <w:rPr>
          <w:rFonts w:ascii="Times New Roman" w:hAnsi="Times New Roman" w:cs="Times New Roman"/>
        </w:rPr>
        <w:t>Wind energy made up about 11.9% of all the electricity made in the US in 2023, says the U.S. Energy Information Administration. This shows that renewable energy is becoming a bigger part of the country's power sources.</w:t>
      </w:r>
    </w:p>
    <w:p w14:paraId="02C3848A" w14:textId="69744CB2" w:rsidR="00177181" w:rsidRDefault="00177181" w:rsidP="00E3360F">
      <w:pPr>
        <w:ind w:firstLine="720"/>
        <w:jc w:val="both"/>
        <w:rPr>
          <w:rFonts w:ascii="Times New Roman" w:hAnsi="Times New Roman" w:cs="Times New Roman"/>
        </w:rPr>
      </w:pPr>
      <w:r w:rsidRPr="00177181">
        <w:rPr>
          <w:rFonts w:ascii="Times New Roman" w:hAnsi="Times New Roman" w:cs="Times New Roman"/>
        </w:rPr>
        <w:t>The US is the fourth biggest hydroelectricity electricity producer in the world in 2022 the country produced 29% renewable energy and 6.2 of the electricity the United states affirms its commitment and capacity to expand its renewable energy production beyond past levels US acknowledges its responsibility and support other countries that lacks of power energy when it comes to fast translation to clean energy by providing financial technical an educational assistance.</w:t>
      </w:r>
    </w:p>
    <w:p w14:paraId="32AD3DE3" w14:textId="77777777" w:rsidR="00B2305C" w:rsidRDefault="00B2305C" w:rsidP="00233C50">
      <w:pPr>
        <w:ind w:firstLine="720"/>
        <w:jc w:val="both"/>
        <w:rPr>
          <w:rFonts w:ascii="Times New Roman" w:hAnsi="Times New Roman" w:cs="Times New Roman"/>
        </w:rPr>
      </w:pPr>
      <w:r w:rsidRPr="00B2305C">
        <w:rPr>
          <w:rFonts w:ascii="Times New Roman" w:hAnsi="Times New Roman" w:cs="Times New Roman"/>
        </w:rPr>
        <w:t>The U.S. wants to create a global partnership for clean energy infrastructure. This would help cities everywhere use cheaper renewable energy, make power grids stronger, and lower carbon emissions by working together on new ideas.</w:t>
      </w:r>
    </w:p>
    <w:p w14:paraId="6A54FD27" w14:textId="4EB9382F" w:rsidR="00233C50" w:rsidRDefault="00233C50" w:rsidP="00233C50">
      <w:pPr>
        <w:ind w:firstLine="720"/>
        <w:jc w:val="both"/>
        <w:rPr>
          <w:rFonts w:ascii="Times New Roman" w:hAnsi="Times New Roman" w:cs="Times New Roman"/>
        </w:rPr>
      </w:pPr>
      <w:r w:rsidRPr="00233C50">
        <w:rPr>
          <w:rFonts w:ascii="Times New Roman" w:hAnsi="Times New Roman" w:cs="Times New Roman"/>
        </w:rPr>
        <w:t>In conclusion, America is ready to utilize the resources it has and advocates for people to live in a more environmentally friendly future. With the necessary cooperation, America will always stand by its people.</w:t>
      </w:r>
    </w:p>
    <w:p w14:paraId="099A295B" w14:textId="44124CEA" w:rsidR="00E3360F" w:rsidRDefault="00E3360F" w:rsidP="00233C50">
      <w:pPr>
        <w:ind w:firstLine="720"/>
        <w:jc w:val="both"/>
        <w:rPr>
          <w:rFonts w:ascii="Times New Roman" w:hAnsi="Times New Roman" w:cs="Times New Roman"/>
        </w:rPr>
      </w:pPr>
      <w:r>
        <w:rPr>
          <w:rFonts w:ascii="Times New Roman" w:hAnsi="Times New Roman" w:cs="Times New Roman"/>
        </w:rPr>
        <w:t xml:space="preserve">References </w:t>
      </w:r>
    </w:p>
    <w:p w14:paraId="231EF159" w14:textId="2E54E321" w:rsidR="00E3360F" w:rsidRPr="00177181" w:rsidRDefault="00E3360F" w:rsidP="00233C50">
      <w:pPr>
        <w:ind w:firstLine="720"/>
        <w:jc w:val="both"/>
        <w:rPr>
          <w:rFonts w:ascii="Times New Roman" w:hAnsi="Times New Roman" w:cs="Times New Roman"/>
        </w:rPr>
      </w:pPr>
      <w:r w:rsidRPr="00E3360F">
        <w:rPr>
          <w:rFonts w:ascii="Times New Roman" w:hAnsi="Times New Roman" w:cs="Times New Roman"/>
        </w:rPr>
        <w:t>U.S. Energy Information Administration. (2024). Electric Power Monthly. U.S. Department of Energy. https://www.eia.gov/electricity/monthly</w:t>
      </w:r>
    </w:p>
    <w:sectPr w:rsidR="00E3360F" w:rsidRPr="001771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263"/>
    <w:rsid w:val="000231E2"/>
    <w:rsid w:val="00177181"/>
    <w:rsid w:val="00233C50"/>
    <w:rsid w:val="003936EA"/>
    <w:rsid w:val="004F0263"/>
    <w:rsid w:val="00B2305C"/>
    <w:rsid w:val="00E3360F"/>
    <w:rsid w:val="00E36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BDD82"/>
  <w15:chartTrackingRefBased/>
  <w15:docId w15:val="{15EFEFB0-CCDC-42F3-ADD6-E7B552B0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F02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F02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F026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F026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F026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F026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F026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F026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F026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F026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F026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F026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F026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F026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F026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F026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F026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F0263"/>
    <w:rPr>
      <w:rFonts w:eastAsiaTheme="majorEastAsia" w:cstheme="majorBidi"/>
      <w:color w:val="272727" w:themeColor="text1" w:themeTint="D8"/>
    </w:rPr>
  </w:style>
  <w:style w:type="paragraph" w:styleId="KonuBal">
    <w:name w:val="Title"/>
    <w:basedOn w:val="Normal"/>
    <w:next w:val="Normal"/>
    <w:link w:val="KonuBalChar"/>
    <w:uiPriority w:val="10"/>
    <w:qFormat/>
    <w:rsid w:val="004F0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F026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F026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F026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F026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F0263"/>
    <w:rPr>
      <w:i/>
      <w:iCs/>
      <w:color w:val="404040" w:themeColor="text1" w:themeTint="BF"/>
    </w:rPr>
  </w:style>
  <w:style w:type="paragraph" w:styleId="ListeParagraf">
    <w:name w:val="List Paragraph"/>
    <w:basedOn w:val="Normal"/>
    <w:uiPriority w:val="34"/>
    <w:qFormat/>
    <w:rsid w:val="004F0263"/>
    <w:pPr>
      <w:ind w:left="720"/>
      <w:contextualSpacing/>
    </w:pPr>
  </w:style>
  <w:style w:type="character" w:styleId="GlVurgulama">
    <w:name w:val="Intense Emphasis"/>
    <w:basedOn w:val="VarsaylanParagrafYazTipi"/>
    <w:uiPriority w:val="21"/>
    <w:qFormat/>
    <w:rsid w:val="004F0263"/>
    <w:rPr>
      <w:i/>
      <w:iCs/>
      <w:color w:val="0F4761" w:themeColor="accent1" w:themeShade="BF"/>
    </w:rPr>
  </w:style>
  <w:style w:type="paragraph" w:styleId="GlAlnt">
    <w:name w:val="Intense Quote"/>
    <w:basedOn w:val="Normal"/>
    <w:next w:val="Normal"/>
    <w:link w:val="GlAlntChar"/>
    <w:uiPriority w:val="30"/>
    <w:qFormat/>
    <w:rsid w:val="004F02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F0263"/>
    <w:rPr>
      <w:i/>
      <w:iCs/>
      <w:color w:val="0F4761" w:themeColor="accent1" w:themeShade="BF"/>
    </w:rPr>
  </w:style>
  <w:style w:type="character" w:styleId="GlBavuru">
    <w:name w:val="Intense Reference"/>
    <w:basedOn w:val="VarsaylanParagrafYazTipi"/>
    <w:uiPriority w:val="32"/>
    <w:qFormat/>
    <w:rsid w:val="004F0263"/>
    <w:rPr>
      <w:b/>
      <w:bCs/>
      <w:smallCaps/>
      <w:color w:val="0F4761" w:themeColor="accent1" w:themeShade="BF"/>
      <w:spacing w:val="5"/>
    </w:rPr>
  </w:style>
  <w:style w:type="character" w:styleId="Kpr">
    <w:name w:val="Hyperlink"/>
    <w:basedOn w:val="VarsaylanParagrafYazTipi"/>
    <w:uiPriority w:val="99"/>
    <w:unhideWhenUsed/>
    <w:rsid w:val="00E3360F"/>
    <w:rPr>
      <w:color w:val="467886" w:themeColor="hyperlink"/>
      <w:u w:val="single"/>
    </w:rPr>
  </w:style>
  <w:style w:type="character" w:styleId="zmlenmeyenBahsetme">
    <w:name w:val="Unresolved Mention"/>
    <w:basedOn w:val="VarsaylanParagrafYazTipi"/>
    <w:uiPriority w:val="99"/>
    <w:semiHidden/>
    <w:unhideWhenUsed/>
    <w:rsid w:val="00E33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344</Words>
  <Characters>1963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Nur Demirkaya</dc:creator>
  <cp:keywords/>
  <dc:description/>
  <cp:lastModifiedBy>Elif Nur Demirkaya</cp:lastModifiedBy>
  <cp:revision>5</cp:revision>
  <dcterms:created xsi:type="dcterms:W3CDTF">2025-12-11T19:37:00Z</dcterms:created>
  <dcterms:modified xsi:type="dcterms:W3CDTF">2025-12-11T20:45:00Z</dcterms:modified>
</cp:coreProperties>
</file>