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24EBC" w:rsidRDefault="004042F6">
      <w:pPr>
        <w:widowControl w:val="0"/>
        <w:autoSpaceDE w:val="0"/>
        <w:autoSpaceDN w:val="0"/>
        <w:adjustRightInd w:val="0"/>
        <w:spacing w:line="240" w:lineRule="auto"/>
        <w:rPr>
          <w:rFonts w:ascii="Times New Roman" w:hAnsi="Times New Roman"/>
          <w:sz w:val="24"/>
          <w:szCs w:val="24"/>
        </w:rPr>
      </w:pPr>
      <w:r>
        <w:rPr>
          <w:noProof/>
        </w:rPr>
        <w:drawing>
          <wp:anchor distT="0" distB="0" distL="114300" distR="114300" simplePos="0" relativeHeight="251659264" behindDoc="0" locked="0" layoutInCell="1" allowOverlap="1">
            <wp:simplePos x="0" y="0"/>
            <wp:positionH relativeFrom="column">
              <wp:posOffset>1678940</wp:posOffset>
            </wp:positionH>
            <wp:positionV relativeFrom="paragraph">
              <wp:posOffset>-350520</wp:posOffset>
            </wp:positionV>
            <wp:extent cx="1405255" cy="988695"/>
            <wp:effectExtent l="0" t="0" r="0" b="0"/>
            <wp:wrapTopAndBottom/>
            <wp:docPr id="2"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405255" cy="98869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F24EBC" w:rsidRDefault="00F24EBC">
      <w:pPr>
        <w:widowControl w:val="0"/>
        <w:autoSpaceDE w:val="0"/>
        <w:autoSpaceDN w:val="0"/>
        <w:adjustRightInd w:val="0"/>
        <w:spacing w:line="240" w:lineRule="auto"/>
        <w:rPr>
          <w:rFonts w:ascii="Times New Roman" w:hAnsi="Times New Roman"/>
          <w:sz w:val="24"/>
          <w:szCs w:val="24"/>
        </w:rPr>
      </w:pPr>
      <w:r>
        <w:rPr>
          <w:rFonts w:ascii="Times New Roman" w:hAnsi="Times New Roman"/>
          <w:sz w:val="24"/>
          <w:szCs w:val="24"/>
        </w:rPr>
        <w:t xml:space="preserve">            </w:t>
      </w:r>
      <w:r w:rsidR="00B34325">
        <w:rPr>
          <w:rFonts w:ascii="Times New Roman" w:hAnsi="Times New Roman"/>
          <w:sz w:val="24"/>
          <w:szCs w:val="24"/>
        </w:rPr>
        <w:t xml:space="preserve">                </w:t>
      </w:r>
      <w:r>
        <w:rPr>
          <w:rFonts w:ascii="Times New Roman" w:hAnsi="Times New Roman"/>
          <w:sz w:val="24"/>
          <w:szCs w:val="24"/>
        </w:rPr>
        <w:t xml:space="preserve"> </w:t>
      </w:r>
    </w:p>
    <w:p w:rsidR="00F24EBC" w:rsidRDefault="00F24EBC">
      <w:pPr>
        <w:widowControl w:val="0"/>
        <w:autoSpaceDE w:val="0"/>
        <w:autoSpaceDN w:val="0"/>
        <w:adjustRightInd w:val="0"/>
        <w:spacing w:line="240" w:lineRule="auto"/>
        <w:rPr>
          <w:rFonts w:ascii="Times New Roman" w:hAnsi="Times New Roman"/>
          <w:sz w:val="24"/>
          <w:szCs w:val="24"/>
        </w:rPr>
      </w:pPr>
      <w:r>
        <w:rPr>
          <w:rFonts w:ascii="Times New Roman" w:hAnsi="Times New Roman"/>
          <w:sz w:val="24"/>
          <w:szCs w:val="24"/>
        </w:rPr>
        <w:t xml:space="preserve"> COUNTRY: CANADA</w:t>
      </w:r>
    </w:p>
    <w:p w:rsidR="00F24EBC" w:rsidRDefault="00F24EBC">
      <w:pPr>
        <w:widowControl w:val="0"/>
        <w:autoSpaceDE w:val="0"/>
        <w:autoSpaceDN w:val="0"/>
        <w:adjustRightInd w:val="0"/>
        <w:rPr>
          <w:rFonts w:ascii="Times New Roman" w:hAnsi="Times New Roman"/>
          <w:sz w:val="24"/>
          <w:szCs w:val="24"/>
        </w:rPr>
      </w:pPr>
      <w:r>
        <w:rPr>
          <w:rFonts w:ascii="Times New Roman" w:hAnsi="Times New Roman"/>
          <w:sz w:val="24"/>
          <w:szCs w:val="24"/>
        </w:rPr>
        <w:t>COMMITTEE: ECO SOC</w:t>
      </w:r>
    </w:p>
    <w:p w:rsidR="00B34325" w:rsidRDefault="0082435E">
      <w:pPr>
        <w:widowControl w:val="0"/>
        <w:autoSpaceDE w:val="0"/>
        <w:autoSpaceDN w:val="0"/>
        <w:adjustRightInd w:val="0"/>
        <w:rPr>
          <w:rFonts w:ascii="Times New Roman" w:hAnsi="Times New Roman"/>
          <w:sz w:val="24"/>
          <w:szCs w:val="24"/>
        </w:rPr>
      </w:pPr>
      <w:r>
        <w:rPr>
          <w:rFonts w:ascii="Times New Roman" w:hAnsi="Times New Roman"/>
          <w:sz w:val="24"/>
          <w:szCs w:val="24"/>
        </w:rPr>
        <w:t>DELEGATE:ASEL BEREN İLBASAN</w:t>
      </w:r>
    </w:p>
    <w:p w:rsidR="00F24EBC" w:rsidRDefault="00F24EBC">
      <w:pPr>
        <w:widowControl w:val="0"/>
        <w:autoSpaceDE w:val="0"/>
        <w:autoSpaceDN w:val="0"/>
        <w:adjustRightInd w:val="0"/>
        <w:jc w:val="both"/>
        <w:rPr>
          <w:rFonts w:ascii="Times New Roman" w:hAnsi="Times New Roman"/>
          <w:sz w:val="24"/>
          <w:szCs w:val="24"/>
        </w:rPr>
      </w:pPr>
      <w:r>
        <w:rPr>
          <w:rFonts w:ascii="Times New Roman" w:hAnsi="Times New Roman"/>
          <w:sz w:val="24"/>
          <w:szCs w:val="24"/>
        </w:rPr>
        <w:t>Canada is a country in North America. Consisting of ten provinces and three territories, the country covers an area of ​​9.98 million km</w:t>
      </w:r>
      <w:r>
        <w:rPr>
          <w:rFonts w:ascii="Times New Roman" w:hAnsi="Times New Roman"/>
          <w:sz w:val="24"/>
          <w:szCs w:val="24"/>
          <w:lang w:val="en-US"/>
        </w:rPr>
        <w:t>², stretching from the Pacific Ocean to the Atlantic Ocean and north to the Arctic Ocean.</w:t>
      </w:r>
      <w:r>
        <w:rPr>
          <w:rFonts w:ascii="Times New Roman" w:hAnsi="Times New Roman"/>
          <w:sz w:val="24"/>
          <w:szCs w:val="24"/>
        </w:rPr>
        <w:t>elegate.Canada is one of the countries with the most lakes within its borders.Canada is one of the countries with the most lakes within its borders.The capital of Canada is Ottawa; its three largest cities are Toronto, Montreal and Vancouver.Canada ranks 18th in per capita income and 16th in the Human Development Index.</w:t>
      </w:r>
    </w:p>
    <w:p w:rsidR="00F24EBC" w:rsidRDefault="00F24EBC">
      <w:pPr>
        <w:widowControl w:val="0"/>
        <w:autoSpaceDE w:val="0"/>
        <w:autoSpaceDN w:val="0"/>
        <w:adjustRightInd w:val="0"/>
        <w:jc w:val="both"/>
        <w:rPr>
          <w:rFonts w:ascii="Times New Roman" w:hAnsi="Times New Roman"/>
          <w:sz w:val="24"/>
          <w:szCs w:val="24"/>
        </w:rPr>
      </w:pPr>
      <w:r>
        <w:rPr>
          <w:rFonts w:ascii="Times New Roman" w:hAnsi="Times New Roman"/>
          <w:sz w:val="24"/>
          <w:szCs w:val="24"/>
        </w:rPr>
        <w:t>Child labour is the exploitation of children through any form of work that is mentally, physically, socially and privileged and that is harmful to them, whether they are not allowed to attend regular school or not.Child labor has existed at varying levels throughout history. In the 19th and early 20th centuries, many children aged 5 to 14 from less fortunate families worked in Western countries and their colonies.</w:t>
      </w:r>
    </w:p>
    <w:p w:rsidR="00F24EBC" w:rsidRDefault="00F24EBC">
      <w:pPr>
        <w:widowControl w:val="0"/>
        <w:autoSpaceDE w:val="0"/>
        <w:autoSpaceDN w:val="0"/>
        <w:adjustRightInd w:val="0"/>
        <w:jc w:val="both"/>
        <w:rPr>
          <w:rFonts w:ascii="Times New Roman" w:hAnsi="Times New Roman"/>
          <w:sz w:val="24"/>
          <w:szCs w:val="24"/>
        </w:rPr>
      </w:pPr>
      <w:r>
        <w:rPr>
          <w:rFonts w:ascii="Times New Roman" w:hAnsi="Times New Roman"/>
          <w:sz w:val="24"/>
          <w:szCs w:val="24"/>
        </w:rPr>
        <w:t>Canada has taken various measures to eliminate child labor.Entities covered by the Act include Canadian public companies and other Canadian private companies that meet certain coverage limits, as well as entities that import goods into Canada. Many U.S. companies that are involved in importing goods into Canada or control another entity operating in Canada are likely to qualify for "comprehensive" recognition under this standard.</w:t>
      </w:r>
    </w:p>
    <w:p w:rsidR="00B34325" w:rsidRDefault="00B34325">
      <w:pPr>
        <w:widowControl w:val="0"/>
        <w:autoSpaceDE w:val="0"/>
        <w:autoSpaceDN w:val="0"/>
        <w:adjustRightInd w:val="0"/>
        <w:jc w:val="both"/>
        <w:rPr>
          <w:rFonts w:ascii="Times New Roman" w:hAnsi="Times New Roman"/>
          <w:sz w:val="24"/>
          <w:szCs w:val="24"/>
        </w:rPr>
      </w:pPr>
    </w:p>
    <w:p w:rsidR="00F24EBC" w:rsidRDefault="00F24EBC">
      <w:pPr>
        <w:widowControl w:val="0"/>
        <w:autoSpaceDE w:val="0"/>
        <w:autoSpaceDN w:val="0"/>
        <w:adjustRightInd w:val="0"/>
        <w:rPr>
          <w:rFonts w:ascii="Times New Roman" w:hAnsi="Times New Roman"/>
          <w:sz w:val="24"/>
          <w:szCs w:val="24"/>
        </w:rPr>
      </w:pPr>
      <w:r>
        <w:rPr>
          <w:rFonts w:ascii="Times New Roman" w:hAnsi="Times New Roman"/>
          <w:sz w:val="24"/>
          <w:szCs w:val="24"/>
        </w:rPr>
        <w:t>SOURCES</w:t>
      </w:r>
    </w:p>
    <w:p w:rsidR="00F24EBC" w:rsidRDefault="00F24EBC">
      <w:pPr>
        <w:widowControl w:val="0"/>
        <w:autoSpaceDE w:val="0"/>
        <w:autoSpaceDN w:val="0"/>
        <w:adjustRightInd w:val="0"/>
        <w:rPr>
          <w:rFonts w:ascii="Calibri" w:hAnsi="Calibri" w:cs="Calibri"/>
          <w:lang w:val="tr"/>
        </w:rPr>
      </w:pPr>
      <w:hyperlink r:id="rId6" w:history="1">
        <w:r>
          <w:rPr>
            <w:rFonts w:ascii="Calibri" w:hAnsi="Calibri" w:cs="Calibri"/>
          </w:rPr>
          <w:t>https://www.munpoint.com/mun/documentcenter/po</w:t>
        </w:r>
        <w:bookmarkStart w:id="0" w:name="_GoBack"/>
        <w:bookmarkEnd w:id="0"/>
        <w:r>
          <w:rPr>
            <w:rFonts w:ascii="Calibri" w:hAnsi="Calibri" w:cs="Calibri"/>
          </w:rPr>
          <w:t>sitionpaper-17163-1744925786-1346.pdfhttps://tr.wikipedia.org/wiki/Kanada#E%C4%9Fitimhttps://www.publicsafety.gc.ca/cnt/rsrcs/pblctns/2024-frcd-lbr-spply-chns-prlmnt/index-en.aspxhttps://en.wikipedia.org/wiki/Child_labour#https://www.worldvision.ca/en/stories/child-labour-facts-and-how-to-helphttps://www.whitecase.com/insight-alert/preparing-canadas-new-anti-forced-labour-supply-chain-law</w:t>
        </w:r>
      </w:hyperlink>
    </w:p>
    <w:sectPr w:rsidR="00F24EBC">
      <w:pgSz w:w="12240" w:h="15840"/>
      <w:pgMar w:top="1417" w:right="1417" w:bottom="1417" w:left="1417" w:header="708" w:footer="708" w:gutter="0"/>
      <w:cols w:space="708"/>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AFF" w:usb1="C0007841" w:usb2="00000009" w:usb3="00000000" w:csb0="000001F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embedSystemFonts/>
  <w:bordersDoNotSurroundHeader/>
  <w:bordersDoNotSurroundFooter/>
  <w:defaultTabStop w:val="720"/>
  <w:hyphenationZone w:val="425"/>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34325"/>
    <w:rsid w:val="00215016"/>
    <w:rsid w:val="004042F6"/>
    <w:rsid w:val="00492765"/>
    <w:rsid w:val="0082435E"/>
    <w:rsid w:val="00B34325"/>
    <w:rsid w:val="00C42F3F"/>
    <w:rsid w:val="00D0494D"/>
    <w:rsid w:val="00D73FC2"/>
    <w:rsid w:val="00F24EBC"/>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imes New Roman"/>
        <w:sz w:val="22"/>
        <w:szCs w:val="22"/>
        <w:lang w:val="tr-TR" w:eastAsia="tr-T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BalonMetni">
    <w:name w:val="Balloon Text"/>
    <w:basedOn w:val="Normal"/>
    <w:link w:val="BalonMetniChar"/>
    <w:uiPriority w:val="99"/>
    <w:semiHidden/>
    <w:unhideWhenUsed/>
    <w:rsid w:val="00B34325"/>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locked/>
    <w:rsid w:val="00B34325"/>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imes New Roman"/>
        <w:sz w:val="22"/>
        <w:szCs w:val="22"/>
        <w:lang w:val="tr-TR" w:eastAsia="tr-T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BalonMetni">
    <w:name w:val="Balloon Text"/>
    <w:basedOn w:val="Normal"/>
    <w:link w:val="BalonMetniChar"/>
    <w:uiPriority w:val="99"/>
    <w:semiHidden/>
    <w:unhideWhenUsed/>
    <w:rsid w:val="00B34325"/>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locked/>
    <w:rsid w:val="00B3432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s://www.munpoint.com/mun/documentcenter/positionpaper-17163-1744925786-1346.pdfhttps://tr.wikipedia.org/wiki/Kanada#E%C4%9Fitimhttps://www.publicsafety.gc.ca/cnt/rsrcs/pblctns/2024-frcd-lbr-spply-chns-prlmnt/index-en.aspxhttps://en.wikipedia.org/wiki/Child_labour#https://www.worldvision.ca/en/stories/child-labour-facts-and-how-to-helphttps://www.whitecase.com/insight-alert/preparing-canadas-new-anti-forced-labour-supply-chain-law"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357</Words>
  <Characters>2037</Characters>
  <Application>Microsoft Office Word</Application>
  <DocSecurity>0</DocSecurity>
  <Lines>16</Lines>
  <Paragraphs>4</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2390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tmakblt</dc:creator>
  <cp:lastModifiedBy>tmakblt</cp:lastModifiedBy>
  <cp:revision>2</cp:revision>
  <dcterms:created xsi:type="dcterms:W3CDTF">2025-12-11T18:25:00Z</dcterms:created>
  <dcterms:modified xsi:type="dcterms:W3CDTF">2025-12-11T18:25:00Z</dcterms:modified>
</cp:coreProperties>
</file>