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24" w:rsidRDefault="0032439B" w:rsidP="00F905BE">
      <w:r>
        <w:rPr>
          <w:noProof/>
          <w:lang w:eastAsia="tr-TR"/>
        </w:rPr>
        <w:drawing>
          <wp:inline distT="0" distB="0" distL="0" distR="0" wp14:anchorId="630A735D" wp14:editId="22F8AADA">
            <wp:extent cx="1724552" cy="1152000"/>
            <wp:effectExtent l="0" t="0" r="9525" b="0"/>
            <wp:docPr id="1" name="Resim 1" descr="Russ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ssia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52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bookmarkStart w:id="0" w:name="_GoBack"/>
      <w:bookmarkEnd w:id="0"/>
      <w:r>
        <w:t xml:space="preserve">                      </w:t>
      </w:r>
      <w:r>
        <w:rPr>
          <w:noProof/>
          <w:lang w:eastAsia="tr-TR"/>
        </w:rPr>
        <w:drawing>
          <wp:inline distT="0" distB="0" distL="0" distR="0" wp14:anchorId="280E55D7" wp14:editId="48FFDA71">
            <wp:extent cx="1600200" cy="138112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44" cy="138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7B5924" w:rsidRDefault="007B5924" w:rsidP="0032439B">
      <w:pPr>
        <w:jc w:val="center"/>
      </w:pPr>
    </w:p>
    <w:p w:rsidR="005A79BD" w:rsidRDefault="00322716" w:rsidP="00F905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79BD" w:rsidRDefault="005A79BD" w:rsidP="00F905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219F" w:rsidRPr="00322716" w:rsidRDefault="00322716" w:rsidP="00F905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  <w:r w:rsidR="00F905BE" w:rsidRPr="00322716">
        <w:rPr>
          <w:rFonts w:ascii="Times New Roman" w:hAnsi="Times New Roman" w:cs="Times New Roman"/>
          <w:sz w:val="24"/>
          <w:szCs w:val="24"/>
          <w:lang w:val="en-US"/>
        </w:rPr>
        <w:t>RUSSIA FEDERATION</w:t>
      </w:r>
    </w:p>
    <w:p w:rsidR="00D5219F" w:rsidRPr="00322716" w:rsidRDefault="00322716" w:rsidP="00D521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DD6" w:rsidRPr="00322716">
        <w:rPr>
          <w:rFonts w:ascii="Times New Roman" w:hAnsi="Times New Roman" w:cs="Times New Roman"/>
          <w:sz w:val="24"/>
          <w:szCs w:val="24"/>
          <w:lang w:val="en-US"/>
        </w:rPr>
        <w:t>Committee: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>SPECPOL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(Special Political and Decolonization </w:t>
      </w:r>
      <w:r w:rsidR="00051DD6" w:rsidRPr="00322716">
        <w:rPr>
          <w:rFonts w:ascii="Times New Roman" w:hAnsi="Times New Roman" w:cs="Times New Roman"/>
          <w:sz w:val="24"/>
          <w:szCs w:val="24"/>
          <w:lang w:val="en-US"/>
        </w:rPr>
        <w:t>Committee</w:t>
      </w:r>
      <w:r w:rsidR="00051DD6" w:rsidRPr="00322716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en-US"/>
        </w:rPr>
        <w:t>)</w:t>
      </w:r>
    </w:p>
    <w:p w:rsidR="00D5219F" w:rsidRPr="00322716" w:rsidRDefault="00322716" w:rsidP="00D521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>The name of the delegate: BEREN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ERVA ÇAKIRER</w:t>
      </w:r>
    </w:p>
    <w:p w:rsidR="00F905BE" w:rsidRPr="00322716" w:rsidRDefault="00131176" w:rsidP="00F905B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244">
        <w:rPr>
          <w:rFonts w:ascii="Times New Roman" w:hAnsi="Times New Roman" w:cs="Times New Roman"/>
          <w:sz w:val="24"/>
          <w:szCs w:val="24"/>
          <w:lang w:val="en-US"/>
        </w:rPr>
        <w:t>As a Russian Federation, o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ur country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the largest country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>n the world</w:t>
      </w:r>
      <w:r w:rsidR="00F905BE" w:rsidRPr="003227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6C3D" w:rsidRPr="003227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46.1 million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people (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12.5% of the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world’s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DD6" w:rsidRPr="00322716">
        <w:rPr>
          <w:rFonts w:ascii="Times New Roman" w:hAnsi="Times New Roman" w:cs="Times New Roman"/>
          <w:sz w:val="24"/>
          <w:szCs w:val="24"/>
          <w:lang w:val="en-US"/>
        </w:rPr>
        <w:t>population) live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DD6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here. 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137CE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ninth crowded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country. 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ur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country is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governed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by republic</w:t>
      </w:r>
      <w:r w:rsidR="00722B55">
        <w:rPr>
          <w:rFonts w:ascii="Times New Roman" w:hAnsi="Times New Roman" w:cs="Times New Roman"/>
          <w:sz w:val="24"/>
          <w:szCs w:val="24"/>
          <w:lang w:val="en-US"/>
        </w:rPr>
        <w:t xml:space="preserve">. Russian Federation </w:t>
      </w:r>
      <w:r w:rsidR="00D5219F" w:rsidRPr="00322716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lso one of the strongest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countries.</w:t>
      </w:r>
    </w:p>
    <w:p w:rsidR="00D5219F" w:rsidRPr="00322716" w:rsidRDefault="007B5924" w:rsidP="00D521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 starts colonialism somewhere  ,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 exploitation that country a long time because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don’t let anybody to revolt .Considering the colonial movements that began in the 16th century,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colonialism appears to have a different character from classical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colonialism. W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hile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Europeans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chose distant lands as their colonial targets,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Russians</w:t>
      </w:r>
      <w:r w:rsidR="00A622DB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targeted the regions closest to their territorial borders. As one of the first steps of colonization, the Russians targeted cities that were considered strategically, geographically, and commercially important.</w:t>
      </w:r>
    </w:p>
    <w:p w:rsidR="007B5924" w:rsidRPr="00322716" w:rsidRDefault="00A622DB" w:rsidP="00A622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We think if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countries get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well with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each other</w:t>
      </w:r>
      <w:r w:rsidR="00A11F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the number of the exploited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countries will decrease.</w:t>
      </w:r>
      <w:r w:rsidR="005A7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We think if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countries get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income except the way </w:t>
      </w:r>
      <w:r w:rsidR="00322716" w:rsidRPr="00322716">
        <w:rPr>
          <w:rFonts w:ascii="Times New Roman" w:hAnsi="Times New Roman" w:cs="Times New Roman"/>
          <w:sz w:val="24"/>
          <w:szCs w:val="24"/>
          <w:lang w:val="en-US"/>
        </w:rPr>
        <w:t>of colonization</w:t>
      </w:r>
      <w:r w:rsidR="007B5924" w:rsidRPr="00322716">
        <w:rPr>
          <w:rFonts w:ascii="Times New Roman" w:hAnsi="Times New Roman" w:cs="Times New Roman"/>
          <w:sz w:val="24"/>
          <w:szCs w:val="24"/>
          <w:lang w:val="en-US"/>
        </w:rPr>
        <w:t xml:space="preserve"> colonial target`s number will decrease.</w:t>
      </w:r>
    </w:p>
    <w:p w:rsidR="007B5924" w:rsidRPr="00322716" w:rsidRDefault="007B5924" w:rsidP="00A622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5924" w:rsidRPr="00322716" w:rsidRDefault="000D71D1" w:rsidP="00A622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>SOURCES:</w:t>
      </w:r>
    </w:p>
    <w:p w:rsidR="00A622DB" w:rsidRPr="00322716" w:rsidRDefault="007B5924" w:rsidP="00D521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>https://tr.wikipedia.org/wiki/Rusya</w:t>
      </w:r>
    </w:p>
    <w:p w:rsidR="00F76C3D" w:rsidRPr="00322716" w:rsidRDefault="007B5924" w:rsidP="00F905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2716">
        <w:rPr>
          <w:rFonts w:ascii="Times New Roman" w:hAnsi="Times New Roman" w:cs="Times New Roman"/>
          <w:sz w:val="24"/>
          <w:szCs w:val="24"/>
          <w:lang w:val="en-US"/>
        </w:rPr>
        <w:t>https://nek.istanbul.edu.tr/ekos/TEZ/50175.pdf</w:t>
      </w:r>
    </w:p>
    <w:p w:rsidR="00F76C3D" w:rsidRPr="00322716" w:rsidRDefault="00F76C3D" w:rsidP="00F905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6C3D" w:rsidRDefault="00F76C3D" w:rsidP="00F905BE"/>
    <w:p w:rsidR="00F76C3D" w:rsidRPr="00F905BE" w:rsidRDefault="00F76C3D" w:rsidP="00F905BE"/>
    <w:sectPr w:rsidR="00F76C3D" w:rsidRPr="00F9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5"/>
    <w:rsid w:val="00051DD6"/>
    <w:rsid w:val="000D71D1"/>
    <w:rsid w:val="00131176"/>
    <w:rsid w:val="00137CE9"/>
    <w:rsid w:val="00220564"/>
    <w:rsid w:val="00322716"/>
    <w:rsid w:val="0032439B"/>
    <w:rsid w:val="003A65DC"/>
    <w:rsid w:val="005A79BD"/>
    <w:rsid w:val="00722B55"/>
    <w:rsid w:val="007B5924"/>
    <w:rsid w:val="00A11F83"/>
    <w:rsid w:val="00A622DB"/>
    <w:rsid w:val="00C34345"/>
    <w:rsid w:val="00CB36C5"/>
    <w:rsid w:val="00CE2244"/>
    <w:rsid w:val="00D5219F"/>
    <w:rsid w:val="00F76C3D"/>
    <w:rsid w:val="00F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0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90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905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905BE"/>
    <w:rPr>
      <w:rFonts w:ascii="Consolas" w:hAnsi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924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322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0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90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905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905BE"/>
    <w:rPr>
      <w:rFonts w:ascii="Consolas" w:hAnsi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924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322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FINAL_4</cp:lastModifiedBy>
  <cp:revision>42</cp:revision>
  <dcterms:created xsi:type="dcterms:W3CDTF">2025-11-18T13:54:00Z</dcterms:created>
  <dcterms:modified xsi:type="dcterms:W3CDTF">2025-11-20T14:30:00Z</dcterms:modified>
</cp:coreProperties>
</file>