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CF67" w14:textId="4F74CCCA" w:rsidR="006F3412" w:rsidRDefault="006F3412" w:rsidP="00440BDC">
      <w:pPr>
        <w:rPr>
          <w:rFonts w:ascii="Times New Roman" w:hAnsi="Times New Roman" w:cs="Times New Roman"/>
          <w:sz w:val="24"/>
          <w:szCs w:val="24"/>
        </w:rPr>
      </w:pPr>
      <w:r>
        <w:rPr>
          <w:rFonts w:ascii="Times New Roman" w:hAnsi="Times New Roman" w:cs="Times New Roman"/>
          <w:sz w:val="24"/>
          <w:szCs w:val="24"/>
        </w:rPr>
        <w:t>NEW ZEALAND</w:t>
      </w:r>
    </w:p>
    <w:p w14:paraId="750BF3F6" w14:textId="68C6F8AF" w:rsidR="00DA53CA" w:rsidRDefault="00440BDC" w:rsidP="00440BDC">
      <w:pPr>
        <w:rPr>
          <w:rFonts w:ascii="Times New Roman" w:hAnsi="Times New Roman" w:cs="Times New Roman"/>
          <w:sz w:val="24"/>
          <w:szCs w:val="24"/>
        </w:rPr>
      </w:pPr>
      <w:r w:rsidRPr="006F3412">
        <w:rPr>
          <w:rFonts w:ascii="Times New Roman" w:hAnsi="Times New Roman" w:cs="Times New Roman"/>
          <w:sz w:val="24"/>
          <w:szCs w:val="24"/>
        </w:rPr>
        <w:t xml:space="preserve">Committee: Legal </w:t>
      </w:r>
      <w:r w:rsidRPr="006F3412">
        <w:rPr>
          <w:rFonts w:ascii="Times New Roman" w:hAnsi="Times New Roman" w:cs="Times New Roman"/>
          <w:sz w:val="24"/>
          <w:szCs w:val="24"/>
        </w:rPr>
        <w:br/>
      </w:r>
      <w:r w:rsidR="00343F60">
        <w:rPr>
          <w:rFonts w:ascii="Times New Roman" w:hAnsi="Times New Roman" w:cs="Times New Roman"/>
          <w:sz w:val="24"/>
          <w:szCs w:val="24"/>
        </w:rPr>
        <w:t>Agenda item</w:t>
      </w:r>
      <w:r w:rsidRPr="006F3412">
        <w:rPr>
          <w:rFonts w:ascii="Times New Roman" w:hAnsi="Times New Roman" w:cs="Times New Roman"/>
          <w:sz w:val="24"/>
          <w:szCs w:val="24"/>
        </w:rPr>
        <w:t>: International Regulations on Cybersecurity and Artificial Intelligence</w:t>
      </w:r>
      <w:r w:rsidRPr="006F3412">
        <w:rPr>
          <w:rFonts w:ascii="Times New Roman" w:hAnsi="Times New Roman" w:cs="Times New Roman"/>
          <w:sz w:val="24"/>
          <w:szCs w:val="24"/>
        </w:rPr>
        <w:br/>
      </w:r>
      <w:r w:rsidR="00DA53CA">
        <w:rPr>
          <w:rFonts w:ascii="Times New Roman" w:hAnsi="Times New Roman" w:cs="Times New Roman"/>
          <w:sz w:val="24"/>
          <w:szCs w:val="24"/>
        </w:rPr>
        <w:t>Country: New Zealand</w:t>
      </w:r>
    </w:p>
    <w:p w14:paraId="173982FC" w14:textId="2B4E4724" w:rsidR="00440BDC" w:rsidRPr="006F3412" w:rsidRDefault="00440BDC" w:rsidP="0071769E">
      <w:pPr>
        <w:jc w:val="both"/>
        <w:rPr>
          <w:rFonts w:ascii="Times New Roman" w:hAnsi="Times New Roman" w:cs="Times New Roman"/>
          <w:sz w:val="24"/>
          <w:szCs w:val="24"/>
        </w:rPr>
      </w:pPr>
      <w:r w:rsidRPr="006F3412">
        <w:rPr>
          <w:rFonts w:ascii="Times New Roman" w:hAnsi="Times New Roman" w:cs="Times New Roman"/>
          <w:sz w:val="24"/>
          <w:szCs w:val="24"/>
        </w:rPr>
        <w:br/>
        <w:t>New Zealand is a small and peaceful country in the Pacific region. It has a stable government and a strong respect for international law. Many people and businesses in New Zealand use the internet every day, and technology is an important part of the country’s economy. Because New Zealand relies on digital systems for communication, trade, and public services, cybersecurity and safe use of artificial intelligence are very important for the country’s security and well-being.</w:t>
      </w:r>
      <w:r w:rsidRPr="006F3412">
        <w:rPr>
          <w:rFonts w:ascii="Times New Roman" w:hAnsi="Times New Roman" w:cs="Times New Roman"/>
          <w:sz w:val="24"/>
          <w:szCs w:val="24"/>
        </w:rPr>
        <w:br/>
      </w:r>
      <w:r w:rsidRPr="006F3412">
        <w:rPr>
          <w:rFonts w:ascii="Times New Roman" w:hAnsi="Times New Roman" w:cs="Times New Roman"/>
          <w:sz w:val="24"/>
          <w:szCs w:val="24"/>
        </w:rPr>
        <w:br/>
        <w:t>Cyberattacks and the fast growth of artificial intelligence are creating new global problems. These include risks to data privacy, unfair or biased AI systems, and cyber operations that can harm countries or important systems. The United Nations has discussed these issues in different groups, such as the Open-Ended Working Group and the Group of Governmental Experts. New Zealand has experienced cyberattacks in the past, so it understands the need for stronger international cooperation and clear rules for all countries.</w:t>
      </w:r>
    </w:p>
    <w:p w14:paraId="1462AE07" w14:textId="5BA7AF76" w:rsidR="00440BDC" w:rsidRPr="006F3412" w:rsidRDefault="00440BDC" w:rsidP="0071769E">
      <w:pPr>
        <w:jc w:val="both"/>
        <w:rPr>
          <w:rFonts w:ascii="Times New Roman" w:hAnsi="Times New Roman" w:cs="Times New Roman"/>
          <w:sz w:val="24"/>
          <w:szCs w:val="24"/>
        </w:rPr>
      </w:pPr>
      <w:r w:rsidRPr="006F3412">
        <w:rPr>
          <w:rFonts w:ascii="Times New Roman" w:hAnsi="Times New Roman" w:cs="Times New Roman"/>
          <w:sz w:val="24"/>
          <w:szCs w:val="24"/>
        </w:rPr>
        <w:t>New Zealand supports safe, fair, and responsible use of AI and strong protection against cyber threats. The country’s national cyber strategy focuses on resilience, working with other nations, and preventing harmful actions online. New Zealand also has principles that ask for AI to be transparent and accountable. Internationally, New Zealand believes countries should work together to create common rules, share information, and help each other build stronger cybersecurity systems. New Zealand also supports basic global standards for AI, especially for high-risk uses. The country hopes the United Nations will guide member states to protect human rights, prevent misuse of technology, and keep the digital world safe for everyone.</w:t>
      </w:r>
      <w:r w:rsidR="008A2AD4" w:rsidRPr="006F3412">
        <w:rPr>
          <w:rFonts w:ascii="Times New Roman" w:hAnsi="Times New Roman" w:cs="Times New Roman"/>
          <w:sz w:val="24"/>
          <w:szCs w:val="24"/>
        </w:rPr>
        <w:br/>
      </w:r>
      <w:r w:rsidR="008A2AD4" w:rsidRPr="006F3412">
        <w:rPr>
          <w:rFonts w:ascii="Times New Roman" w:hAnsi="Times New Roman" w:cs="Times New Roman"/>
          <w:sz w:val="24"/>
          <w:szCs w:val="24"/>
        </w:rPr>
        <w:br/>
        <w:t>New Zealand also believes that education is an important part of improving global cybersecurity. Countries need to teach citizens, especially young people, how to stay safe online and how to use technology responsibly. In addition, New Zealand encourages more cooperation between governments, private companies, and international organizations so they can respond quickly to cyber threats. The country also supports international training programs that help developing nations build stronger digital defenses. By working together, New Zealand believes the international community can create a safer and more trustworthy digital environment for all people.</w:t>
      </w:r>
    </w:p>
    <w:p w14:paraId="2A7C6CF6" w14:textId="77777777" w:rsidR="00440BDC" w:rsidRPr="006F3412" w:rsidRDefault="00440BDC" w:rsidP="00440BDC">
      <w:pPr>
        <w:rPr>
          <w:rFonts w:ascii="Times New Roman" w:hAnsi="Times New Roman" w:cs="Times New Roman"/>
          <w:b/>
          <w:bCs/>
          <w:sz w:val="24"/>
          <w:szCs w:val="24"/>
        </w:rPr>
      </w:pPr>
      <w:r w:rsidRPr="006F3412">
        <w:rPr>
          <w:rFonts w:ascii="Times New Roman" w:hAnsi="Times New Roman" w:cs="Times New Roman"/>
          <w:b/>
          <w:bCs/>
          <w:sz w:val="24"/>
          <w:szCs w:val="24"/>
        </w:rPr>
        <w:t>REFERENCES</w:t>
      </w:r>
    </w:p>
    <w:p w14:paraId="0BE2D6FC" w14:textId="68987009" w:rsidR="00423182" w:rsidRPr="006F3412" w:rsidRDefault="00423182" w:rsidP="00423182">
      <w:pPr>
        <w:pStyle w:val="ListeParagraf"/>
        <w:numPr>
          <w:ilvl w:val="0"/>
          <w:numId w:val="2"/>
        </w:numPr>
        <w:rPr>
          <w:rFonts w:ascii="Times New Roman" w:hAnsi="Times New Roman" w:cs="Times New Roman"/>
          <w:sz w:val="24"/>
          <w:szCs w:val="24"/>
        </w:rPr>
      </w:pPr>
      <w:r w:rsidRPr="006F3412">
        <w:rPr>
          <w:rFonts w:ascii="Times New Roman" w:hAnsi="Times New Roman" w:cs="Times New Roman"/>
          <w:sz w:val="24"/>
          <w:szCs w:val="24"/>
        </w:rPr>
        <w:t xml:space="preserve">New Zealand Government. </w:t>
      </w:r>
      <w:r w:rsidRPr="006F3412">
        <w:rPr>
          <w:rFonts w:ascii="Times New Roman" w:hAnsi="Times New Roman" w:cs="Times New Roman"/>
          <w:i/>
          <w:iCs/>
          <w:sz w:val="24"/>
          <w:szCs w:val="24"/>
        </w:rPr>
        <w:t>New Zealand Cyber Security Strategy 2019.</w:t>
      </w:r>
    </w:p>
    <w:p w14:paraId="185E36C0" w14:textId="6076D9C6" w:rsidR="00423182" w:rsidRPr="006F3412" w:rsidRDefault="00423182" w:rsidP="00423182">
      <w:pPr>
        <w:pStyle w:val="ListeParagraf"/>
        <w:numPr>
          <w:ilvl w:val="0"/>
          <w:numId w:val="2"/>
        </w:numPr>
        <w:rPr>
          <w:rFonts w:ascii="Times New Roman" w:hAnsi="Times New Roman" w:cs="Times New Roman"/>
          <w:sz w:val="24"/>
          <w:szCs w:val="24"/>
        </w:rPr>
      </w:pPr>
      <w:r w:rsidRPr="006F3412">
        <w:rPr>
          <w:rFonts w:ascii="Times New Roman" w:hAnsi="Times New Roman" w:cs="Times New Roman"/>
          <w:sz w:val="24"/>
          <w:szCs w:val="24"/>
        </w:rPr>
        <w:t xml:space="preserve">New Zealand Government. </w:t>
      </w:r>
      <w:r w:rsidRPr="006F3412">
        <w:rPr>
          <w:rFonts w:ascii="Times New Roman" w:hAnsi="Times New Roman" w:cs="Times New Roman"/>
          <w:i/>
          <w:iCs/>
          <w:sz w:val="24"/>
          <w:szCs w:val="24"/>
        </w:rPr>
        <w:t>Algorithm Charter for Aotearoa New Zealand,</w:t>
      </w:r>
      <w:r w:rsidRPr="006F3412">
        <w:rPr>
          <w:rFonts w:ascii="Times New Roman" w:hAnsi="Times New Roman" w:cs="Times New Roman"/>
          <w:sz w:val="24"/>
          <w:szCs w:val="24"/>
        </w:rPr>
        <w:t xml:space="preserve"> 2020.</w:t>
      </w:r>
    </w:p>
    <w:p w14:paraId="71672CDE" w14:textId="09A5EB6B" w:rsidR="00423182" w:rsidRPr="006F3412" w:rsidRDefault="00423182" w:rsidP="00423182">
      <w:pPr>
        <w:pStyle w:val="ListeParagraf"/>
        <w:numPr>
          <w:ilvl w:val="0"/>
          <w:numId w:val="2"/>
        </w:numPr>
        <w:rPr>
          <w:rFonts w:ascii="Times New Roman" w:hAnsi="Times New Roman" w:cs="Times New Roman"/>
          <w:sz w:val="24"/>
          <w:szCs w:val="24"/>
        </w:rPr>
      </w:pPr>
      <w:r w:rsidRPr="006F3412">
        <w:rPr>
          <w:rFonts w:ascii="Times New Roman" w:hAnsi="Times New Roman" w:cs="Times New Roman"/>
          <w:sz w:val="24"/>
          <w:szCs w:val="24"/>
        </w:rPr>
        <w:t xml:space="preserve">United Nations General Assembly. </w:t>
      </w:r>
      <w:r w:rsidRPr="006F3412">
        <w:rPr>
          <w:rFonts w:ascii="Times New Roman" w:hAnsi="Times New Roman" w:cs="Times New Roman"/>
          <w:i/>
          <w:iCs/>
          <w:sz w:val="24"/>
          <w:szCs w:val="24"/>
        </w:rPr>
        <w:t>A/RES/75/240: Information and Telecommunications in the Context of International Security.</w:t>
      </w:r>
    </w:p>
    <w:p w14:paraId="1E313C65" w14:textId="54CB5EC2" w:rsidR="00423182" w:rsidRPr="006F3412" w:rsidRDefault="00423182" w:rsidP="00423182">
      <w:pPr>
        <w:pStyle w:val="ListeParagraf"/>
        <w:numPr>
          <w:ilvl w:val="0"/>
          <w:numId w:val="2"/>
        </w:numPr>
        <w:rPr>
          <w:rFonts w:ascii="Times New Roman" w:hAnsi="Times New Roman" w:cs="Times New Roman"/>
          <w:sz w:val="24"/>
          <w:szCs w:val="24"/>
        </w:rPr>
      </w:pPr>
      <w:r w:rsidRPr="006F3412">
        <w:rPr>
          <w:rFonts w:ascii="Times New Roman" w:hAnsi="Times New Roman" w:cs="Times New Roman"/>
          <w:sz w:val="24"/>
          <w:szCs w:val="24"/>
        </w:rPr>
        <w:t xml:space="preserve">United Nations. </w:t>
      </w:r>
      <w:r w:rsidRPr="006F3412">
        <w:rPr>
          <w:rFonts w:ascii="Times New Roman" w:hAnsi="Times New Roman" w:cs="Times New Roman"/>
          <w:i/>
          <w:iCs/>
          <w:sz w:val="24"/>
          <w:szCs w:val="24"/>
        </w:rPr>
        <w:t>Report of the Open-Ended Working Group on Information Security,</w:t>
      </w:r>
      <w:r w:rsidRPr="006F3412">
        <w:rPr>
          <w:rFonts w:ascii="Times New Roman" w:hAnsi="Times New Roman" w:cs="Times New Roman"/>
          <w:sz w:val="24"/>
          <w:szCs w:val="24"/>
        </w:rPr>
        <w:t xml:space="preserve"> 2021.</w:t>
      </w:r>
    </w:p>
    <w:p w14:paraId="27EE5567" w14:textId="24DB8FFE" w:rsidR="00A35EF3" w:rsidRPr="006F3412" w:rsidRDefault="00423182" w:rsidP="00423182">
      <w:pPr>
        <w:pStyle w:val="ListeParagraf"/>
        <w:numPr>
          <w:ilvl w:val="0"/>
          <w:numId w:val="2"/>
        </w:numPr>
        <w:rPr>
          <w:rFonts w:ascii="Times New Roman" w:hAnsi="Times New Roman" w:cs="Times New Roman"/>
          <w:sz w:val="24"/>
          <w:szCs w:val="24"/>
        </w:rPr>
      </w:pPr>
      <w:r w:rsidRPr="006F3412">
        <w:rPr>
          <w:rFonts w:ascii="Times New Roman" w:hAnsi="Times New Roman" w:cs="Times New Roman"/>
          <w:sz w:val="24"/>
          <w:szCs w:val="24"/>
        </w:rPr>
        <w:t xml:space="preserve">UN Group of Governmental Experts. </w:t>
      </w:r>
      <w:r w:rsidRPr="006F3412">
        <w:rPr>
          <w:rFonts w:ascii="Times New Roman" w:hAnsi="Times New Roman" w:cs="Times New Roman"/>
          <w:i/>
          <w:iCs/>
          <w:sz w:val="24"/>
          <w:szCs w:val="24"/>
        </w:rPr>
        <w:t>Reports on Responsible State Behaviour in Cyberspace,</w:t>
      </w:r>
      <w:r w:rsidRPr="006F3412">
        <w:rPr>
          <w:rFonts w:ascii="Times New Roman" w:hAnsi="Times New Roman" w:cs="Times New Roman"/>
          <w:sz w:val="24"/>
          <w:szCs w:val="24"/>
        </w:rPr>
        <w:t xml:space="preserve"> 2015 &amp; 2021.</w:t>
      </w:r>
    </w:p>
    <w:sectPr w:rsidR="00A35EF3" w:rsidRPr="006F34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1D05" w14:textId="77777777" w:rsidR="003962B2" w:rsidRDefault="003962B2" w:rsidP="006F3412">
      <w:pPr>
        <w:spacing w:after="0" w:line="240" w:lineRule="auto"/>
      </w:pPr>
      <w:r>
        <w:separator/>
      </w:r>
    </w:p>
  </w:endnote>
  <w:endnote w:type="continuationSeparator" w:id="0">
    <w:p w14:paraId="45C44904" w14:textId="77777777" w:rsidR="003962B2" w:rsidRDefault="003962B2" w:rsidP="006F3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E7BAC" w14:textId="77777777" w:rsidR="003962B2" w:rsidRDefault="003962B2" w:rsidP="006F3412">
      <w:pPr>
        <w:spacing w:after="0" w:line="240" w:lineRule="auto"/>
      </w:pPr>
      <w:r>
        <w:separator/>
      </w:r>
    </w:p>
  </w:footnote>
  <w:footnote w:type="continuationSeparator" w:id="0">
    <w:p w14:paraId="6C7ACB53" w14:textId="77777777" w:rsidR="003962B2" w:rsidRDefault="003962B2" w:rsidP="006F3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048A"/>
    <w:multiLevelType w:val="multilevel"/>
    <w:tmpl w:val="9A868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F674E3"/>
    <w:multiLevelType w:val="hybridMultilevel"/>
    <w:tmpl w:val="5C968448"/>
    <w:lvl w:ilvl="0" w:tplc="7ECAAE1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F2C4D78"/>
    <w:multiLevelType w:val="hybridMultilevel"/>
    <w:tmpl w:val="8612DB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45335969">
    <w:abstractNumId w:val="0"/>
  </w:num>
  <w:num w:numId="2" w16cid:durableId="1746226667">
    <w:abstractNumId w:val="2"/>
  </w:num>
  <w:num w:numId="3" w16cid:durableId="1809545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BDC"/>
    <w:rsid w:val="00116978"/>
    <w:rsid w:val="003241D7"/>
    <w:rsid w:val="00343F60"/>
    <w:rsid w:val="003656E2"/>
    <w:rsid w:val="003962B2"/>
    <w:rsid w:val="00423182"/>
    <w:rsid w:val="00440BDC"/>
    <w:rsid w:val="006F3412"/>
    <w:rsid w:val="0071769E"/>
    <w:rsid w:val="007C49D1"/>
    <w:rsid w:val="00823068"/>
    <w:rsid w:val="008A2AD4"/>
    <w:rsid w:val="00A35EF3"/>
    <w:rsid w:val="00BF3AED"/>
    <w:rsid w:val="00C66D17"/>
    <w:rsid w:val="00DA53CA"/>
    <w:rsid w:val="00DE470D"/>
    <w:rsid w:val="00FE06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C2FB"/>
  <w15:chartTrackingRefBased/>
  <w15:docId w15:val="{09D0FD65-1DFC-42A4-91A3-092C8D0B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40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40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40BD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40BD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40BD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40BD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40BD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40BD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40BD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40BD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40BD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40BD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40BD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40BD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40BD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40BD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40BD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40BDC"/>
    <w:rPr>
      <w:rFonts w:eastAsiaTheme="majorEastAsia" w:cstheme="majorBidi"/>
      <w:color w:val="272727" w:themeColor="text1" w:themeTint="D8"/>
    </w:rPr>
  </w:style>
  <w:style w:type="paragraph" w:styleId="KonuBal">
    <w:name w:val="Title"/>
    <w:basedOn w:val="Normal"/>
    <w:next w:val="Normal"/>
    <w:link w:val="KonuBalChar"/>
    <w:uiPriority w:val="10"/>
    <w:qFormat/>
    <w:rsid w:val="00440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40BD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40BD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40BD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40BD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40BDC"/>
    <w:rPr>
      <w:i/>
      <w:iCs/>
      <w:color w:val="404040" w:themeColor="text1" w:themeTint="BF"/>
    </w:rPr>
  </w:style>
  <w:style w:type="paragraph" w:styleId="ListeParagraf">
    <w:name w:val="List Paragraph"/>
    <w:basedOn w:val="Normal"/>
    <w:uiPriority w:val="34"/>
    <w:qFormat/>
    <w:rsid w:val="00440BDC"/>
    <w:pPr>
      <w:ind w:left="720"/>
      <w:contextualSpacing/>
    </w:pPr>
  </w:style>
  <w:style w:type="character" w:styleId="GlVurgulama">
    <w:name w:val="Intense Emphasis"/>
    <w:basedOn w:val="VarsaylanParagrafYazTipi"/>
    <w:uiPriority w:val="21"/>
    <w:qFormat/>
    <w:rsid w:val="00440BDC"/>
    <w:rPr>
      <w:i/>
      <w:iCs/>
      <w:color w:val="2F5496" w:themeColor="accent1" w:themeShade="BF"/>
    </w:rPr>
  </w:style>
  <w:style w:type="paragraph" w:styleId="GlAlnt">
    <w:name w:val="Intense Quote"/>
    <w:basedOn w:val="Normal"/>
    <w:next w:val="Normal"/>
    <w:link w:val="GlAlntChar"/>
    <w:uiPriority w:val="30"/>
    <w:qFormat/>
    <w:rsid w:val="00440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40BDC"/>
    <w:rPr>
      <w:i/>
      <w:iCs/>
      <w:color w:val="2F5496" w:themeColor="accent1" w:themeShade="BF"/>
    </w:rPr>
  </w:style>
  <w:style w:type="character" w:styleId="GlBavuru">
    <w:name w:val="Intense Reference"/>
    <w:basedOn w:val="VarsaylanParagrafYazTipi"/>
    <w:uiPriority w:val="32"/>
    <w:qFormat/>
    <w:rsid w:val="00440BDC"/>
    <w:rPr>
      <w:b/>
      <w:bCs/>
      <w:smallCaps/>
      <w:color w:val="2F5496" w:themeColor="accent1" w:themeShade="BF"/>
      <w:spacing w:val="5"/>
    </w:rPr>
  </w:style>
  <w:style w:type="paragraph" w:styleId="NormalWeb">
    <w:name w:val="Normal (Web)"/>
    <w:basedOn w:val="Normal"/>
    <w:uiPriority w:val="99"/>
    <w:semiHidden/>
    <w:unhideWhenUsed/>
    <w:rsid w:val="00423182"/>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Vurgu">
    <w:name w:val="Emphasis"/>
    <w:basedOn w:val="VarsaylanParagrafYazTipi"/>
    <w:uiPriority w:val="20"/>
    <w:qFormat/>
    <w:rsid w:val="00423182"/>
    <w:rPr>
      <w:i/>
      <w:iCs/>
    </w:rPr>
  </w:style>
  <w:style w:type="paragraph" w:styleId="stBilgi">
    <w:name w:val="header"/>
    <w:basedOn w:val="Normal"/>
    <w:link w:val="stBilgiChar"/>
    <w:uiPriority w:val="99"/>
    <w:unhideWhenUsed/>
    <w:rsid w:val="006F341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F3412"/>
  </w:style>
  <w:style w:type="paragraph" w:styleId="AltBilgi">
    <w:name w:val="footer"/>
    <w:basedOn w:val="Normal"/>
    <w:link w:val="AltBilgiChar"/>
    <w:uiPriority w:val="99"/>
    <w:unhideWhenUsed/>
    <w:rsid w:val="006F341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F3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447</Words>
  <Characters>2549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Onaran</dc:creator>
  <cp:keywords/>
  <dc:description/>
  <cp:lastModifiedBy>nuriye mursel</cp:lastModifiedBy>
  <cp:revision>7</cp:revision>
  <dcterms:created xsi:type="dcterms:W3CDTF">2025-11-29T14:01:00Z</dcterms:created>
  <dcterms:modified xsi:type="dcterms:W3CDTF">2025-12-08T11:49:00Z</dcterms:modified>
</cp:coreProperties>
</file>