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78B6" w14:textId="77777777" w:rsidR="00B02E96" w:rsidRDefault="00B02E96" w:rsidP="00B02E9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B0D83" w14:textId="566B2670" w:rsidR="00B02E96" w:rsidRPr="00B02E96" w:rsidRDefault="00B02E96" w:rsidP="00B02E96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72741A9" wp14:editId="26A02A13">
            <wp:extent cx="2850491" cy="1943100"/>
            <wp:effectExtent l="0" t="0" r="7620" b="0"/>
            <wp:docPr id="10603508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653" cy="19459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79A4068" wp14:editId="54C291A8">
            <wp:extent cx="1854835" cy="1929424"/>
            <wp:effectExtent l="0" t="0" r="0" b="0"/>
            <wp:docPr id="1294840288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024" cy="19525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2E96">
        <w:rPr>
          <w:rFonts w:ascii="Times New Roman" w:hAnsi="Times New Roman" w:cs="Times New Roman"/>
          <w:b/>
          <w:bCs/>
          <w:sz w:val="24"/>
          <w:szCs w:val="24"/>
        </w:rPr>
        <w:t>COUNTRY:</w:t>
      </w:r>
      <w:r w:rsidRPr="00B02E96">
        <w:rPr>
          <w:rFonts w:ascii="Times New Roman" w:hAnsi="Times New Roman" w:cs="Times New Roman"/>
          <w:sz w:val="24"/>
          <w:szCs w:val="24"/>
        </w:rPr>
        <w:t xml:space="preserve"> </w:t>
      </w:r>
      <w:r w:rsidRPr="00B02E96">
        <w:rPr>
          <w:rFonts w:ascii="Times New Roman" w:hAnsi="Times New Roman" w:cs="Times New Roman"/>
          <w:sz w:val="24"/>
          <w:szCs w:val="24"/>
        </w:rPr>
        <w:t>CHINA</w:t>
      </w:r>
    </w:p>
    <w:p w14:paraId="64506589" w14:textId="52F444AA" w:rsidR="00B02E96" w:rsidRPr="00B02E96" w:rsidRDefault="00B02E96" w:rsidP="00B02E9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E96">
        <w:rPr>
          <w:rFonts w:ascii="Times New Roman" w:hAnsi="Times New Roman" w:cs="Times New Roman"/>
          <w:b/>
          <w:bCs/>
          <w:sz w:val="24"/>
          <w:szCs w:val="24"/>
        </w:rPr>
        <w:t>COMMITTEE:</w:t>
      </w:r>
      <w:r w:rsidRPr="00B02E96">
        <w:rPr>
          <w:rFonts w:ascii="Times New Roman" w:hAnsi="Times New Roman" w:cs="Times New Roman"/>
          <w:sz w:val="24"/>
          <w:szCs w:val="24"/>
        </w:rPr>
        <w:t xml:space="preserve"> </w:t>
      </w:r>
      <w:r w:rsidRPr="00B02E96">
        <w:rPr>
          <w:rFonts w:ascii="Times New Roman" w:hAnsi="Times New Roman" w:cs="Times New Roman"/>
          <w:sz w:val="24"/>
          <w:szCs w:val="24"/>
        </w:rPr>
        <w:t>FAO</w:t>
      </w:r>
    </w:p>
    <w:p w14:paraId="7B5429C2" w14:textId="77777777" w:rsidR="00B02E96" w:rsidRPr="00B02E96" w:rsidRDefault="00B02E96" w:rsidP="00B02E9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E96">
        <w:rPr>
          <w:rFonts w:ascii="Times New Roman" w:hAnsi="Times New Roman" w:cs="Times New Roman"/>
          <w:b/>
          <w:bCs/>
          <w:sz w:val="24"/>
          <w:szCs w:val="24"/>
        </w:rPr>
        <w:t>DELEGATE</w:t>
      </w:r>
      <w:r w:rsidRPr="00B02E96">
        <w:rPr>
          <w:rFonts w:ascii="Times New Roman" w:hAnsi="Times New Roman" w:cs="Times New Roman"/>
          <w:sz w:val="24"/>
          <w:szCs w:val="24"/>
        </w:rPr>
        <w:t>: Mustafa Efe DEMİR</w:t>
      </w:r>
    </w:p>
    <w:p w14:paraId="3104A0D5" w14:textId="3CF7D610" w:rsidR="00B02E96" w:rsidRPr="00B02E96" w:rsidRDefault="00B02E96" w:rsidP="00B02E96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</w:pPr>
      <w:r w:rsidRPr="00B02E96">
        <w:rPr>
          <w:b/>
          <w:bCs/>
        </w:rPr>
        <w:t>AGENDA ITEM</w:t>
      </w:r>
      <w:r w:rsidRPr="00B02E96">
        <w:rPr>
          <w:b/>
          <w:bCs/>
        </w:rPr>
        <w:t xml:space="preserve"> I</w:t>
      </w:r>
      <w:r w:rsidRPr="00B02E96">
        <w:rPr>
          <w:b/>
          <w:bCs/>
        </w:rPr>
        <w:t>:</w:t>
      </w:r>
      <w:r w:rsidRPr="00B02E96">
        <w:t xml:space="preserve"> </w:t>
      </w:r>
      <w:proofErr w:type="spellStart"/>
      <w:r w:rsidRPr="00B02E96">
        <w:t>Collaborative</w:t>
      </w:r>
      <w:proofErr w:type="spellEnd"/>
      <w:r w:rsidRPr="00B02E96">
        <w:t xml:space="preserve"> </w:t>
      </w:r>
      <w:proofErr w:type="spellStart"/>
      <w:r w:rsidRPr="00B02E96">
        <w:t>governance</w:t>
      </w:r>
      <w:proofErr w:type="spellEnd"/>
      <w:r w:rsidRPr="00B02E96">
        <w:t xml:space="preserve"> </w:t>
      </w:r>
      <w:proofErr w:type="spellStart"/>
      <w:r w:rsidRPr="00B02E96">
        <w:t>for</w:t>
      </w:r>
      <w:proofErr w:type="spellEnd"/>
      <w:r w:rsidRPr="00B02E96">
        <w:t xml:space="preserve"> </w:t>
      </w:r>
      <w:proofErr w:type="spellStart"/>
      <w:r w:rsidRPr="00B02E96">
        <w:t>coordinated</w:t>
      </w:r>
      <w:proofErr w:type="spellEnd"/>
      <w:r w:rsidRPr="00B02E96">
        <w:t xml:space="preserve"> </w:t>
      </w:r>
      <w:proofErr w:type="spellStart"/>
      <w:r w:rsidRPr="00B02E96">
        <w:t>policy</w:t>
      </w:r>
      <w:proofErr w:type="spellEnd"/>
      <w:r w:rsidRPr="00B02E96">
        <w:t xml:space="preserve"> </w:t>
      </w:r>
      <w:proofErr w:type="spellStart"/>
      <w:r w:rsidRPr="00B02E96">
        <w:t>responses</w:t>
      </w:r>
      <w:proofErr w:type="spellEnd"/>
      <w:r w:rsidRPr="00B02E96">
        <w:t xml:space="preserve"> </w:t>
      </w:r>
      <w:proofErr w:type="spellStart"/>
      <w:r w:rsidRPr="00B02E96">
        <w:t>to</w:t>
      </w:r>
      <w:proofErr w:type="spellEnd"/>
      <w:r w:rsidRPr="00B02E96">
        <w:t xml:space="preserve"> </w:t>
      </w:r>
      <w:proofErr w:type="spellStart"/>
      <w:r w:rsidRPr="00B02E96">
        <w:t>emerging</w:t>
      </w:r>
      <w:proofErr w:type="spellEnd"/>
      <w:r w:rsidRPr="00B02E96">
        <w:t xml:space="preserve"> global </w:t>
      </w:r>
      <w:proofErr w:type="spellStart"/>
      <w:r w:rsidRPr="00B02E96">
        <w:t>food</w:t>
      </w:r>
      <w:proofErr w:type="spellEnd"/>
      <w:r w:rsidRPr="00B02E96">
        <w:t xml:space="preserve"> </w:t>
      </w:r>
      <w:proofErr w:type="spellStart"/>
      <w:r w:rsidRPr="00B02E96">
        <w:t>crises</w:t>
      </w:r>
      <w:proofErr w:type="spellEnd"/>
      <w:r w:rsidRPr="00B02E96">
        <w:t xml:space="preserve"> </w:t>
      </w:r>
      <w:proofErr w:type="spellStart"/>
      <w:r w:rsidRPr="00B02E96">
        <w:t>towards</w:t>
      </w:r>
      <w:proofErr w:type="spellEnd"/>
      <w:r w:rsidRPr="00B02E96">
        <w:t xml:space="preserve"> </w:t>
      </w:r>
      <w:proofErr w:type="spellStart"/>
      <w:r w:rsidRPr="00B02E96">
        <w:t>sustainable</w:t>
      </w:r>
      <w:proofErr w:type="spellEnd"/>
      <w:r w:rsidRPr="00B02E96">
        <w:t xml:space="preserve"> </w:t>
      </w:r>
      <w:proofErr w:type="spellStart"/>
      <w:r w:rsidRPr="00B02E96">
        <w:t>agriculture</w:t>
      </w:r>
      <w:proofErr w:type="spellEnd"/>
      <w:r w:rsidRPr="00B02E96">
        <w:t xml:space="preserve"> </w:t>
      </w:r>
      <w:proofErr w:type="spellStart"/>
      <w:r w:rsidRPr="00B02E96">
        <w:t>and</w:t>
      </w:r>
      <w:proofErr w:type="spellEnd"/>
      <w:r w:rsidRPr="00B02E96">
        <w:t xml:space="preserve"> </w:t>
      </w:r>
      <w:proofErr w:type="spellStart"/>
      <w:r w:rsidRPr="00B02E96">
        <w:t>food</w:t>
      </w:r>
      <w:proofErr w:type="spellEnd"/>
      <w:r w:rsidRPr="00B02E96">
        <w:t xml:space="preserve"> </w:t>
      </w:r>
      <w:proofErr w:type="spellStart"/>
      <w:r w:rsidRPr="00B02E96">
        <w:t>system</w:t>
      </w:r>
      <w:proofErr w:type="spellEnd"/>
      <w:r w:rsidRPr="00B02E96">
        <w:t xml:space="preserve"> </w:t>
      </w:r>
      <w:proofErr w:type="spellStart"/>
      <w:r w:rsidRPr="00B02E96">
        <w:t>transformation</w:t>
      </w:r>
      <w:proofErr w:type="spellEnd"/>
    </w:p>
    <w:p w14:paraId="6458BE09" w14:textId="1D55BFC0" w:rsidR="00B02E96" w:rsidRPr="00B02E96" w:rsidRDefault="00B02E96" w:rsidP="00B02E96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</w:pPr>
      <w:r w:rsidRPr="00B02E96">
        <w:rPr>
          <w:b/>
          <w:bCs/>
        </w:rPr>
        <w:t>A</w:t>
      </w:r>
      <w:r w:rsidRPr="00B02E96">
        <w:rPr>
          <w:b/>
          <w:bCs/>
        </w:rPr>
        <w:t>GEN</w:t>
      </w:r>
      <w:r>
        <w:rPr>
          <w:b/>
          <w:bCs/>
        </w:rPr>
        <w:t>D</w:t>
      </w:r>
      <w:r w:rsidRPr="00B02E96">
        <w:rPr>
          <w:b/>
          <w:bCs/>
        </w:rPr>
        <w:t>A ITEM</w:t>
      </w:r>
      <w:r w:rsidRPr="00B02E96">
        <w:rPr>
          <w:b/>
          <w:bCs/>
        </w:rPr>
        <w:t xml:space="preserve"> </w:t>
      </w:r>
      <w:proofErr w:type="spellStart"/>
      <w:proofErr w:type="gramStart"/>
      <w:r w:rsidRPr="00B02E96">
        <w:rPr>
          <w:b/>
          <w:bCs/>
        </w:rPr>
        <w:t>II:</w:t>
      </w:r>
      <w:r w:rsidRPr="00B02E96">
        <w:t>Harnessing</w:t>
      </w:r>
      <w:proofErr w:type="spellEnd"/>
      <w:proofErr w:type="gramEnd"/>
      <w:r w:rsidRPr="00B02E96">
        <w:t xml:space="preserve"> </w:t>
      </w:r>
      <w:proofErr w:type="spellStart"/>
      <w:r w:rsidRPr="00B02E96">
        <w:t>artificial</w:t>
      </w:r>
      <w:proofErr w:type="spellEnd"/>
      <w:r w:rsidRPr="00B02E96">
        <w:t xml:space="preserve"> </w:t>
      </w:r>
      <w:proofErr w:type="spellStart"/>
      <w:r w:rsidRPr="00B02E96">
        <w:t>intelligence</w:t>
      </w:r>
      <w:proofErr w:type="spellEnd"/>
      <w:r w:rsidRPr="00B02E96">
        <w:t xml:space="preserve">, </w:t>
      </w:r>
      <w:proofErr w:type="spellStart"/>
      <w:r w:rsidRPr="00B02E96">
        <w:t>digitalization</w:t>
      </w:r>
      <w:proofErr w:type="spellEnd"/>
      <w:r w:rsidRPr="00B02E96">
        <w:t>,</w:t>
      </w:r>
    </w:p>
    <w:p w14:paraId="266F9A3B" w14:textId="4BCE9BB6" w:rsidR="00B02E96" w:rsidRPr="00B02E96" w:rsidRDefault="00B02E96" w:rsidP="00B02E96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</w:pPr>
      <w:proofErr w:type="spellStart"/>
      <w:proofErr w:type="gramStart"/>
      <w:r w:rsidRPr="00B02E96">
        <w:t>and</w:t>
      </w:r>
      <w:proofErr w:type="spellEnd"/>
      <w:proofErr w:type="gramEnd"/>
      <w:r w:rsidRPr="00B02E96">
        <w:t xml:space="preserve"> </w:t>
      </w:r>
      <w:proofErr w:type="gramStart"/>
      <w:r w:rsidRPr="00B02E96">
        <w:t>data</w:t>
      </w:r>
      <w:proofErr w:type="gramEnd"/>
      <w:r w:rsidRPr="00B02E96">
        <w:t xml:space="preserve"> </w:t>
      </w:r>
      <w:proofErr w:type="spellStart"/>
      <w:r w:rsidRPr="00B02E96">
        <w:t>governance</w:t>
      </w:r>
      <w:proofErr w:type="spellEnd"/>
      <w:r w:rsidRPr="00B02E96">
        <w:t xml:space="preserve"> </w:t>
      </w:r>
      <w:proofErr w:type="spellStart"/>
      <w:r w:rsidRPr="00B02E96">
        <w:t>for</w:t>
      </w:r>
      <w:proofErr w:type="spellEnd"/>
      <w:r w:rsidRPr="00B02E96">
        <w:t xml:space="preserve"> </w:t>
      </w:r>
      <w:proofErr w:type="spellStart"/>
      <w:r w:rsidRPr="00B02E96">
        <w:t>food</w:t>
      </w:r>
      <w:proofErr w:type="spellEnd"/>
      <w:r w:rsidRPr="00B02E96">
        <w:t xml:space="preserve"> </w:t>
      </w:r>
      <w:proofErr w:type="spellStart"/>
      <w:r w:rsidRPr="00B02E96">
        <w:t>security</w:t>
      </w:r>
      <w:proofErr w:type="spellEnd"/>
      <w:r w:rsidRPr="00B02E96">
        <w:t xml:space="preserve"> </w:t>
      </w:r>
      <w:proofErr w:type="spellStart"/>
      <w:r w:rsidRPr="00B02E96">
        <w:t>and</w:t>
      </w:r>
      <w:proofErr w:type="spellEnd"/>
      <w:r>
        <w:t xml:space="preserve"> </w:t>
      </w:r>
      <w:proofErr w:type="spellStart"/>
      <w:r>
        <w:t>nutrition</w:t>
      </w:r>
      <w:proofErr w:type="spellEnd"/>
    </w:p>
    <w:p w14:paraId="70035243" w14:textId="4EF1ACDE" w:rsidR="0057182D" w:rsidRPr="0057182D" w:rsidRDefault="0057182D" w:rsidP="00B02E96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Peoples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governance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challenges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fregmentation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, market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votatility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unequal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crisis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emphasize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express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speeches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international-humanitarian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topics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threaten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stand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7182D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proofErr w:type="gram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wants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themselves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Especially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relation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infrastructure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agricultural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logistics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technical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sector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crises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182D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argues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say.</w:t>
      </w:r>
    </w:p>
    <w:p w14:paraId="708C5C8D" w14:textId="53C06024" w:rsidR="0057182D" w:rsidRPr="0057182D" w:rsidRDefault="0057182D" w:rsidP="00B02E96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82D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believes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harnessing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digitalization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182D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governance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nutrition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useful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never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seen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China’s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flexibility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they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lastRenderedPageBreak/>
        <w:t>supports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be a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meets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. At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time,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encourages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collaboration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sharing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betweenness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innovations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show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benefit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respecting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sovereignty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integrating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advanced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country-specific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strategies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believes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it is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achieve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term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sustainability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in FAO.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Besides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stresses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182D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governances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remain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ensure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implement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reflect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priorities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contexts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>.</w:t>
      </w:r>
    </w:p>
    <w:p w14:paraId="4C42EC18" w14:textId="5038771F" w:rsidR="0057182D" w:rsidRDefault="0057182D" w:rsidP="00B02E96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resolve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announced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crises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requests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FAO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supporting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relevant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organizations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establish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independent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stronger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transparent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monitoring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mechanisms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recommends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applying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investments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transfers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prevent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causing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violations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ensuring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initiatives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contribute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digitalization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>.</w:t>
      </w:r>
    </w:p>
    <w:p w14:paraId="01D4A253" w14:textId="77777777" w:rsidR="00B02E96" w:rsidRDefault="00B02E96" w:rsidP="00B02E96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A72AF0" w14:textId="77777777" w:rsidR="00B02E96" w:rsidRDefault="00B02E96" w:rsidP="00B02E96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0E3775" w14:textId="77777777" w:rsidR="00B02E96" w:rsidRDefault="00B02E96" w:rsidP="00B02E96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F31E7F" w14:textId="77777777" w:rsidR="00B02E96" w:rsidRDefault="00B02E96" w:rsidP="00B02E96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542D02" w14:textId="77777777" w:rsidR="00B02E96" w:rsidRDefault="00B02E96" w:rsidP="00B02E96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6A31FE" w14:textId="77777777" w:rsidR="00B02E96" w:rsidRDefault="00B02E96" w:rsidP="00B02E96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921F75" w14:textId="77777777" w:rsidR="00B02E96" w:rsidRDefault="00B02E96" w:rsidP="00B02E96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DEDE27" w14:textId="77777777" w:rsidR="00B02E96" w:rsidRDefault="00B02E96" w:rsidP="00B02E96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C96C93" w14:textId="77777777" w:rsidR="00B02E96" w:rsidRDefault="00B02E96" w:rsidP="00B02E96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664F1A" w14:textId="77777777" w:rsidR="00B02E96" w:rsidRDefault="00B02E96" w:rsidP="00B02E96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3DBC1D" w14:textId="77777777" w:rsidR="00B02E96" w:rsidRDefault="00B02E96" w:rsidP="00B02E96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32E1CA" w14:textId="77777777" w:rsidR="00B02E96" w:rsidRDefault="00B02E96" w:rsidP="00B02E96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8B444C" w14:textId="77777777" w:rsidR="00B02E96" w:rsidRDefault="00B02E96" w:rsidP="00B02E96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A35928" w14:textId="77777777" w:rsidR="00B02E96" w:rsidRDefault="00B02E96" w:rsidP="00B02E96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660A42" w14:textId="3E6839A6" w:rsidR="0057182D" w:rsidRPr="00B02E96" w:rsidRDefault="0057182D" w:rsidP="0057182D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2E96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24A472B3" w14:textId="77777777" w:rsidR="0057182D" w:rsidRPr="0057182D" w:rsidRDefault="0057182D" w:rsidP="0057182D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82D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United Nations (FAO). (2022).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Security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Nutrition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World 2022. Rome: FAO.</w:t>
      </w:r>
    </w:p>
    <w:p w14:paraId="14E0516C" w14:textId="4B771069" w:rsidR="0057182D" w:rsidRPr="0057182D" w:rsidRDefault="0057182D" w:rsidP="0057182D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2D">
        <w:rPr>
          <w:rFonts w:ascii="Times New Roman" w:hAnsi="Times New Roman" w:cs="Times New Roman"/>
          <w:sz w:val="24"/>
          <w:szCs w:val="24"/>
        </w:rPr>
        <w:t>https://www.fao.org/publications/sofi/2022/en/</w:t>
      </w:r>
    </w:p>
    <w:p w14:paraId="7CA055C7" w14:textId="77777777" w:rsidR="0057182D" w:rsidRPr="0057182D" w:rsidRDefault="0057182D" w:rsidP="0057182D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82D">
        <w:rPr>
          <w:rFonts w:ascii="Times New Roman" w:hAnsi="Times New Roman" w:cs="Times New Roman"/>
          <w:sz w:val="24"/>
          <w:szCs w:val="24"/>
        </w:rPr>
        <w:t>Ministry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Affairs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People’s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. (2021).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China’s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Position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on Global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Security.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Beijing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>: MFA.</w:t>
      </w:r>
    </w:p>
    <w:p w14:paraId="759E01FD" w14:textId="0B07F60D" w:rsidR="0057182D" w:rsidRPr="0057182D" w:rsidRDefault="0057182D" w:rsidP="0057182D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2D">
        <w:rPr>
          <w:rFonts w:ascii="Times New Roman" w:hAnsi="Times New Roman" w:cs="Times New Roman"/>
          <w:sz w:val="24"/>
          <w:szCs w:val="24"/>
        </w:rPr>
        <w:t>https://www.fmprc.gov.cn/</w:t>
      </w:r>
    </w:p>
    <w:p w14:paraId="49BF3A73" w14:textId="77777777" w:rsidR="0057182D" w:rsidRPr="0057182D" w:rsidRDefault="0057182D" w:rsidP="0057182D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82D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United Nations (FAO). (2021).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Governance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>. Rome: FAO.</w:t>
      </w:r>
    </w:p>
    <w:p w14:paraId="47B0A3DD" w14:textId="48D0BDA3" w:rsidR="0057182D" w:rsidRPr="0057182D" w:rsidRDefault="0057182D" w:rsidP="0057182D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2D">
        <w:rPr>
          <w:rFonts w:ascii="Times New Roman" w:hAnsi="Times New Roman" w:cs="Times New Roman"/>
          <w:sz w:val="24"/>
          <w:szCs w:val="24"/>
        </w:rPr>
        <w:t>https://www.fao.org/digital-agriculture/en/</w:t>
      </w:r>
    </w:p>
    <w:p w14:paraId="5E8B28AE" w14:textId="77777777" w:rsidR="0057182D" w:rsidRPr="0057182D" w:rsidRDefault="0057182D" w:rsidP="0057182D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2D">
        <w:rPr>
          <w:rFonts w:ascii="Times New Roman" w:hAnsi="Times New Roman" w:cs="Times New Roman"/>
          <w:sz w:val="24"/>
          <w:szCs w:val="24"/>
        </w:rPr>
        <w:t xml:space="preserve">United Nations General Assembly. (2019). International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Humanitarian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Security. UN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>. A/74/XXX.</w:t>
      </w:r>
    </w:p>
    <w:p w14:paraId="101F9A68" w14:textId="720F1CCC" w:rsidR="0057182D" w:rsidRPr="0057182D" w:rsidRDefault="0057182D" w:rsidP="0057182D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2D">
        <w:rPr>
          <w:rFonts w:ascii="Times New Roman" w:hAnsi="Times New Roman" w:cs="Times New Roman"/>
          <w:sz w:val="24"/>
          <w:szCs w:val="24"/>
        </w:rPr>
        <w:t>https://www.un.org/en/ga/documents/</w:t>
      </w:r>
    </w:p>
    <w:p w14:paraId="277335CA" w14:textId="77777777" w:rsidR="0057182D" w:rsidRPr="0057182D" w:rsidRDefault="0057182D" w:rsidP="0057182D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82D">
        <w:rPr>
          <w:rFonts w:ascii="Times New Roman" w:hAnsi="Times New Roman" w:cs="Times New Roman"/>
          <w:sz w:val="24"/>
          <w:szCs w:val="24"/>
        </w:rPr>
        <w:t>Ministry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Rural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Affairs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People’s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. (2020).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China’s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Technical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Sector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Beijing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>: MARA.</w:t>
      </w:r>
    </w:p>
    <w:p w14:paraId="70379BAC" w14:textId="119090C9" w:rsidR="0057182D" w:rsidRPr="0057182D" w:rsidRDefault="0057182D" w:rsidP="0057182D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2D">
        <w:rPr>
          <w:rFonts w:ascii="Times New Roman" w:hAnsi="Times New Roman" w:cs="Times New Roman"/>
          <w:sz w:val="24"/>
          <w:szCs w:val="24"/>
        </w:rPr>
        <w:t>http://www.moa.gov.cn/</w:t>
      </w:r>
    </w:p>
    <w:p w14:paraId="205C1517" w14:textId="77777777" w:rsidR="0057182D" w:rsidRPr="0057182D" w:rsidRDefault="0057182D" w:rsidP="0057182D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2D">
        <w:rPr>
          <w:rFonts w:ascii="Times New Roman" w:hAnsi="Times New Roman" w:cs="Times New Roman"/>
          <w:sz w:val="24"/>
          <w:szCs w:val="24"/>
        </w:rPr>
        <w:t xml:space="preserve">United Nations. (2021).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Harnessing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Development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Goals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. UN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Solutions.</w:t>
      </w:r>
    </w:p>
    <w:p w14:paraId="664414CE" w14:textId="16353074" w:rsidR="0057182D" w:rsidRPr="0057182D" w:rsidRDefault="0057182D" w:rsidP="0057182D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2D">
        <w:rPr>
          <w:rFonts w:ascii="Times New Roman" w:hAnsi="Times New Roman" w:cs="Times New Roman"/>
          <w:sz w:val="24"/>
          <w:szCs w:val="24"/>
        </w:rPr>
        <w:t>https://www.un.org/en/artificial-intelligence</w:t>
      </w:r>
    </w:p>
    <w:p w14:paraId="3BA45BD2" w14:textId="5CDF104E" w:rsidR="00520585" w:rsidRPr="0057182D" w:rsidRDefault="0057182D" w:rsidP="0057182D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2D">
        <w:rPr>
          <w:rFonts w:ascii="Times New Roman" w:hAnsi="Times New Roman" w:cs="Times New Roman"/>
          <w:sz w:val="24"/>
          <w:szCs w:val="24"/>
        </w:rPr>
        <w:t xml:space="preserve">MUNBU’26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Guide. (2026). FAO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Background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Agenda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Items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>.</w:t>
      </w:r>
    </w:p>
    <w:sectPr w:rsidR="00520585" w:rsidRPr="0057182D" w:rsidSect="0057182D">
      <w:pgSz w:w="11906" w:h="16838"/>
      <w:pgMar w:top="1418" w:right="1418" w:bottom="1418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C8"/>
    <w:rsid w:val="004712DF"/>
    <w:rsid w:val="00520585"/>
    <w:rsid w:val="0057182D"/>
    <w:rsid w:val="005A0AF1"/>
    <w:rsid w:val="00631FC8"/>
    <w:rsid w:val="00881B0A"/>
    <w:rsid w:val="00B02E96"/>
    <w:rsid w:val="00B1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21FB7"/>
  <w15:chartTrackingRefBased/>
  <w15:docId w15:val="{7A60D6AF-2FEC-416A-94CF-5D34D20F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31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31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31F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31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31F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31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31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31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31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31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31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31F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31FC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31FC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31FC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31FC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31FC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31FC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31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31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31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31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31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31FC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31FC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31FC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31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31FC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31FC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02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558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DEMİR</dc:creator>
  <cp:keywords/>
  <dc:description/>
  <cp:lastModifiedBy>Özge DEMİR</cp:lastModifiedBy>
  <cp:revision>3</cp:revision>
  <dcterms:created xsi:type="dcterms:W3CDTF">2026-01-16T15:06:00Z</dcterms:created>
  <dcterms:modified xsi:type="dcterms:W3CDTF">2026-01-16T15:17:00Z</dcterms:modified>
</cp:coreProperties>
</file>