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D935" w14:textId="77777777" w:rsidR="008C1DDD" w:rsidRDefault="008C1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hAnsi="Times New Roman"/>
          <w:b/>
          <w:bCs/>
        </w:rPr>
      </w:pPr>
    </w:p>
    <w:p w14:paraId="4540C1BC" w14:textId="77777777" w:rsidR="008C1DDD" w:rsidRDefault="008C1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hAnsi="Times New Roman"/>
          <w:b/>
          <w:bCs/>
        </w:rPr>
      </w:pPr>
    </w:p>
    <w:p w14:paraId="60553052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Committee: FAO</w:t>
      </w:r>
    </w:p>
    <w:p w14:paraId="3F2BB0A0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Country: New Zealand</w:t>
      </w:r>
    </w:p>
    <w:p w14:paraId="0A23C71D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Agenda: Reducing Global Hunger Through Sustainable</w:t>
      </w:r>
    </w:p>
    <w:p w14:paraId="199A66F9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Agriculture</w:t>
      </w:r>
    </w:p>
    <w:p w14:paraId="536D2437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D132FF1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42301DA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E0ABEBE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D4461DB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36AD871" w14:textId="4A02BD5F" w:rsidR="008C1DDD" w:rsidRDefault="0006156C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New Zealand covers a small area </w:t>
      </w:r>
      <w:r w:rsidR="00C57CB7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in the World </w:t>
      </w:r>
      <w:r w:rsidR="00F35E4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and </w:t>
      </w:r>
      <w:r w:rsidR="008E788B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the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people live </w:t>
      </w:r>
      <w:r w:rsidR="008E788B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there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 safety and its economy</w:t>
      </w:r>
      <w:r w:rsidR="00EB7AD0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is better than m</w:t>
      </w:r>
      <w:r w:rsidR="002623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ost of other countries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. Travellers from ever</w:t>
      </w:r>
      <w:r w:rsidR="001F3F8D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ywhere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come here because the country is both secure </w:t>
      </w:r>
      <w:r w:rsidR="00E854BD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and the count</w:t>
      </w:r>
      <w:r w:rsidR="002B029D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ry has beautiful landmarks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. </w:t>
      </w:r>
      <w:r w:rsidR="0091491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Most of the residents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grow</w:t>
      </w:r>
      <w:r w:rsidR="0091491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 w:rsidR="00F35E4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crops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in clean soil.</w:t>
      </w:r>
    </w:p>
    <w:p w14:paraId="04FE1E47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A9D2537" w14:textId="77777777" w:rsidR="00C5793A" w:rsidRDefault="0006156C" w:rsidP="00C5793A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Across the planet, millions of </w:t>
      </w:r>
      <w:r w:rsidR="008B2065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people especially children</w:t>
      </w:r>
      <w:r w:rsidR="002D000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lack food.</w:t>
      </w:r>
      <w:r w:rsidR="00691F2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Unfortunately,</w:t>
      </w:r>
      <w:r w:rsidR="00C476A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Hunger threatens every nation. Efforts to shrink this tragedy continue</w:t>
      </w:r>
      <w:r w:rsidR="00C476A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but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it </w:t>
      </w:r>
      <w:r w:rsidR="00610BF7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is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still spread</w:t>
      </w:r>
      <w:r w:rsidR="00610BF7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ing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.</w:t>
      </w:r>
      <w:r w:rsidR="005A1E0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Based on this,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New Zealand searches for practical ways to</w:t>
      </w:r>
      <w:r w:rsidR="002A4B88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finish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hunger. The goal is to supply wholesome food for all</w:t>
      </w:r>
      <w:r w:rsidR="00D50A5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without giving harm to the natural </w:t>
      </w:r>
      <w:r w:rsidR="00C5793A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world.</w:t>
      </w:r>
    </w:p>
    <w:p w14:paraId="023D30D3" w14:textId="77777777" w:rsidR="00CD461D" w:rsidRDefault="00CD461D" w:rsidP="00C5793A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A09E260" w14:textId="16F444DF" w:rsidR="008C1DDD" w:rsidRDefault="0006156C" w:rsidP="00C5793A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New Zealand </w:t>
      </w:r>
      <w:r w:rsidR="006A0780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supports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the creation of additional farm</w:t>
      </w:r>
      <w:r w:rsidR="00EA040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ing places</w:t>
      </w:r>
      <w:r w:rsidR="0046028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us</w:t>
      </w:r>
      <w:r w:rsidR="0046028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ing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l</w:t>
      </w:r>
      <w:r w:rsidR="0046028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ess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water as well as keep the soil intact. The government </w:t>
      </w:r>
      <w:r w:rsidR="00163E78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cooperates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with IFAD so that small island villages can raise crops and obtain pure water through agriculture that suits a shifting climate. New Zealand is ready to </w:t>
      </w:r>
      <w:r w:rsidR="003D5F3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share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knowledge that </w:t>
      </w:r>
      <w:r w:rsidR="00127E4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protects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the environment or puts nutritious meals within reach.</w:t>
      </w:r>
    </w:p>
    <w:p w14:paraId="783E585C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AD0B950" w14:textId="04191E27" w:rsidR="008C1DDD" w:rsidRDefault="0006156C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New Zealand </w:t>
      </w:r>
      <w:r w:rsidR="00313EA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invites the countries </w:t>
      </w:r>
      <w:r w:rsidR="00847E7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to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act</w:t>
      </w:r>
      <w:r w:rsidR="00847E7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an important role to </w:t>
      </w:r>
      <w:r w:rsidR="00876D3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finish hunger with a systematic way.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 w:rsidR="00032A47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Therefore,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Farmers </w:t>
      </w:r>
      <w:r w:rsidR="00032A47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can get enough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help and </w:t>
      </w:r>
      <w:r w:rsidR="007251B4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can be trained through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methods that keep the land fertile. </w:t>
      </w:r>
      <w:r w:rsidR="00440B33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We can supply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healthy food without injuring soil or climate.</w:t>
      </w:r>
    </w:p>
    <w:p w14:paraId="0461D728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887C9A3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C4F3D38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6EC605E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539B385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1A89FBB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D047512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F0BE67D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6963709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BC9FDDB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F1C8D22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55F0B46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A403F91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DD36DED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32CE52E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C60E582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C51973A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1234E3B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27D162F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3C8E05E" w14:textId="77777777" w:rsidR="008C1DDD" w:rsidRDefault="008C1DDD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C544113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REFERENCES</w:t>
      </w:r>
    </w:p>
    <w:p w14:paraId="77516851" w14:textId="77777777" w:rsidR="008C1DDD" w:rsidRDefault="008C1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</w:p>
    <w:p w14:paraId="091BD35B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>Hand book, study guide</w:t>
      </w:r>
    </w:p>
    <w:p w14:paraId="0B87FB24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>https://sustainableliving.org.nz/sustainable-agriculture-practices-for-new-zealand-farmers/</w:t>
      </w:r>
    </w:p>
    <w:p w14:paraId="7ABA4694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>https://globalallianceagainsthungerandpoverty.org/wp-content/uploads/2025/01/New-Zealand-SoC-</w:t>
      </w:r>
    </w:p>
    <w:p w14:paraId="573285F0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>Approved.pdf</w:t>
      </w:r>
    </w:p>
    <w:p w14:paraId="484930DD" w14:textId="77777777" w:rsidR="008C1DDD" w:rsidRDefault="000615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</w:pPr>
      <w:r>
        <w:rPr>
          <w:rFonts w:ascii="Times New Roman" w:hAnsi="Times New Roman"/>
          <w:lang w:val="de-DE"/>
        </w:rPr>
        <w:t>https://en.wikipedia.org/wiki/New_Zealand</w:t>
      </w:r>
    </w:p>
    <w:sectPr w:rsidR="008C1DD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DFC2" w14:textId="77777777" w:rsidR="0006156C" w:rsidRDefault="0006156C">
      <w:r>
        <w:separator/>
      </w:r>
    </w:p>
  </w:endnote>
  <w:endnote w:type="continuationSeparator" w:id="0">
    <w:p w14:paraId="2C95403A" w14:textId="77777777" w:rsidR="0006156C" w:rsidRDefault="0006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198" w14:textId="77777777" w:rsidR="008C1DDD" w:rsidRDefault="008C1DD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65E2" w14:textId="77777777" w:rsidR="0006156C" w:rsidRDefault="0006156C">
      <w:r>
        <w:separator/>
      </w:r>
    </w:p>
  </w:footnote>
  <w:footnote w:type="continuationSeparator" w:id="0">
    <w:p w14:paraId="64E758F5" w14:textId="77777777" w:rsidR="0006156C" w:rsidRDefault="0006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382F" w14:textId="77777777" w:rsidR="008C1DDD" w:rsidRDefault="008C1DD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revisionView w:formatting="0"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DD"/>
    <w:rsid w:val="00032A47"/>
    <w:rsid w:val="0006156C"/>
    <w:rsid w:val="00127E4C"/>
    <w:rsid w:val="00163E78"/>
    <w:rsid w:val="001F3F8D"/>
    <w:rsid w:val="0026234F"/>
    <w:rsid w:val="002A4B88"/>
    <w:rsid w:val="002B029D"/>
    <w:rsid w:val="002D0009"/>
    <w:rsid w:val="002E15B8"/>
    <w:rsid w:val="00313EA2"/>
    <w:rsid w:val="003D5F32"/>
    <w:rsid w:val="00440B33"/>
    <w:rsid w:val="0046028F"/>
    <w:rsid w:val="005A1E0C"/>
    <w:rsid w:val="00610BF7"/>
    <w:rsid w:val="00691F22"/>
    <w:rsid w:val="006A0780"/>
    <w:rsid w:val="007251B4"/>
    <w:rsid w:val="00847E79"/>
    <w:rsid w:val="00876D3C"/>
    <w:rsid w:val="008B2065"/>
    <w:rsid w:val="008C1DDD"/>
    <w:rsid w:val="008C55EF"/>
    <w:rsid w:val="008E788B"/>
    <w:rsid w:val="0091491C"/>
    <w:rsid w:val="00C476A1"/>
    <w:rsid w:val="00C5793A"/>
    <w:rsid w:val="00C57CB7"/>
    <w:rsid w:val="00CD461D"/>
    <w:rsid w:val="00D50A5C"/>
    <w:rsid w:val="00E64E24"/>
    <w:rsid w:val="00E854BD"/>
    <w:rsid w:val="00EA0401"/>
    <w:rsid w:val="00EB7AD0"/>
    <w:rsid w:val="00F0573F"/>
    <w:rsid w:val="00F35E42"/>
    <w:rsid w:val="00F8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C0D8BC"/>
  <w15:docId w15:val="{40573091-6C5B-464F-8F09-22E869D0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Efsun ÇAĞLIYAN</cp:lastModifiedBy>
  <cp:revision>2</cp:revision>
  <dcterms:created xsi:type="dcterms:W3CDTF">2025-12-16T07:50:00Z</dcterms:created>
  <dcterms:modified xsi:type="dcterms:W3CDTF">2025-12-16T07:50:00Z</dcterms:modified>
</cp:coreProperties>
</file>