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6091" w14:textId="468F47D2" w:rsidR="00786747" w:rsidRDefault="00D44E78" w:rsidP="00D44E78">
      <w:pPr>
        <w:tabs>
          <w:tab w:val="left" w:pos="4860"/>
        </w:tabs>
      </w:pPr>
      <w:r w:rsidRPr="00D44E78">
        <w:rPr>
          <w:noProof/>
        </w:rPr>
        <mc:AlternateContent>
          <mc:Choice Requires="wps">
            <w:drawing>
              <wp:inline distT="0" distB="0" distL="0" distR="0" wp14:anchorId="12BF499B" wp14:editId="582DCF5B">
                <wp:extent cx="304800" cy="304800"/>
                <wp:effectExtent l="0" t="0" r="0" b="0"/>
                <wp:docPr id="752762868" name="Dikdörtgen 1" descr="Kolombiya bayrağı - Vikipe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31BD1" id="Dikdörtgen 1" o:spid="_x0000_s1026" alt="Kolombiya bayrağı - Vikipe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55025D3" wp14:editId="507EDE18">
            <wp:extent cx="2047875" cy="1684542"/>
            <wp:effectExtent l="0" t="0" r="0" b="0"/>
            <wp:docPr id="30454324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532" cy="1692485"/>
                    </a:xfrm>
                    <a:prstGeom prst="rect">
                      <a:avLst/>
                    </a:prstGeom>
                    <a:noFill/>
                  </pic:spPr>
                </pic:pic>
              </a:graphicData>
            </a:graphic>
          </wp:inline>
        </w:drawing>
      </w:r>
      <w:r>
        <w:tab/>
      </w:r>
      <w:r>
        <w:rPr>
          <w:noProof/>
        </w:rPr>
        <w:drawing>
          <wp:inline distT="0" distB="0" distL="0" distR="0" wp14:anchorId="2D5BF252" wp14:editId="1CFEB3CA">
            <wp:extent cx="2028825" cy="1651272"/>
            <wp:effectExtent l="0" t="0" r="0" b="6350"/>
            <wp:docPr id="91555653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2712" cy="1678853"/>
                    </a:xfrm>
                    <a:prstGeom prst="rect">
                      <a:avLst/>
                    </a:prstGeom>
                    <a:noFill/>
                  </pic:spPr>
                </pic:pic>
              </a:graphicData>
            </a:graphic>
          </wp:inline>
        </w:drawing>
      </w:r>
    </w:p>
    <w:p w14:paraId="334A434B" w14:textId="77777777" w:rsidR="00D44E78" w:rsidRDefault="00D44E78" w:rsidP="00D44E78">
      <w:pPr>
        <w:tabs>
          <w:tab w:val="left" w:pos="4860"/>
        </w:tabs>
      </w:pPr>
    </w:p>
    <w:p w14:paraId="5E4FD485" w14:textId="77777777" w:rsidR="00D44E78" w:rsidRPr="00D44E78" w:rsidRDefault="00D44E78" w:rsidP="00D44E78">
      <w:pPr>
        <w:spacing w:after="200" w:line="276" w:lineRule="auto"/>
        <w:rPr>
          <w:rFonts w:ascii="Calibri" w:eastAsia="Calibri" w:hAnsi="Calibri" w:cs="Times New Roman"/>
          <w:kern w:val="0"/>
          <w:sz w:val="40"/>
          <w:szCs w:val="40"/>
          <w14:ligatures w14:val="none"/>
        </w:rPr>
      </w:pPr>
      <w:proofErr w:type="spellStart"/>
      <w:proofErr w:type="gramStart"/>
      <w:r w:rsidRPr="00D44E78">
        <w:rPr>
          <w:rFonts w:ascii="Calibri" w:eastAsia="Calibri" w:hAnsi="Calibri" w:cs="Times New Roman"/>
          <w:b/>
          <w:kern w:val="0"/>
          <w:sz w:val="36"/>
          <w:szCs w:val="36"/>
          <w14:ligatures w14:val="none"/>
        </w:rPr>
        <w:t>Committee</w:t>
      </w:r>
      <w:r w:rsidRPr="00D44E78">
        <w:rPr>
          <w:rFonts w:ascii="Calibri" w:eastAsia="Calibri" w:hAnsi="Calibri" w:cs="Times New Roman"/>
          <w:kern w:val="0"/>
          <w:sz w:val="40"/>
          <w:szCs w:val="40"/>
          <w14:ligatures w14:val="none"/>
        </w:rPr>
        <w:t>:</w:t>
      </w:r>
      <w:r w:rsidRPr="00D44E78">
        <w:rPr>
          <w:rFonts w:ascii="Arial Narrow" w:eastAsia="Calibri" w:hAnsi="Arial Narrow" w:cs="Times New Roman"/>
          <w:kern w:val="0"/>
          <w:sz w:val="28"/>
          <w:szCs w:val="28"/>
          <w14:ligatures w14:val="none"/>
        </w:rPr>
        <w:t>The</w:t>
      </w:r>
      <w:proofErr w:type="spellEnd"/>
      <w:proofErr w:type="gram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Economic</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and</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Social</w:t>
      </w:r>
      <w:proofErr w:type="spellEnd"/>
      <w:r w:rsidRPr="00D44E78">
        <w:rPr>
          <w:rFonts w:ascii="Calibri" w:eastAsia="Calibri" w:hAnsi="Calibri" w:cs="Times New Roman"/>
          <w:kern w:val="0"/>
          <w:sz w:val="28"/>
          <w:szCs w:val="28"/>
          <w14:ligatures w14:val="none"/>
        </w:rPr>
        <w:t xml:space="preserve"> </w:t>
      </w:r>
      <w:proofErr w:type="spellStart"/>
      <w:proofErr w:type="gramStart"/>
      <w:r w:rsidRPr="00D44E78">
        <w:rPr>
          <w:rFonts w:ascii="Calibri" w:eastAsia="Calibri" w:hAnsi="Calibri" w:cs="Times New Roman"/>
          <w:kern w:val="0"/>
          <w:sz w:val="28"/>
          <w:szCs w:val="28"/>
          <w14:ligatures w14:val="none"/>
        </w:rPr>
        <w:t>Council</w:t>
      </w:r>
      <w:proofErr w:type="spellEnd"/>
      <w:r w:rsidRPr="00D44E78">
        <w:rPr>
          <w:rFonts w:ascii="Calibri" w:eastAsia="Calibri" w:hAnsi="Calibri" w:cs="Times New Roman"/>
          <w:kern w:val="0"/>
          <w:sz w:val="28"/>
          <w:szCs w:val="28"/>
          <w14:ligatures w14:val="none"/>
        </w:rPr>
        <w:t>(</w:t>
      </w:r>
      <w:proofErr w:type="gramEnd"/>
      <w:r w:rsidRPr="00D44E78">
        <w:rPr>
          <w:rFonts w:ascii="Calibri" w:eastAsia="Calibri" w:hAnsi="Calibri" w:cs="Times New Roman"/>
          <w:kern w:val="0"/>
          <w:sz w:val="28"/>
          <w:szCs w:val="28"/>
          <w14:ligatures w14:val="none"/>
        </w:rPr>
        <w:t>ECOSOC)</w:t>
      </w:r>
    </w:p>
    <w:p w14:paraId="3798E256" w14:textId="77777777" w:rsidR="00D44E78" w:rsidRPr="00D44E78" w:rsidRDefault="00D44E78" w:rsidP="00D44E78">
      <w:pPr>
        <w:spacing w:after="200" w:line="276" w:lineRule="auto"/>
        <w:rPr>
          <w:rFonts w:ascii="Calibri" w:eastAsia="Calibri" w:hAnsi="Calibri" w:cs="Times New Roman"/>
          <w:kern w:val="0"/>
          <w:sz w:val="40"/>
          <w:szCs w:val="40"/>
          <w14:ligatures w14:val="none"/>
        </w:rPr>
      </w:pPr>
      <w:proofErr w:type="spellStart"/>
      <w:proofErr w:type="gramStart"/>
      <w:r w:rsidRPr="00D44E78">
        <w:rPr>
          <w:rFonts w:ascii="Calibri" w:eastAsia="Calibri" w:hAnsi="Calibri" w:cs="Times New Roman"/>
          <w:b/>
          <w:kern w:val="0"/>
          <w:sz w:val="36"/>
          <w:szCs w:val="36"/>
          <w14:ligatures w14:val="none"/>
        </w:rPr>
        <w:t>Country</w:t>
      </w:r>
      <w:r w:rsidRPr="00D44E78">
        <w:rPr>
          <w:rFonts w:ascii="Calibri" w:eastAsia="Calibri" w:hAnsi="Calibri" w:cs="Times New Roman"/>
          <w:kern w:val="0"/>
          <w:sz w:val="40"/>
          <w:szCs w:val="40"/>
          <w14:ligatures w14:val="none"/>
        </w:rPr>
        <w:t>:</w:t>
      </w:r>
      <w:r w:rsidRPr="00D44E78">
        <w:rPr>
          <w:rFonts w:ascii="Arial Narrow" w:eastAsia="Calibri" w:hAnsi="Arial Narrow" w:cs="Times New Roman"/>
          <w:kern w:val="0"/>
          <w:sz w:val="28"/>
          <w:szCs w:val="28"/>
          <w14:ligatures w14:val="none"/>
        </w:rPr>
        <w:t>Colombia</w:t>
      </w:r>
      <w:proofErr w:type="spellEnd"/>
      <w:proofErr w:type="gramEnd"/>
    </w:p>
    <w:p w14:paraId="7F2FC5EB" w14:textId="77777777" w:rsidR="00D44E78" w:rsidRPr="00D44E78" w:rsidRDefault="00D44E78" w:rsidP="00D44E78">
      <w:pPr>
        <w:spacing w:after="200" w:line="276" w:lineRule="auto"/>
        <w:rPr>
          <w:rFonts w:ascii="Arial Narrow" w:eastAsia="Calibri" w:hAnsi="Arial Narrow" w:cs="Times New Roman"/>
          <w:kern w:val="0"/>
          <w:sz w:val="40"/>
          <w:szCs w:val="40"/>
          <w14:ligatures w14:val="none"/>
        </w:rPr>
      </w:pPr>
      <w:proofErr w:type="spellStart"/>
      <w:r w:rsidRPr="00D44E78">
        <w:rPr>
          <w:rFonts w:ascii="Calibri" w:eastAsia="Calibri" w:hAnsi="Calibri" w:cs="Times New Roman"/>
          <w:b/>
          <w:kern w:val="0"/>
          <w:sz w:val="36"/>
          <w:szCs w:val="36"/>
          <w14:ligatures w14:val="none"/>
        </w:rPr>
        <w:t>Agenda</w:t>
      </w:r>
      <w:proofErr w:type="spellEnd"/>
      <w:r w:rsidRPr="00D44E78">
        <w:rPr>
          <w:rFonts w:ascii="Calibri" w:eastAsia="Calibri" w:hAnsi="Calibri" w:cs="Times New Roman"/>
          <w:b/>
          <w:kern w:val="0"/>
          <w:sz w:val="36"/>
          <w:szCs w:val="36"/>
          <w14:ligatures w14:val="none"/>
        </w:rPr>
        <w:t xml:space="preserve"> </w:t>
      </w:r>
      <w:proofErr w:type="spellStart"/>
      <w:proofErr w:type="gramStart"/>
      <w:r w:rsidRPr="00D44E78">
        <w:rPr>
          <w:rFonts w:ascii="Calibri" w:eastAsia="Calibri" w:hAnsi="Calibri" w:cs="Times New Roman"/>
          <w:b/>
          <w:kern w:val="0"/>
          <w:sz w:val="36"/>
          <w:szCs w:val="36"/>
          <w14:ligatures w14:val="none"/>
        </w:rPr>
        <w:t>Item</w:t>
      </w:r>
      <w:r w:rsidRPr="00D44E78">
        <w:rPr>
          <w:rFonts w:ascii="Calibri" w:eastAsia="Calibri" w:hAnsi="Calibri" w:cs="Times New Roman"/>
          <w:kern w:val="0"/>
          <w:sz w:val="40"/>
          <w:szCs w:val="40"/>
          <w14:ligatures w14:val="none"/>
        </w:rPr>
        <w:t>:</w:t>
      </w:r>
      <w:r w:rsidRPr="00D44E78">
        <w:rPr>
          <w:rFonts w:ascii="Arial Narrow" w:eastAsia="Calibri" w:hAnsi="Arial Narrow" w:cs="Times New Roman"/>
          <w:kern w:val="0"/>
          <w:sz w:val="28"/>
          <w:szCs w:val="28"/>
          <w14:ligatures w14:val="none"/>
        </w:rPr>
        <w:t>Promoting</w:t>
      </w:r>
      <w:proofErr w:type="spellEnd"/>
      <w:proofErr w:type="gram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Gender</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Equality</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and</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Empowering</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Women</w:t>
      </w:r>
      <w:proofErr w:type="spellEnd"/>
      <w:r w:rsidRPr="00D44E78">
        <w:rPr>
          <w:rFonts w:ascii="Arial Narrow" w:eastAsia="Calibri" w:hAnsi="Arial Narrow" w:cs="Times New Roman"/>
          <w:kern w:val="0"/>
          <w:sz w:val="28"/>
          <w:szCs w:val="28"/>
          <w14:ligatures w14:val="none"/>
        </w:rPr>
        <w:t xml:space="preserve"> in </w:t>
      </w:r>
      <w:proofErr w:type="spellStart"/>
      <w:r w:rsidRPr="00D44E78">
        <w:rPr>
          <w:rFonts w:ascii="Arial Narrow" w:eastAsia="Calibri" w:hAnsi="Arial Narrow" w:cs="Times New Roman"/>
          <w:kern w:val="0"/>
          <w:sz w:val="28"/>
          <w:szCs w:val="28"/>
          <w14:ligatures w14:val="none"/>
        </w:rPr>
        <w:t>Developing</w:t>
      </w:r>
      <w:proofErr w:type="spellEnd"/>
      <w:r w:rsidRPr="00D44E78">
        <w:rPr>
          <w:rFonts w:ascii="Arial Narrow" w:eastAsia="Calibri" w:hAnsi="Arial Narrow" w:cs="Times New Roman"/>
          <w:kern w:val="0"/>
          <w:sz w:val="28"/>
          <w:szCs w:val="28"/>
          <w14:ligatures w14:val="none"/>
        </w:rPr>
        <w:t xml:space="preserve"> </w:t>
      </w:r>
      <w:proofErr w:type="spellStart"/>
      <w:r w:rsidRPr="00D44E78">
        <w:rPr>
          <w:rFonts w:ascii="Arial Narrow" w:eastAsia="Calibri" w:hAnsi="Arial Narrow" w:cs="Times New Roman"/>
          <w:kern w:val="0"/>
          <w:sz w:val="28"/>
          <w:szCs w:val="28"/>
          <w14:ligatures w14:val="none"/>
        </w:rPr>
        <w:t>Economies</w:t>
      </w:r>
      <w:proofErr w:type="spellEnd"/>
      <w:r w:rsidRPr="00D44E78">
        <w:rPr>
          <w:rFonts w:ascii="Arial Narrow" w:eastAsia="Calibri" w:hAnsi="Arial Narrow" w:cs="Times New Roman"/>
          <w:kern w:val="0"/>
          <w:sz w:val="28"/>
          <w:szCs w:val="28"/>
          <w14:ligatures w14:val="none"/>
        </w:rPr>
        <w:t>.</w:t>
      </w:r>
    </w:p>
    <w:p w14:paraId="1AC6D8C4" w14:textId="77777777" w:rsidR="00D44E78" w:rsidRDefault="00D44E78" w:rsidP="00D44E78">
      <w:pPr>
        <w:tabs>
          <w:tab w:val="left" w:pos="4860"/>
        </w:tabs>
      </w:pPr>
    </w:p>
    <w:p w14:paraId="34B05B16" w14:textId="77777777" w:rsidR="00D44E78" w:rsidRPr="00D44E78" w:rsidRDefault="00D44E78" w:rsidP="00D44E78">
      <w:pPr>
        <w:spacing w:after="200" w:line="276" w:lineRule="auto"/>
        <w:rPr>
          <w:rFonts w:ascii="Arial Narrow" w:eastAsia="Calibri" w:hAnsi="Arial Narrow" w:cs="Times New Roman"/>
          <w:kern w:val="0"/>
          <w:sz w:val="28"/>
          <w:szCs w:val="28"/>
          <w14:ligatures w14:val="none"/>
        </w:rPr>
      </w:pPr>
      <w:r w:rsidRPr="00D44E78">
        <w:rPr>
          <w:rFonts w:ascii="Arial Narrow" w:eastAsia="Calibri" w:hAnsi="Arial Narrow" w:cs="Times New Roman"/>
          <w:kern w:val="0"/>
          <w:sz w:val="28"/>
          <w:szCs w:val="28"/>
          <w:lang w:val="en"/>
          <w14:ligatures w14:val="none"/>
        </w:rPr>
        <w:t xml:space="preserve">Colombia, officially the Republic of Colombia, is a country located in South America and has islands in North </w:t>
      </w:r>
      <w:proofErr w:type="spellStart"/>
      <w:r w:rsidRPr="00D44E78">
        <w:rPr>
          <w:rFonts w:ascii="Arial Narrow" w:eastAsia="Calibri" w:hAnsi="Arial Narrow" w:cs="Times New Roman"/>
          <w:kern w:val="0"/>
          <w:sz w:val="28"/>
          <w:szCs w:val="28"/>
          <w:lang w:val="en"/>
          <w14:ligatures w14:val="none"/>
        </w:rPr>
        <w:t>America.It</w:t>
      </w:r>
      <w:proofErr w:type="spellEnd"/>
      <w:r w:rsidRPr="00D44E78">
        <w:rPr>
          <w:rFonts w:ascii="Arial Narrow" w:eastAsia="Calibri" w:hAnsi="Arial Narrow" w:cs="Times New Roman"/>
          <w:kern w:val="0"/>
          <w:sz w:val="28"/>
          <w:szCs w:val="28"/>
          <w:lang w:val="en"/>
          <w14:ligatures w14:val="none"/>
        </w:rPr>
        <w:t xml:space="preserve"> is the 4th largest country in South America and the 26th largest country in the world by area. With a population of over 50 </w:t>
      </w:r>
      <w:proofErr w:type="spellStart"/>
      <w:proofErr w:type="gramStart"/>
      <w:r w:rsidRPr="00D44E78">
        <w:rPr>
          <w:rFonts w:ascii="Arial Narrow" w:eastAsia="Calibri" w:hAnsi="Arial Narrow" w:cs="Times New Roman"/>
          <w:kern w:val="0"/>
          <w:sz w:val="28"/>
          <w:szCs w:val="28"/>
          <w:lang w:val="en"/>
          <w14:ligatures w14:val="none"/>
        </w:rPr>
        <w:t>million.Indigenous</w:t>
      </w:r>
      <w:proofErr w:type="spellEnd"/>
      <w:proofErr w:type="gramEnd"/>
      <w:r w:rsidRPr="00D44E78">
        <w:rPr>
          <w:rFonts w:ascii="Arial Narrow" w:eastAsia="Calibri" w:hAnsi="Arial Narrow" w:cs="Times New Roman"/>
          <w:kern w:val="0"/>
          <w:sz w:val="28"/>
          <w:szCs w:val="28"/>
          <w:lang w:val="en"/>
          <w14:ligatures w14:val="none"/>
        </w:rPr>
        <w:t xml:space="preserve"> civilizations, European settlers, African slaves, and immigrants from Europe and the Middle East form the sources of the country's rich cultural heritage.</w:t>
      </w:r>
    </w:p>
    <w:p w14:paraId="6CA33C52" w14:textId="77777777" w:rsidR="00D44E78" w:rsidRPr="00D44E78" w:rsidRDefault="00D44E78" w:rsidP="00D44E78">
      <w:pPr>
        <w:spacing w:after="200" w:line="276" w:lineRule="auto"/>
        <w:rPr>
          <w:rFonts w:ascii="Arial Narrow" w:eastAsia="Calibri" w:hAnsi="Arial Narrow" w:cs="Times New Roman"/>
          <w:kern w:val="0"/>
          <w:sz w:val="28"/>
          <w:szCs w:val="28"/>
          <w14:ligatures w14:val="none"/>
        </w:rPr>
      </w:pPr>
    </w:p>
    <w:p w14:paraId="4D4E141E" w14:textId="77777777" w:rsidR="00D44E78" w:rsidRPr="00D44E78" w:rsidRDefault="00D44E78" w:rsidP="00D44E78">
      <w:pPr>
        <w:spacing w:after="200" w:line="276" w:lineRule="auto"/>
        <w:rPr>
          <w:rFonts w:ascii="Arial Narrow" w:eastAsia="Calibri" w:hAnsi="Arial Narrow" w:cs="Times New Roman"/>
          <w:kern w:val="0"/>
          <w:sz w:val="28"/>
          <w:szCs w:val="28"/>
          <w:lang w:val="en"/>
          <w14:ligatures w14:val="none"/>
        </w:rPr>
      </w:pPr>
      <w:r w:rsidRPr="00D44E78">
        <w:rPr>
          <w:rFonts w:ascii="Arial Narrow" w:eastAsia="Calibri" w:hAnsi="Arial Narrow" w:cs="Times New Roman"/>
          <w:kern w:val="0"/>
          <w:sz w:val="28"/>
          <w:szCs w:val="28"/>
          <w:lang w:val="en"/>
          <w14:ligatures w14:val="none"/>
        </w:rPr>
        <w:t>Women in Colombia have the right to equal pay with men. Women have full rights to establish and run their own businesses. Women have the right to access education and vocational training. In order to achieve gender equality, women are targeted to take a more active role, especially in the agriculture, trade, technology and service sectors.</w:t>
      </w:r>
    </w:p>
    <w:p w14:paraId="3659685D" w14:textId="77777777" w:rsidR="00D44E78" w:rsidRDefault="00D44E78" w:rsidP="00D44E78">
      <w:pPr>
        <w:tabs>
          <w:tab w:val="left" w:pos="4860"/>
        </w:tabs>
        <w:rPr>
          <w:noProof/>
        </w:rPr>
      </w:pPr>
    </w:p>
    <w:p w14:paraId="4807BFC7" w14:textId="77C71850" w:rsidR="00D44E78" w:rsidRDefault="00D44E78" w:rsidP="00D44E78">
      <w:pPr>
        <w:tabs>
          <w:tab w:val="left" w:pos="4860"/>
        </w:tabs>
        <w:rPr>
          <w:noProof/>
        </w:rPr>
      </w:pPr>
      <w:r w:rsidRPr="00D44E78">
        <w:rPr>
          <w:rFonts w:ascii="Arial Narrow" w:eastAsia="Calibri" w:hAnsi="Arial Narrow" w:cs="Times New Roman"/>
          <w:sz w:val="28"/>
          <w:szCs w:val="28"/>
          <w:lang w:val="en"/>
        </w:rPr>
        <w:t xml:space="preserve">Colombia could establish an institution and private financial support program to better gender equality. Women would be taught basic subjects </w:t>
      </w:r>
      <w:proofErr w:type="gramStart"/>
      <w:r w:rsidRPr="00D44E78">
        <w:rPr>
          <w:rFonts w:ascii="Arial Narrow" w:eastAsia="Calibri" w:hAnsi="Arial Narrow" w:cs="Times New Roman"/>
          <w:sz w:val="28"/>
          <w:szCs w:val="28"/>
          <w:lang w:val="en"/>
        </w:rPr>
        <w:t>such  as</w:t>
      </w:r>
      <w:proofErr w:type="gramEnd"/>
      <w:r w:rsidRPr="00D44E78">
        <w:rPr>
          <w:rFonts w:ascii="Arial Narrow" w:eastAsia="Calibri" w:hAnsi="Arial Narrow" w:cs="Times New Roman"/>
          <w:sz w:val="28"/>
          <w:szCs w:val="28"/>
          <w:lang w:val="en"/>
        </w:rPr>
        <w:t xml:space="preserve"> marketing, e-commerce, accounting, and this would also have an impact on the country's </w:t>
      </w:r>
      <w:proofErr w:type="spellStart"/>
      <w:proofErr w:type="gramStart"/>
      <w:r w:rsidRPr="00D44E78">
        <w:rPr>
          <w:rFonts w:ascii="Arial Narrow" w:eastAsia="Calibri" w:hAnsi="Arial Narrow" w:cs="Times New Roman"/>
          <w:sz w:val="28"/>
          <w:szCs w:val="28"/>
          <w:lang w:val="en"/>
        </w:rPr>
        <w:t>economy.</w:t>
      </w:r>
      <w:r>
        <w:rPr>
          <w:rFonts w:ascii="Arial Narrow" w:eastAsia="Times New Roman" w:hAnsi="Arial Narrow" w:cs="Courier New"/>
          <w:color w:val="1F1F1F"/>
          <w:sz w:val="28"/>
          <w:szCs w:val="28"/>
          <w:lang w:val="en" w:eastAsia="tr-TR"/>
        </w:rPr>
        <w:t>Seed</w:t>
      </w:r>
      <w:proofErr w:type="spellEnd"/>
      <w:proofErr w:type="gramEnd"/>
      <w:r>
        <w:rPr>
          <w:rFonts w:ascii="Arial Narrow" w:eastAsia="Times New Roman" w:hAnsi="Arial Narrow" w:cs="Courier New"/>
          <w:color w:val="1F1F1F"/>
          <w:sz w:val="28"/>
          <w:szCs w:val="28"/>
          <w:lang w:val="en" w:eastAsia="tr-TR"/>
        </w:rPr>
        <w:t xml:space="preserve"> fertilizer and equipment support can be provided to women farmers working in rural </w:t>
      </w:r>
      <w:proofErr w:type="spellStart"/>
      <w:proofErr w:type="gramStart"/>
      <w:r>
        <w:rPr>
          <w:rFonts w:ascii="Arial Narrow" w:eastAsia="Times New Roman" w:hAnsi="Arial Narrow" w:cs="Courier New"/>
          <w:color w:val="1F1F1F"/>
          <w:sz w:val="28"/>
          <w:szCs w:val="28"/>
          <w:lang w:val="en" w:eastAsia="tr-TR"/>
        </w:rPr>
        <w:t>areas.Pre</w:t>
      </w:r>
      <w:r w:rsidR="00DB6D0F">
        <w:rPr>
          <w:rFonts w:ascii="Arial Narrow" w:eastAsia="Times New Roman" w:hAnsi="Arial Narrow" w:cs="Courier New"/>
          <w:color w:val="1F1F1F"/>
          <w:sz w:val="28"/>
          <w:szCs w:val="28"/>
          <w:lang w:val="en" w:eastAsia="tr-TR"/>
        </w:rPr>
        <w:t>judices</w:t>
      </w:r>
      <w:proofErr w:type="spellEnd"/>
      <w:proofErr w:type="gramEnd"/>
      <w:r w:rsidR="00DB6D0F">
        <w:rPr>
          <w:rFonts w:ascii="Arial Narrow" w:eastAsia="Times New Roman" w:hAnsi="Arial Narrow" w:cs="Courier New"/>
          <w:color w:val="1F1F1F"/>
          <w:sz w:val="28"/>
          <w:szCs w:val="28"/>
          <w:lang w:val="en" w:eastAsia="tr-TR"/>
        </w:rPr>
        <w:t xml:space="preserve"> in society can be broken and new perceptions can be created with </w:t>
      </w:r>
      <w:proofErr w:type="spellStart"/>
      <w:proofErr w:type="gramStart"/>
      <w:r w:rsidR="00DB6D0F">
        <w:rPr>
          <w:rFonts w:ascii="Arial Narrow" w:eastAsia="Times New Roman" w:hAnsi="Arial Narrow" w:cs="Courier New"/>
          <w:color w:val="1F1F1F"/>
          <w:sz w:val="28"/>
          <w:szCs w:val="28"/>
          <w:lang w:val="en" w:eastAsia="tr-TR"/>
        </w:rPr>
        <w:t>documentaries,campaings</w:t>
      </w:r>
      <w:proofErr w:type="spellEnd"/>
      <w:proofErr w:type="gramEnd"/>
      <w:r w:rsidR="00DB6D0F">
        <w:rPr>
          <w:rFonts w:ascii="Arial Narrow" w:eastAsia="Times New Roman" w:hAnsi="Arial Narrow" w:cs="Courier New"/>
          <w:color w:val="1F1F1F"/>
          <w:sz w:val="28"/>
          <w:szCs w:val="28"/>
          <w:lang w:val="en" w:eastAsia="tr-TR"/>
        </w:rPr>
        <w:t xml:space="preserve"> and social media projects that </w:t>
      </w:r>
      <w:proofErr w:type="gramStart"/>
      <w:r w:rsidR="00DB6D0F">
        <w:rPr>
          <w:rFonts w:ascii="Arial Narrow" w:eastAsia="Times New Roman" w:hAnsi="Arial Narrow" w:cs="Courier New"/>
          <w:color w:val="1F1F1F"/>
          <w:sz w:val="28"/>
          <w:szCs w:val="28"/>
          <w:lang w:val="en" w:eastAsia="tr-TR"/>
        </w:rPr>
        <w:t>tell</w:t>
      </w:r>
      <w:proofErr w:type="gramEnd"/>
      <w:r w:rsidR="00DB6D0F">
        <w:rPr>
          <w:rFonts w:ascii="Arial Narrow" w:eastAsia="Times New Roman" w:hAnsi="Arial Narrow" w:cs="Courier New"/>
          <w:color w:val="1F1F1F"/>
          <w:sz w:val="28"/>
          <w:szCs w:val="28"/>
          <w:lang w:val="en" w:eastAsia="tr-TR"/>
        </w:rPr>
        <w:t xml:space="preserve"> about the success of women in business life.</w:t>
      </w:r>
    </w:p>
    <w:sectPr w:rsidR="00D44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78"/>
    <w:rsid w:val="002143D6"/>
    <w:rsid w:val="003A6E7B"/>
    <w:rsid w:val="00786747"/>
    <w:rsid w:val="0095652C"/>
    <w:rsid w:val="00D44E78"/>
    <w:rsid w:val="00DB6D0F"/>
    <w:rsid w:val="00F04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2FE8"/>
  <w15:chartTrackingRefBased/>
  <w15:docId w15:val="{AA6322BF-B761-42FF-A818-31FB5A25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4E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44E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44E7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44E7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44E7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44E7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4E7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4E7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4E7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4E7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44E7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44E7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44E7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44E7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44E7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4E7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4E7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4E78"/>
    <w:rPr>
      <w:rFonts w:eastAsiaTheme="majorEastAsia" w:cstheme="majorBidi"/>
      <w:color w:val="272727" w:themeColor="text1" w:themeTint="D8"/>
    </w:rPr>
  </w:style>
  <w:style w:type="paragraph" w:styleId="KonuBal">
    <w:name w:val="Title"/>
    <w:basedOn w:val="Normal"/>
    <w:next w:val="Normal"/>
    <w:link w:val="KonuBalChar"/>
    <w:uiPriority w:val="10"/>
    <w:qFormat/>
    <w:rsid w:val="00D44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4E7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4E7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4E7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4E7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4E78"/>
    <w:rPr>
      <w:i/>
      <w:iCs/>
      <w:color w:val="404040" w:themeColor="text1" w:themeTint="BF"/>
    </w:rPr>
  </w:style>
  <w:style w:type="paragraph" w:styleId="ListeParagraf">
    <w:name w:val="List Paragraph"/>
    <w:basedOn w:val="Normal"/>
    <w:uiPriority w:val="34"/>
    <w:qFormat/>
    <w:rsid w:val="00D44E78"/>
    <w:pPr>
      <w:ind w:left="720"/>
      <w:contextualSpacing/>
    </w:pPr>
  </w:style>
  <w:style w:type="character" w:styleId="GlVurgulama">
    <w:name w:val="Intense Emphasis"/>
    <w:basedOn w:val="VarsaylanParagrafYazTipi"/>
    <w:uiPriority w:val="21"/>
    <w:qFormat/>
    <w:rsid w:val="00D44E78"/>
    <w:rPr>
      <w:i/>
      <w:iCs/>
      <w:color w:val="2F5496" w:themeColor="accent1" w:themeShade="BF"/>
    </w:rPr>
  </w:style>
  <w:style w:type="paragraph" w:styleId="GlAlnt">
    <w:name w:val="Intense Quote"/>
    <w:basedOn w:val="Normal"/>
    <w:next w:val="Normal"/>
    <w:link w:val="GlAlntChar"/>
    <w:uiPriority w:val="30"/>
    <w:qFormat/>
    <w:rsid w:val="00D44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44E78"/>
    <w:rPr>
      <w:i/>
      <w:iCs/>
      <w:color w:val="2F5496" w:themeColor="accent1" w:themeShade="BF"/>
    </w:rPr>
  </w:style>
  <w:style w:type="character" w:styleId="GlBavuru">
    <w:name w:val="Intense Reference"/>
    <w:basedOn w:val="VarsaylanParagrafYazTipi"/>
    <w:uiPriority w:val="32"/>
    <w:qFormat/>
    <w:rsid w:val="00D44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08389">
      <w:bodyDiv w:val="1"/>
      <w:marLeft w:val="0"/>
      <w:marRight w:val="0"/>
      <w:marTop w:val="0"/>
      <w:marBottom w:val="0"/>
      <w:divBdr>
        <w:top w:val="none" w:sz="0" w:space="0" w:color="auto"/>
        <w:left w:val="none" w:sz="0" w:space="0" w:color="auto"/>
        <w:bottom w:val="none" w:sz="0" w:space="0" w:color="auto"/>
        <w:right w:val="none" w:sz="0" w:space="0" w:color="auto"/>
      </w:divBdr>
    </w:div>
    <w:div w:id="9848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Alpay Beyzade</dc:creator>
  <cp:keywords/>
  <dc:description/>
  <cp:lastModifiedBy>Alpay Beyzade</cp:lastModifiedBy>
  <cp:revision>2</cp:revision>
  <dcterms:created xsi:type="dcterms:W3CDTF">2025-04-18T14:06:00Z</dcterms:created>
  <dcterms:modified xsi:type="dcterms:W3CDTF">2025-04-18T14:06:00Z</dcterms:modified>
</cp:coreProperties>
</file>