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A3E35" w14:textId="77777777" w:rsidR="007C3918" w:rsidRPr="00E2480D" w:rsidRDefault="00FD5F3D" w:rsidP="00FD5F3D">
      <w:pPr>
        <w:rPr>
          <w:rFonts w:ascii="Times New Roman" w:hAnsi="Times New Roman" w:cs="Times New Roman"/>
          <w:sz w:val="24"/>
          <w:szCs w:val="24"/>
        </w:rPr>
      </w:pPr>
      <w:r w:rsidRPr="00E2480D">
        <w:rPr>
          <w:rFonts w:ascii="Times New Roman" w:hAnsi="Times New Roman" w:cs="Times New Roman"/>
          <w:sz w:val="24"/>
          <w:szCs w:val="24"/>
        </w:rPr>
        <w:t>Committee: Special Political and Decolonization Committee</w:t>
      </w:r>
    </w:p>
    <w:p w14:paraId="33613226" w14:textId="77777777" w:rsidR="00FD5F3D" w:rsidRPr="00E2480D" w:rsidRDefault="00015795" w:rsidP="00FD5F3D">
      <w:pPr>
        <w:rPr>
          <w:rFonts w:ascii="Times New Roman" w:hAnsi="Times New Roman" w:cs="Times New Roman"/>
          <w:sz w:val="24"/>
          <w:szCs w:val="24"/>
        </w:rPr>
      </w:pPr>
      <w:r w:rsidRPr="00E2480D">
        <w:rPr>
          <w:rFonts w:ascii="Times New Roman" w:hAnsi="Times New Roman" w:cs="Times New Roman"/>
          <w:sz w:val="24"/>
          <w:szCs w:val="24"/>
        </w:rPr>
        <w:t>Country: Commonwealth of Australia</w:t>
      </w:r>
    </w:p>
    <w:p w14:paraId="32CDACCE" w14:textId="77777777" w:rsidR="00015795" w:rsidRPr="00E2480D" w:rsidRDefault="00015795" w:rsidP="00FD5F3D">
      <w:pPr>
        <w:rPr>
          <w:rFonts w:ascii="Times New Roman" w:hAnsi="Times New Roman" w:cs="Times New Roman"/>
          <w:sz w:val="24"/>
          <w:szCs w:val="24"/>
        </w:rPr>
      </w:pPr>
      <w:r w:rsidRPr="00E2480D">
        <w:rPr>
          <w:rFonts w:ascii="Times New Roman" w:hAnsi="Times New Roman" w:cs="Times New Roman"/>
          <w:sz w:val="24"/>
          <w:szCs w:val="24"/>
        </w:rPr>
        <w:t>Delegate: Rana Betül ALTINEL</w:t>
      </w:r>
    </w:p>
    <w:p w14:paraId="176B1BE0" w14:textId="77777777" w:rsidR="00015795" w:rsidRPr="00E2480D" w:rsidRDefault="00015795" w:rsidP="00FD5F3D">
      <w:pPr>
        <w:rPr>
          <w:rFonts w:ascii="Times New Roman" w:hAnsi="Times New Roman" w:cs="Times New Roman"/>
          <w:sz w:val="24"/>
          <w:szCs w:val="24"/>
        </w:rPr>
      </w:pPr>
      <w:bookmarkStart w:id="0" w:name="_Hlk195737169"/>
      <w:r w:rsidRPr="00E2480D">
        <w:rPr>
          <w:rFonts w:ascii="Times New Roman" w:hAnsi="Times New Roman" w:cs="Times New Roman"/>
          <w:sz w:val="24"/>
          <w:szCs w:val="24"/>
        </w:rPr>
        <w:t>Agenda: Governmental Stabilization after the Bangladesh crisis</w:t>
      </w:r>
    </w:p>
    <w:p w14:paraId="03192D55" w14:textId="6A18E77C" w:rsidR="00015795" w:rsidRPr="00E2480D" w:rsidRDefault="00015795" w:rsidP="00015795">
      <w:pPr>
        <w:rPr>
          <w:rFonts w:ascii="Times New Roman" w:hAnsi="Times New Roman" w:cs="Times New Roman"/>
          <w:sz w:val="24"/>
          <w:szCs w:val="24"/>
        </w:rPr>
      </w:pPr>
      <w:r w:rsidRPr="00E2480D">
        <w:rPr>
          <w:rFonts w:ascii="Times New Roman" w:hAnsi="Times New Roman" w:cs="Times New Roman"/>
          <w:sz w:val="24"/>
          <w:szCs w:val="24"/>
        </w:rPr>
        <w:tab/>
      </w:r>
      <w:r w:rsidR="002A4BF1" w:rsidRPr="00E2480D">
        <w:rPr>
          <w:rFonts w:ascii="Times New Roman" w:hAnsi="Times New Roman" w:cs="Times New Roman"/>
          <w:sz w:val="24"/>
          <w:szCs w:val="24"/>
        </w:rPr>
        <w:t xml:space="preserve">Bangladesh is experiencing a multidimensional crisis </w:t>
      </w:r>
      <w:r w:rsidR="009E250D" w:rsidRPr="00E2480D">
        <w:rPr>
          <w:rFonts w:ascii="Times New Roman" w:hAnsi="Times New Roman" w:cs="Times New Roman"/>
          <w:sz w:val="24"/>
          <w:szCs w:val="24"/>
        </w:rPr>
        <w:t xml:space="preserve">including </w:t>
      </w:r>
      <w:r w:rsidR="002A4BF1" w:rsidRPr="00E2480D">
        <w:rPr>
          <w:rFonts w:ascii="Times New Roman" w:hAnsi="Times New Roman" w:cs="Times New Roman"/>
          <w:sz w:val="24"/>
          <w:szCs w:val="24"/>
        </w:rPr>
        <w:t xml:space="preserve">economic difficulties, political upheaval, and climate </w:t>
      </w:r>
      <w:r w:rsidR="00E2480D" w:rsidRPr="00E2480D">
        <w:rPr>
          <w:rFonts w:ascii="Times New Roman" w:hAnsi="Times New Roman" w:cs="Times New Roman"/>
          <w:sz w:val="24"/>
          <w:szCs w:val="24"/>
        </w:rPr>
        <w:t xml:space="preserve">change. </w:t>
      </w:r>
      <w:r w:rsidR="0006701F" w:rsidRPr="00E2480D">
        <w:rPr>
          <w:rFonts w:ascii="Times New Roman" w:hAnsi="Times New Roman" w:cs="Times New Roman"/>
          <w:sz w:val="24"/>
          <w:szCs w:val="24"/>
        </w:rPr>
        <w:t>All these crises</w:t>
      </w:r>
      <w:r w:rsidR="002A4BF1" w:rsidRPr="00E2480D">
        <w:rPr>
          <w:rFonts w:ascii="Times New Roman" w:hAnsi="Times New Roman" w:cs="Times New Roman"/>
          <w:sz w:val="24"/>
          <w:szCs w:val="24"/>
        </w:rPr>
        <w:t xml:space="preserve"> </w:t>
      </w:r>
      <w:r w:rsidR="00C0305D" w:rsidRPr="00E2480D">
        <w:rPr>
          <w:rFonts w:ascii="Times New Roman" w:hAnsi="Times New Roman" w:cs="Times New Roman"/>
          <w:sz w:val="24"/>
          <w:szCs w:val="24"/>
        </w:rPr>
        <w:t xml:space="preserve">have been influencing deeply </w:t>
      </w:r>
      <w:r w:rsidR="0006701F" w:rsidRPr="00E2480D">
        <w:rPr>
          <w:rFonts w:ascii="Times New Roman" w:hAnsi="Times New Roman" w:cs="Times New Roman"/>
          <w:sz w:val="24"/>
          <w:szCs w:val="24"/>
        </w:rPr>
        <w:t>Bangladesh. So,</w:t>
      </w:r>
      <w:r w:rsidR="00C0305D" w:rsidRPr="00E2480D">
        <w:rPr>
          <w:rFonts w:ascii="Times New Roman" w:hAnsi="Times New Roman" w:cs="Times New Roman"/>
          <w:sz w:val="24"/>
          <w:szCs w:val="24"/>
        </w:rPr>
        <w:t xml:space="preserve"> the government has been searching for </w:t>
      </w:r>
      <w:r w:rsidR="00E2480D" w:rsidRPr="00E2480D">
        <w:rPr>
          <w:rFonts w:ascii="Times New Roman" w:hAnsi="Times New Roman" w:cs="Times New Roman"/>
          <w:sz w:val="24"/>
          <w:szCs w:val="24"/>
        </w:rPr>
        <w:t>solution. Unfortunately</w:t>
      </w:r>
      <w:r w:rsidR="00E2480D">
        <w:rPr>
          <w:rFonts w:ascii="Times New Roman" w:hAnsi="Times New Roman" w:cs="Times New Roman"/>
          <w:sz w:val="24"/>
          <w:szCs w:val="24"/>
        </w:rPr>
        <w:t>,</w:t>
      </w:r>
      <w:r w:rsidR="00C0305D" w:rsidRPr="00E2480D">
        <w:rPr>
          <w:rFonts w:ascii="Times New Roman" w:hAnsi="Times New Roman" w:cs="Times New Roman"/>
          <w:sz w:val="24"/>
          <w:szCs w:val="24"/>
        </w:rPr>
        <w:t xml:space="preserve"> the political tension among the major </w:t>
      </w:r>
      <w:r w:rsidR="0006701F" w:rsidRPr="00E2480D">
        <w:rPr>
          <w:rFonts w:ascii="Times New Roman" w:hAnsi="Times New Roman" w:cs="Times New Roman"/>
          <w:sz w:val="24"/>
          <w:szCs w:val="24"/>
        </w:rPr>
        <w:t>parties, the</w:t>
      </w:r>
      <w:r w:rsidR="00FF37A6" w:rsidRPr="00E2480D">
        <w:rPr>
          <w:rFonts w:ascii="Times New Roman" w:hAnsi="Times New Roman" w:cs="Times New Roman"/>
          <w:sz w:val="24"/>
          <w:szCs w:val="24"/>
        </w:rPr>
        <w:t xml:space="preserve"> </w:t>
      </w:r>
      <w:r w:rsidR="0006701F" w:rsidRPr="00E2480D">
        <w:rPr>
          <w:rFonts w:ascii="Times New Roman" w:hAnsi="Times New Roman" w:cs="Times New Roman"/>
          <w:sz w:val="24"/>
          <w:szCs w:val="24"/>
        </w:rPr>
        <w:t>downfall in</w:t>
      </w:r>
      <w:r w:rsidR="00FF37A6" w:rsidRPr="00E2480D">
        <w:rPr>
          <w:rFonts w:ascii="Times New Roman" w:hAnsi="Times New Roman" w:cs="Times New Roman"/>
          <w:sz w:val="24"/>
          <w:szCs w:val="24"/>
        </w:rPr>
        <w:t xml:space="preserve"> economy and also natural disasters don</w:t>
      </w:r>
      <w:r w:rsidR="009E250D" w:rsidRPr="00E2480D">
        <w:rPr>
          <w:rFonts w:ascii="Times New Roman" w:hAnsi="Times New Roman" w:cs="Times New Roman"/>
          <w:sz w:val="24"/>
          <w:szCs w:val="24"/>
        </w:rPr>
        <w:t>’</w:t>
      </w:r>
      <w:r w:rsidR="00FF37A6" w:rsidRPr="00E2480D">
        <w:rPr>
          <w:rFonts w:ascii="Times New Roman" w:hAnsi="Times New Roman" w:cs="Times New Roman"/>
          <w:sz w:val="24"/>
          <w:szCs w:val="24"/>
        </w:rPr>
        <w:t xml:space="preserve">t give a chance to </w:t>
      </w:r>
      <w:r w:rsidR="0006701F" w:rsidRPr="00E2480D">
        <w:rPr>
          <w:rFonts w:ascii="Times New Roman" w:hAnsi="Times New Roman" w:cs="Times New Roman"/>
          <w:sz w:val="24"/>
          <w:szCs w:val="24"/>
        </w:rPr>
        <w:t>it. Therefore,</w:t>
      </w:r>
      <w:r w:rsidR="00FF37A6" w:rsidRPr="00E2480D">
        <w:rPr>
          <w:rFonts w:ascii="Times New Roman" w:hAnsi="Times New Roman" w:cs="Times New Roman"/>
          <w:sz w:val="24"/>
          <w:szCs w:val="24"/>
        </w:rPr>
        <w:t xml:space="preserve"> </w:t>
      </w:r>
      <w:r w:rsidR="0042124F" w:rsidRPr="00E2480D">
        <w:rPr>
          <w:rFonts w:ascii="Times New Roman" w:hAnsi="Times New Roman" w:cs="Times New Roman"/>
          <w:sz w:val="24"/>
          <w:szCs w:val="24"/>
        </w:rPr>
        <w:t xml:space="preserve">the </w:t>
      </w:r>
      <w:r w:rsidR="00FF37A6" w:rsidRPr="00E2480D">
        <w:rPr>
          <w:rFonts w:ascii="Times New Roman" w:hAnsi="Times New Roman" w:cs="Times New Roman"/>
          <w:sz w:val="24"/>
          <w:szCs w:val="24"/>
        </w:rPr>
        <w:t>life quality of civil</w:t>
      </w:r>
      <w:r w:rsidR="0042124F" w:rsidRPr="00E2480D">
        <w:rPr>
          <w:rFonts w:ascii="Times New Roman" w:hAnsi="Times New Roman" w:cs="Times New Roman"/>
          <w:sz w:val="24"/>
          <w:szCs w:val="24"/>
        </w:rPr>
        <w:t>ian population in Bangladesh is also d</w:t>
      </w:r>
      <w:r w:rsidR="003B7600">
        <w:rPr>
          <w:rFonts w:ascii="Times New Roman" w:hAnsi="Times New Roman" w:cs="Times New Roman"/>
          <w:sz w:val="24"/>
          <w:szCs w:val="24"/>
        </w:rPr>
        <w:t>ecreasing</w:t>
      </w:r>
      <w:r w:rsidR="0042124F" w:rsidRPr="00E2480D">
        <w:rPr>
          <w:rFonts w:ascii="Times New Roman" w:hAnsi="Times New Roman" w:cs="Times New Roman"/>
          <w:sz w:val="24"/>
          <w:szCs w:val="24"/>
        </w:rPr>
        <w:t>.</w:t>
      </w:r>
      <w:r w:rsidR="0006701F">
        <w:rPr>
          <w:rFonts w:ascii="Times New Roman" w:hAnsi="Times New Roman" w:cs="Times New Roman"/>
          <w:sz w:val="24"/>
          <w:szCs w:val="24"/>
        </w:rPr>
        <w:t xml:space="preserve"> </w:t>
      </w:r>
      <w:r w:rsidR="0006701F" w:rsidRPr="00E2480D">
        <w:rPr>
          <w:rFonts w:ascii="Times New Roman" w:hAnsi="Times New Roman" w:cs="Times New Roman"/>
          <w:sz w:val="24"/>
          <w:szCs w:val="24"/>
        </w:rPr>
        <w:t>Furthermore,</w:t>
      </w:r>
      <w:r w:rsidR="004073CA" w:rsidRPr="00E2480D">
        <w:rPr>
          <w:rFonts w:ascii="Times New Roman" w:hAnsi="Times New Roman" w:cs="Times New Roman"/>
          <w:sz w:val="24"/>
          <w:szCs w:val="24"/>
        </w:rPr>
        <w:t xml:space="preserve"> the Rohingya </w:t>
      </w:r>
      <w:r w:rsidR="00BF7B1E" w:rsidRPr="00E2480D">
        <w:rPr>
          <w:rFonts w:ascii="Times New Roman" w:hAnsi="Times New Roman" w:cs="Times New Roman"/>
          <w:sz w:val="24"/>
          <w:szCs w:val="24"/>
        </w:rPr>
        <w:t>refugee</w:t>
      </w:r>
      <w:r w:rsidR="004073CA" w:rsidRPr="00E2480D">
        <w:rPr>
          <w:rFonts w:ascii="Times New Roman" w:hAnsi="Times New Roman" w:cs="Times New Roman"/>
          <w:sz w:val="24"/>
          <w:szCs w:val="24"/>
        </w:rPr>
        <w:t xml:space="preserve"> crisis is also increasing the tension between Bangladesh and </w:t>
      </w:r>
      <w:r w:rsidR="0006701F" w:rsidRPr="00E2480D">
        <w:rPr>
          <w:rFonts w:ascii="Times New Roman" w:hAnsi="Times New Roman" w:cs="Times New Roman"/>
          <w:sz w:val="24"/>
          <w:szCs w:val="24"/>
        </w:rPr>
        <w:t>its</w:t>
      </w:r>
      <w:r w:rsidR="009E250D" w:rsidRPr="00E2480D">
        <w:rPr>
          <w:rFonts w:ascii="Times New Roman" w:hAnsi="Times New Roman" w:cs="Times New Roman"/>
          <w:sz w:val="24"/>
          <w:szCs w:val="24"/>
        </w:rPr>
        <w:t xml:space="preserve"> neighbor </w:t>
      </w:r>
      <w:r w:rsidR="004073CA" w:rsidRPr="00E2480D">
        <w:rPr>
          <w:rFonts w:ascii="Times New Roman" w:hAnsi="Times New Roman" w:cs="Times New Roman"/>
          <w:sz w:val="24"/>
          <w:szCs w:val="24"/>
        </w:rPr>
        <w:t>Myanmar.</w:t>
      </w:r>
    </w:p>
    <w:p w14:paraId="1F5AEF06" w14:textId="77777777" w:rsidR="00857CBB" w:rsidRPr="00E2480D" w:rsidRDefault="00857CBB" w:rsidP="00015795">
      <w:pPr>
        <w:rPr>
          <w:rFonts w:ascii="Times New Roman" w:hAnsi="Times New Roman" w:cs="Times New Roman"/>
          <w:sz w:val="24"/>
          <w:szCs w:val="24"/>
        </w:rPr>
      </w:pPr>
    </w:p>
    <w:p w14:paraId="4F57B7DD" w14:textId="60B39643" w:rsidR="00F22D1E" w:rsidRPr="00E2480D" w:rsidRDefault="00075B55" w:rsidP="00015795">
      <w:pPr>
        <w:rPr>
          <w:rFonts w:ascii="Times New Roman" w:hAnsi="Times New Roman" w:cs="Times New Roman"/>
          <w:sz w:val="24"/>
          <w:szCs w:val="24"/>
        </w:rPr>
      </w:pPr>
      <w:r w:rsidRPr="00E2480D">
        <w:rPr>
          <w:rFonts w:ascii="Times New Roman" w:hAnsi="Times New Roman" w:cs="Times New Roman"/>
          <w:sz w:val="24"/>
          <w:szCs w:val="24"/>
        </w:rPr>
        <w:t xml:space="preserve">In 1947 demarcated among India and </w:t>
      </w:r>
      <w:r w:rsidR="0006701F" w:rsidRPr="00E2480D">
        <w:rPr>
          <w:rFonts w:ascii="Times New Roman" w:hAnsi="Times New Roman" w:cs="Times New Roman"/>
          <w:sz w:val="24"/>
          <w:szCs w:val="24"/>
        </w:rPr>
        <w:t>Pakistan. Some</w:t>
      </w:r>
      <w:r w:rsidRPr="00E2480D">
        <w:rPr>
          <w:rFonts w:ascii="Times New Roman" w:hAnsi="Times New Roman" w:cs="Times New Roman"/>
          <w:sz w:val="24"/>
          <w:szCs w:val="24"/>
        </w:rPr>
        <w:t xml:space="preserve"> movements had happened </w:t>
      </w:r>
      <w:r w:rsidR="003B7600">
        <w:rPr>
          <w:rFonts w:ascii="Times New Roman" w:hAnsi="Times New Roman" w:cs="Times New Roman"/>
          <w:sz w:val="24"/>
          <w:szCs w:val="24"/>
        </w:rPr>
        <w:t>which</w:t>
      </w:r>
      <w:r w:rsidRPr="00E2480D">
        <w:rPr>
          <w:rFonts w:ascii="Times New Roman" w:hAnsi="Times New Roman" w:cs="Times New Roman"/>
          <w:sz w:val="24"/>
          <w:szCs w:val="24"/>
        </w:rPr>
        <w:t xml:space="preserve"> called Language Movement (1952) and United Front Selections (1954</w:t>
      </w:r>
      <w:r w:rsidR="0006701F" w:rsidRPr="00E2480D">
        <w:rPr>
          <w:rFonts w:ascii="Times New Roman" w:hAnsi="Times New Roman" w:cs="Times New Roman"/>
          <w:sz w:val="24"/>
          <w:szCs w:val="24"/>
        </w:rPr>
        <w:t>). With</w:t>
      </w:r>
      <w:r w:rsidRPr="00E2480D">
        <w:rPr>
          <w:rFonts w:ascii="Times New Roman" w:hAnsi="Times New Roman" w:cs="Times New Roman"/>
          <w:sz w:val="24"/>
          <w:szCs w:val="24"/>
        </w:rPr>
        <w:t xml:space="preserve"> this movements</w:t>
      </w:r>
      <w:r w:rsidR="006D06F9" w:rsidRPr="00E2480D">
        <w:rPr>
          <w:rFonts w:ascii="Times New Roman" w:hAnsi="Times New Roman" w:cs="Times New Roman"/>
          <w:sz w:val="24"/>
          <w:szCs w:val="24"/>
        </w:rPr>
        <w:t xml:space="preserve">, Awami League was supported and started to </w:t>
      </w:r>
      <w:r w:rsidR="003B7600">
        <w:rPr>
          <w:rFonts w:ascii="Times New Roman" w:hAnsi="Times New Roman" w:cs="Times New Roman"/>
          <w:sz w:val="24"/>
          <w:szCs w:val="24"/>
        </w:rPr>
        <w:t xml:space="preserve">take </w:t>
      </w:r>
      <w:r w:rsidR="006D06F9" w:rsidRPr="00E2480D">
        <w:rPr>
          <w:rFonts w:ascii="Times New Roman" w:hAnsi="Times New Roman" w:cs="Times New Roman"/>
          <w:sz w:val="24"/>
          <w:szCs w:val="24"/>
        </w:rPr>
        <w:t>action for Independence.</w:t>
      </w:r>
      <w:r w:rsidR="00382ACF" w:rsidRPr="00E2480D">
        <w:rPr>
          <w:rFonts w:ascii="Times New Roman" w:hAnsi="Times New Roman" w:cs="Times New Roman"/>
          <w:sz w:val="24"/>
          <w:szCs w:val="24"/>
        </w:rPr>
        <w:t xml:space="preserve"> </w:t>
      </w:r>
      <w:r w:rsidR="0006701F">
        <w:rPr>
          <w:rFonts w:ascii="Times New Roman" w:hAnsi="Times New Roman" w:cs="Times New Roman"/>
          <w:sz w:val="24"/>
          <w:szCs w:val="24"/>
        </w:rPr>
        <w:t>On</w:t>
      </w:r>
      <w:r w:rsidR="0006701F" w:rsidRPr="00E2480D">
        <w:rPr>
          <w:rFonts w:ascii="Times New Roman" w:hAnsi="Times New Roman" w:cs="Times New Roman"/>
          <w:sz w:val="24"/>
          <w:szCs w:val="24"/>
        </w:rPr>
        <w:t xml:space="preserve"> March</w:t>
      </w:r>
      <w:r w:rsidR="003B7600" w:rsidRPr="00E2480D">
        <w:rPr>
          <w:rFonts w:ascii="Times New Roman" w:hAnsi="Times New Roman" w:cs="Times New Roman"/>
          <w:sz w:val="24"/>
          <w:szCs w:val="24"/>
        </w:rPr>
        <w:t xml:space="preserve"> 25</w:t>
      </w:r>
      <w:r w:rsidR="003B7600">
        <w:rPr>
          <w:rFonts w:ascii="Times New Roman" w:hAnsi="Times New Roman" w:cs="Times New Roman"/>
          <w:sz w:val="24"/>
          <w:szCs w:val="24"/>
        </w:rPr>
        <w:t xml:space="preserve"> </w:t>
      </w:r>
      <w:r w:rsidR="009144C5" w:rsidRPr="00E2480D">
        <w:rPr>
          <w:rFonts w:ascii="Times New Roman" w:hAnsi="Times New Roman" w:cs="Times New Roman"/>
          <w:sz w:val="24"/>
          <w:szCs w:val="24"/>
        </w:rPr>
        <w:t>19</w:t>
      </w:r>
      <w:r w:rsidR="003B7600">
        <w:rPr>
          <w:rFonts w:ascii="Times New Roman" w:hAnsi="Times New Roman" w:cs="Times New Roman"/>
          <w:sz w:val="24"/>
          <w:szCs w:val="24"/>
        </w:rPr>
        <w:t>71,</w:t>
      </w:r>
      <w:r w:rsidR="00B00BA2" w:rsidRPr="00E2480D">
        <w:rPr>
          <w:rFonts w:ascii="Times New Roman" w:hAnsi="Times New Roman" w:cs="Times New Roman"/>
          <w:sz w:val="24"/>
          <w:szCs w:val="24"/>
        </w:rPr>
        <w:t xml:space="preserve"> The Bangladesh Liberation War ha</w:t>
      </w:r>
      <w:r w:rsidR="000E4D66" w:rsidRPr="00E2480D">
        <w:rPr>
          <w:rFonts w:ascii="Times New Roman" w:hAnsi="Times New Roman" w:cs="Times New Roman"/>
          <w:sz w:val="24"/>
          <w:szCs w:val="24"/>
        </w:rPr>
        <w:t>s</w:t>
      </w:r>
      <w:r w:rsidR="00B00BA2" w:rsidRPr="00E2480D">
        <w:rPr>
          <w:rFonts w:ascii="Times New Roman" w:hAnsi="Times New Roman" w:cs="Times New Roman"/>
          <w:sz w:val="24"/>
          <w:szCs w:val="24"/>
        </w:rPr>
        <w:t xml:space="preserve"> </w:t>
      </w:r>
      <w:r w:rsidR="00382ACF" w:rsidRPr="00E2480D">
        <w:rPr>
          <w:rFonts w:ascii="Times New Roman" w:hAnsi="Times New Roman" w:cs="Times New Roman"/>
          <w:sz w:val="24"/>
          <w:szCs w:val="24"/>
        </w:rPr>
        <w:t>started (Operation Searchlight)</w:t>
      </w:r>
      <w:r w:rsidR="00B31955" w:rsidRPr="00E2480D">
        <w:rPr>
          <w:rFonts w:ascii="Times New Roman" w:hAnsi="Times New Roman" w:cs="Times New Roman"/>
          <w:sz w:val="24"/>
          <w:szCs w:val="24"/>
        </w:rPr>
        <w:t>.</w:t>
      </w:r>
      <w:r w:rsidR="00382ACF" w:rsidRPr="00E2480D">
        <w:rPr>
          <w:rFonts w:ascii="Times New Roman" w:hAnsi="Times New Roman" w:cs="Times New Roman"/>
          <w:sz w:val="24"/>
          <w:szCs w:val="24"/>
        </w:rPr>
        <w:t xml:space="preserve"> The Independence War lasted nine </w:t>
      </w:r>
      <w:r w:rsidR="0006701F" w:rsidRPr="00E2480D">
        <w:rPr>
          <w:rFonts w:ascii="Times New Roman" w:hAnsi="Times New Roman" w:cs="Times New Roman"/>
          <w:sz w:val="24"/>
          <w:szCs w:val="24"/>
        </w:rPr>
        <w:t>months. In</w:t>
      </w:r>
      <w:r w:rsidR="00382ACF" w:rsidRPr="00E2480D">
        <w:rPr>
          <w:rFonts w:ascii="Times New Roman" w:hAnsi="Times New Roman" w:cs="Times New Roman"/>
          <w:sz w:val="24"/>
          <w:szCs w:val="24"/>
        </w:rPr>
        <w:t xml:space="preserve"> the end Bangladesh government </w:t>
      </w:r>
      <w:r w:rsidR="003B7600">
        <w:rPr>
          <w:rFonts w:ascii="Times New Roman" w:hAnsi="Times New Roman" w:cs="Times New Roman"/>
          <w:sz w:val="24"/>
          <w:szCs w:val="24"/>
        </w:rPr>
        <w:t xml:space="preserve">won </w:t>
      </w:r>
      <w:r w:rsidR="00382ACF" w:rsidRPr="00E2480D">
        <w:rPr>
          <w:rFonts w:ascii="Times New Roman" w:hAnsi="Times New Roman" w:cs="Times New Roman"/>
          <w:sz w:val="24"/>
          <w:szCs w:val="24"/>
        </w:rPr>
        <w:t xml:space="preserve">victory </w:t>
      </w:r>
      <w:r w:rsidR="003B7600">
        <w:rPr>
          <w:rFonts w:ascii="Times New Roman" w:hAnsi="Times New Roman" w:cs="Times New Roman"/>
          <w:sz w:val="24"/>
          <w:szCs w:val="24"/>
        </w:rPr>
        <w:t xml:space="preserve">their </w:t>
      </w:r>
      <w:r w:rsidR="0006701F">
        <w:rPr>
          <w:rFonts w:ascii="Times New Roman" w:hAnsi="Times New Roman" w:cs="Times New Roman"/>
          <w:sz w:val="24"/>
          <w:szCs w:val="24"/>
        </w:rPr>
        <w:t>Independence</w:t>
      </w:r>
      <w:r w:rsidR="0006701F" w:rsidRPr="00E2480D">
        <w:rPr>
          <w:rFonts w:ascii="Times New Roman" w:hAnsi="Times New Roman" w:cs="Times New Roman"/>
          <w:sz w:val="24"/>
          <w:szCs w:val="24"/>
        </w:rPr>
        <w:t xml:space="preserve"> (</w:t>
      </w:r>
      <w:r w:rsidR="00382ACF" w:rsidRPr="00E2480D">
        <w:rPr>
          <w:rFonts w:ascii="Times New Roman" w:hAnsi="Times New Roman" w:cs="Times New Roman"/>
          <w:sz w:val="24"/>
          <w:szCs w:val="24"/>
        </w:rPr>
        <w:t>December,16 1971).</w:t>
      </w:r>
    </w:p>
    <w:bookmarkEnd w:id="0"/>
    <w:p w14:paraId="37B08CD4" w14:textId="77777777" w:rsidR="00857CBB" w:rsidRPr="00E2480D" w:rsidRDefault="00857CBB" w:rsidP="00015795">
      <w:pPr>
        <w:rPr>
          <w:rFonts w:ascii="Times New Roman" w:hAnsi="Times New Roman" w:cs="Times New Roman"/>
          <w:sz w:val="24"/>
          <w:szCs w:val="24"/>
        </w:rPr>
      </w:pPr>
    </w:p>
    <w:p w14:paraId="14A7298B" w14:textId="77777777" w:rsidR="001C1A9A" w:rsidRPr="00E2480D" w:rsidRDefault="001C1A9A" w:rsidP="001C1A9A">
      <w:pPr>
        <w:rPr>
          <w:rFonts w:ascii="Times New Roman" w:hAnsi="Times New Roman" w:cs="Times New Roman"/>
          <w:sz w:val="24"/>
          <w:szCs w:val="24"/>
        </w:rPr>
      </w:pPr>
      <w:bookmarkStart w:id="1" w:name="_Hlk195739524"/>
      <w:bookmarkStart w:id="2" w:name="_Hlk195741423"/>
      <w:r w:rsidRPr="00E2480D">
        <w:rPr>
          <w:rFonts w:ascii="Times New Roman" w:hAnsi="Times New Roman" w:cs="Times New Roman"/>
          <w:sz w:val="24"/>
          <w:szCs w:val="24"/>
        </w:rPr>
        <w:t>In 1901, Australia became a nation, forming the Commonwealth of Australia. One year later, Australia became one of the first countries in the world to give women the right to vote.</w:t>
      </w:r>
    </w:p>
    <w:p w14:paraId="6BF165A0" w14:textId="77777777" w:rsidR="001C1A9A" w:rsidRPr="00E2480D" w:rsidRDefault="001C1A9A" w:rsidP="001C1A9A">
      <w:pPr>
        <w:rPr>
          <w:rFonts w:ascii="Times New Roman" w:hAnsi="Times New Roman" w:cs="Times New Roman"/>
          <w:sz w:val="24"/>
          <w:szCs w:val="24"/>
        </w:rPr>
      </w:pPr>
      <w:r w:rsidRPr="00E2480D">
        <w:rPr>
          <w:rFonts w:ascii="Times New Roman" w:hAnsi="Times New Roman" w:cs="Times New Roman"/>
          <w:sz w:val="24"/>
          <w:szCs w:val="24"/>
        </w:rPr>
        <w:t>In 1945, Australia became a founding member of the United Nations.</w:t>
      </w:r>
    </w:p>
    <w:p w14:paraId="26D4AACE" w14:textId="77777777" w:rsidR="001C1A9A" w:rsidRPr="00E2480D" w:rsidRDefault="001C1A9A" w:rsidP="001C1A9A">
      <w:pPr>
        <w:rPr>
          <w:rFonts w:ascii="Times New Roman" w:hAnsi="Times New Roman" w:cs="Times New Roman"/>
          <w:sz w:val="24"/>
          <w:szCs w:val="24"/>
        </w:rPr>
      </w:pPr>
      <w:r w:rsidRPr="00E2480D">
        <w:rPr>
          <w:rFonts w:ascii="Times New Roman" w:hAnsi="Times New Roman" w:cs="Times New Roman"/>
          <w:sz w:val="24"/>
          <w:szCs w:val="24"/>
        </w:rPr>
        <w:t>We take our international responsibilities seriously and work closely with other countries to promote peace and security. Since 1947, over 65,000 Australians have served in more than 50 peace and security operations around the world.</w:t>
      </w:r>
    </w:p>
    <w:p w14:paraId="7FEB8B54" w14:textId="77777777" w:rsidR="003918A9" w:rsidRPr="00E2480D" w:rsidRDefault="003918A9" w:rsidP="001C1A9A">
      <w:pPr>
        <w:rPr>
          <w:rFonts w:ascii="Times New Roman" w:hAnsi="Times New Roman" w:cs="Times New Roman"/>
          <w:sz w:val="24"/>
          <w:szCs w:val="24"/>
        </w:rPr>
      </w:pPr>
    </w:p>
    <w:p w14:paraId="7EA84B9A" w14:textId="71A57BEB" w:rsidR="001C1A9A" w:rsidRPr="00E2480D" w:rsidRDefault="001C1A9A" w:rsidP="001C1A9A">
      <w:pPr>
        <w:rPr>
          <w:rFonts w:ascii="Times New Roman" w:hAnsi="Times New Roman" w:cs="Times New Roman"/>
          <w:sz w:val="24"/>
          <w:szCs w:val="24"/>
        </w:rPr>
      </w:pPr>
      <w:r w:rsidRPr="00E2480D">
        <w:rPr>
          <w:rFonts w:ascii="Times New Roman" w:hAnsi="Times New Roman" w:cs="Times New Roman"/>
          <w:sz w:val="24"/>
          <w:szCs w:val="24"/>
        </w:rPr>
        <w:t>Australia took a very sympathetic attitude during the liberation struggle of Bangladesh (1971) and looked on the development of that time with concern. Australia’s mass media extended strong moral support to the liberation struggle of Bangladesh.</w:t>
      </w:r>
      <w:r w:rsidRPr="00E2480D">
        <w:t xml:space="preserve"> </w:t>
      </w:r>
      <w:r w:rsidRPr="00E2480D">
        <w:rPr>
          <w:rFonts w:ascii="Times New Roman" w:hAnsi="Times New Roman" w:cs="Times New Roman"/>
          <w:sz w:val="24"/>
          <w:szCs w:val="24"/>
        </w:rPr>
        <w:t xml:space="preserve">Australian government recognised Bangladesh on 31 January 1972. Notably, it was the fourth country (the first from the developed nations) that extended diplomatic recognition to independent Bangladesh. A resident mission was set up in Dhaka in 1972. And with these cooperation, the bonds between Bangladesh and Australia </w:t>
      </w:r>
      <w:r w:rsidR="0006701F" w:rsidRPr="00E2480D">
        <w:rPr>
          <w:rFonts w:ascii="Times New Roman" w:hAnsi="Times New Roman" w:cs="Times New Roman"/>
          <w:sz w:val="24"/>
          <w:szCs w:val="24"/>
        </w:rPr>
        <w:t>have</w:t>
      </w:r>
      <w:r w:rsidRPr="00E2480D">
        <w:rPr>
          <w:rFonts w:ascii="Times New Roman" w:hAnsi="Times New Roman" w:cs="Times New Roman"/>
          <w:sz w:val="24"/>
          <w:szCs w:val="24"/>
        </w:rPr>
        <w:t xml:space="preserve"> </w:t>
      </w:r>
      <w:r w:rsidR="0006701F" w:rsidRPr="00E2480D">
        <w:rPr>
          <w:rFonts w:ascii="Times New Roman" w:hAnsi="Times New Roman" w:cs="Times New Roman"/>
          <w:sz w:val="24"/>
          <w:szCs w:val="24"/>
        </w:rPr>
        <w:t>improved. Also,</w:t>
      </w:r>
      <w:r w:rsidRPr="00E2480D">
        <w:rPr>
          <w:rFonts w:ascii="Times New Roman" w:hAnsi="Times New Roman" w:cs="Times New Roman"/>
          <w:sz w:val="24"/>
          <w:szCs w:val="24"/>
        </w:rPr>
        <w:t xml:space="preserve"> Australia has assisted Bangladesh with lack of funds.</w:t>
      </w:r>
      <w:r w:rsidRPr="00E2480D">
        <w:t xml:space="preserve"> </w:t>
      </w:r>
      <w:r w:rsidRPr="00E2480D">
        <w:rPr>
          <w:rFonts w:ascii="Times New Roman" w:hAnsi="Times New Roman" w:cs="Times New Roman"/>
          <w:sz w:val="24"/>
          <w:szCs w:val="24"/>
        </w:rPr>
        <w:t>Although Australia has never been a major donor for Bangladesh, it involved itself in the reconstruction efforts of the war-devastated economy. During 1972-75, Australia provided US$14 million of economic assistance for rehabilitation and reconstruction of the economy. Eventually, Australia supported the development efforts in Bangladesh.</w:t>
      </w:r>
    </w:p>
    <w:p w14:paraId="0FC844F0" w14:textId="0546954F" w:rsidR="003918A9" w:rsidRPr="00E2480D" w:rsidRDefault="003918A9" w:rsidP="003918A9">
      <w:pPr>
        <w:rPr>
          <w:rFonts w:ascii="Times New Roman" w:hAnsi="Times New Roman" w:cs="Times New Roman"/>
          <w:sz w:val="24"/>
          <w:szCs w:val="24"/>
        </w:rPr>
      </w:pPr>
      <w:r w:rsidRPr="00E2480D">
        <w:rPr>
          <w:rFonts w:ascii="Times New Roman" w:hAnsi="Times New Roman" w:cs="Times New Roman"/>
          <w:sz w:val="24"/>
          <w:szCs w:val="24"/>
        </w:rPr>
        <w:t xml:space="preserve">We have a strong and open </w:t>
      </w:r>
      <w:r w:rsidR="0006701F" w:rsidRPr="00E2480D">
        <w:rPr>
          <w:rFonts w:ascii="Times New Roman" w:hAnsi="Times New Roman" w:cs="Times New Roman"/>
          <w:sz w:val="24"/>
          <w:szCs w:val="24"/>
        </w:rPr>
        <w:t>economy. Between</w:t>
      </w:r>
      <w:r w:rsidRPr="00E2480D">
        <w:rPr>
          <w:rFonts w:ascii="Times New Roman" w:hAnsi="Times New Roman" w:cs="Times New Roman"/>
          <w:sz w:val="24"/>
          <w:szCs w:val="24"/>
        </w:rPr>
        <w:t xml:space="preserve"> 2017 and 2025, Australia has committed $551 million to support Rohingya, host and cyclone affected communities in Bangladesh</w:t>
      </w:r>
    </w:p>
    <w:p w14:paraId="2554B385" w14:textId="191A3E3F" w:rsidR="003918A9" w:rsidRPr="00E2480D" w:rsidRDefault="003918A9" w:rsidP="003918A9">
      <w:pPr>
        <w:rPr>
          <w:rFonts w:ascii="Times New Roman" w:hAnsi="Times New Roman" w:cs="Times New Roman"/>
          <w:sz w:val="24"/>
          <w:szCs w:val="24"/>
        </w:rPr>
      </w:pPr>
      <w:r w:rsidRPr="00E2480D">
        <w:rPr>
          <w:rFonts w:ascii="Times New Roman" w:hAnsi="Times New Roman" w:cs="Times New Roman"/>
          <w:sz w:val="24"/>
          <w:szCs w:val="24"/>
        </w:rPr>
        <w:lastRenderedPageBreak/>
        <w:t>Before the COVID-19 pandemic in 2020, Australia recorded 28 straight years of annual economic growth and was the world's 14th largest economy.</w:t>
      </w:r>
      <w:r w:rsidR="00EE21D5" w:rsidRPr="00E2480D">
        <w:rPr>
          <w:rFonts w:ascii="Segoe UI" w:hAnsi="Segoe UI" w:cs="Segoe UI"/>
          <w:color w:val="313131"/>
          <w:shd w:val="clear" w:color="auto" w:fill="FFFFFF"/>
        </w:rPr>
        <w:t xml:space="preserve"> </w:t>
      </w:r>
      <w:r w:rsidR="00EE21D5" w:rsidRPr="00E2480D">
        <w:rPr>
          <w:rFonts w:ascii="Times New Roman" w:hAnsi="Times New Roman" w:cs="Times New Roman"/>
          <w:sz w:val="24"/>
          <w:szCs w:val="24"/>
        </w:rPr>
        <w:t xml:space="preserve">As one of the most densely populated countries in the world, with a population of 165 million people, COVID-19 has intensified pre-existing humanitarian and economic challenges for </w:t>
      </w:r>
      <w:r w:rsidR="0006701F" w:rsidRPr="00E2480D">
        <w:rPr>
          <w:rFonts w:ascii="Times New Roman" w:hAnsi="Times New Roman" w:cs="Times New Roman"/>
          <w:sz w:val="24"/>
          <w:szCs w:val="24"/>
        </w:rPr>
        <w:t>Bangladesh. We</w:t>
      </w:r>
      <w:r w:rsidRPr="00E2480D">
        <w:rPr>
          <w:rFonts w:ascii="Times New Roman" w:hAnsi="Times New Roman" w:cs="Times New Roman"/>
          <w:sz w:val="24"/>
          <w:szCs w:val="24"/>
        </w:rPr>
        <w:t xml:space="preserve"> have provided medical equipment</w:t>
      </w:r>
      <w:r w:rsidR="00EE21D5" w:rsidRPr="00E2480D">
        <w:rPr>
          <w:rFonts w:ascii="Times New Roman" w:hAnsi="Times New Roman" w:cs="Times New Roman"/>
          <w:sz w:val="24"/>
          <w:szCs w:val="24"/>
        </w:rPr>
        <w:t>,</w:t>
      </w:r>
      <w:r w:rsidR="00EE21D5" w:rsidRPr="00E2480D">
        <w:rPr>
          <w:rFonts w:ascii="Segoe UI" w:hAnsi="Segoe UI" w:cs="Segoe UI"/>
          <w:color w:val="313131"/>
          <w:shd w:val="clear" w:color="auto" w:fill="FFFFFF"/>
        </w:rPr>
        <w:t xml:space="preserve"> </w:t>
      </w:r>
      <w:r w:rsidR="00EE21D5" w:rsidRPr="00E2480D">
        <w:rPr>
          <w:rFonts w:ascii="Times New Roman" w:hAnsi="Times New Roman" w:cs="Times New Roman"/>
          <w:sz w:val="24"/>
          <w:szCs w:val="24"/>
        </w:rPr>
        <w:t>training, hygiene and community awareness services; and emergency food and income to vulnerable people across Bangladesh.</w:t>
      </w:r>
    </w:p>
    <w:p w14:paraId="3D77AB1E" w14:textId="7DF7E9B3" w:rsidR="003918A9" w:rsidRPr="00E2480D" w:rsidRDefault="003918A9" w:rsidP="003918A9">
      <w:pPr>
        <w:rPr>
          <w:rFonts w:ascii="Times New Roman" w:hAnsi="Times New Roman" w:cs="Times New Roman"/>
          <w:sz w:val="24"/>
          <w:szCs w:val="24"/>
        </w:rPr>
      </w:pPr>
      <w:r w:rsidRPr="00E2480D">
        <w:rPr>
          <w:rFonts w:ascii="Times New Roman" w:hAnsi="Times New Roman" w:cs="Times New Roman"/>
          <w:sz w:val="24"/>
          <w:szCs w:val="24"/>
        </w:rPr>
        <w:t xml:space="preserve">Following the COVID-19 pandemic, we continue to assist countries in the Indo-Pacific to access safe and effective COVID-19 </w:t>
      </w:r>
      <w:bookmarkEnd w:id="1"/>
      <w:r w:rsidR="0006701F" w:rsidRPr="00E2480D">
        <w:rPr>
          <w:rFonts w:ascii="Times New Roman" w:hAnsi="Times New Roman" w:cs="Times New Roman"/>
          <w:sz w:val="24"/>
          <w:szCs w:val="24"/>
        </w:rPr>
        <w:t>vaccines. Even</w:t>
      </w:r>
      <w:r w:rsidR="00EE21D5" w:rsidRPr="00E2480D">
        <w:rPr>
          <w:rFonts w:ascii="Times New Roman" w:hAnsi="Times New Roman" w:cs="Times New Roman"/>
          <w:sz w:val="24"/>
          <w:szCs w:val="24"/>
        </w:rPr>
        <w:t xml:space="preserve"> after the COVID-19 </w:t>
      </w:r>
      <w:r w:rsidR="007E441D" w:rsidRPr="00E2480D">
        <w:rPr>
          <w:rFonts w:ascii="Times New Roman" w:hAnsi="Times New Roman" w:cs="Times New Roman"/>
          <w:sz w:val="24"/>
          <w:szCs w:val="24"/>
        </w:rPr>
        <w:t>we</w:t>
      </w:r>
      <w:r w:rsidR="00EE21D5" w:rsidRPr="00E2480D">
        <w:rPr>
          <w:rFonts w:ascii="Times New Roman" w:hAnsi="Times New Roman" w:cs="Times New Roman"/>
          <w:sz w:val="24"/>
          <w:szCs w:val="24"/>
        </w:rPr>
        <w:t xml:space="preserve"> continued to assist countries </w:t>
      </w:r>
      <w:r w:rsidR="007E441D" w:rsidRPr="00E2480D">
        <w:rPr>
          <w:rFonts w:ascii="Times New Roman" w:hAnsi="Times New Roman" w:cs="Times New Roman"/>
          <w:sz w:val="24"/>
          <w:szCs w:val="24"/>
        </w:rPr>
        <w:t>constantly including Bangladesh.</w:t>
      </w:r>
    </w:p>
    <w:p w14:paraId="561A2381" w14:textId="259F3BAE" w:rsidR="007E441D" w:rsidRPr="00E2480D" w:rsidRDefault="007E441D" w:rsidP="003918A9">
      <w:pPr>
        <w:rPr>
          <w:rFonts w:ascii="Times New Roman" w:hAnsi="Times New Roman" w:cs="Times New Roman"/>
          <w:sz w:val="24"/>
          <w:szCs w:val="24"/>
        </w:rPr>
      </w:pPr>
      <w:r w:rsidRPr="00E2480D">
        <w:rPr>
          <w:rFonts w:ascii="Times New Roman" w:hAnsi="Times New Roman" w:cs="Times New Roman"/>
          <w:sz w:val="24"/>
          <w:szCs w:val="24"/>
        </w:rPr>
        <w:t xml:space="preserve">In recent years Bangladesh is having hard </w:t>
      </w:r>
      <w:r w:rsidR="0006701F" w:rsidRPr="00E2480D">
        <w:rPr>
          <w:rFonts w:ascii="Times New Roman" w:hAnsi="Times New Roman" w:cs="Times New Roman"/>
          <w:sz w:val="24"/>
          <w:szCs w:val="24"/>
        </w:rPr>
        <w:t>time. And</w:t>
      </w:r>
      <w:r w:rsidRPr="00E2480D">
        <w:rPr>
          <w:rFonts w:ascii="Times New Roman" w:hAnsi="Times New Roman" w:cs="Times New Roman"/>
          <w:sz w:val="24"/>
          <w:szCs w:val="24"/>
        </w:rPr>
        <w:t xml:space="preserve"> we are here to help with </w:t>
      </w:r>
      <w:r w:rsidR="0006701F" w:rsidRPr="00E2480D">
        <w:rPr>
          <w:rFonts w:ascii="Times New Roman" w:hAnsi="Times New Roman" w:cs="Times New Roman"/>
          <w:sz w:val="24"/>
          <w:szCs w:val="24"/>
        </w:rPr>
        <w:t>them. Based</w:t>
      </w:r>
      <w:r w:rsidRPr="00E2480D">
        <w:rPr>
          <w:rFonts w:ascii="Times New Roman" w:hAnsi="Times New Roman" w:cs="Times New Roman"/>
          <w:sz w:val="24"/>
          <w:szCs w:val="24"/>
        </w:rPr>
        <w:t xml:space="preserve"> on the cooperation we did in the past and our humanistic </w:t>
      </w:r>
      <w:r w:rsidR="0006701F" w:rsidRPr="00E2480D">
        <w:rPr>
          <w:rFonts w:ascii="Times New Roman" w:hAnsi="Times New Roman" w:cs="Times New Roman"/>
          <w:sz w:val="24"/>
          <w:szCs w:val="24"/>
        </w:rPr>
        <w:t>approach, we</w:t>
      </w:r>
      <w:r w:rsidRPr="00E2480D">
        <w:rPr>
          <w:rFonts w:ascii="Times New Roman" w:hAnsi="Times New Roman" w:cs="Times New Roman"/>
          <w:sz w:val="24"/>
          <w:szCs w:val="24"/>
        </w:rPr>
        <w:t xml:space="preserve"> want to remark that we stand by </w:t>
      </w:r>
      <w:r w:rsidR="0006701F" w:rsidRPr="00E2480D">
        <w:rPr>
          <w:rFonts w:ascii="Times New Roman" w:hAnsi="Times New Roman" w:cs="Times New Roman"/>
          <w:sz w:val="24"/>
          <w:szCs w:val="24"/>
        </w:rPr>
        <w:t>Bangladesh. We</w:t>
      </w:r>
      <w:r w:rsidR="003B7600">
        <w:rPr>
          <w:rFonts w:ascii="Times New Roman" w:hAnsi="Times New Roman" w:cs="Times New Roman"/>
          <w:sz w:val="24"/>
          <w:szCs w:val="24"/>
        </w:rPr>
        <w:t xml:space="preserve"> can increase the awareness of </w:t>
      </w:r>
      <w:r w:rsidR="0006701F">
        <w:rPr>
          <w:rFonts w:ascii="Times New Roman" w:hAnsi="Times New Roman" w:cs="Times New Roman"/>
          <w:sz w:val="24"/>
          <w:szCs w:val="24"/>
        </w:rPr>
        <w:t>civilians</w:t>
      </w:r>
      <w:r w:rsidR="0006701F" w:rsidRPr="00E2480D">
        <w:rPr>
          <w:rFonts w:ascii="Times New Roman" w:hAnsi="Times New Roman" w:cs="Times New Roman"/>
          <w:sz w:val="24"/>
          <w:szCs w:val="24"/>
        </w:rPr>
        <w:t>. Like</w:t>
      </w:r>
      <w:r w:rsidR="0025208F" w:rsidRPr="00E2480D">
        <w:rPr>
          <w:rFonts w:ascii="Times New Roman" w:hAnsi="Times New Roman" w:cs="Times New Roman"/>
          <w:sz w:val="24"/>
          <w:szCs w:val="24"/>
        </w:rPr>
        <w:t xml:space="preserve"> the power of mass </w:t>
      </w:r>
      <w:r w:rsidR="0006701F" w:rsidRPr="00E2480D">
        <w:rPr>
          <w:rFonts w:ascii="Times New Roman" w:hAnsi="Times New Roman" w:cs="Times New Roman"/>
          <w:sz w:val="24"/>
          <w:szCs w:val="24"/>
        </w:rPr>
        <w:t>media</w:t>
      </w:r>
      <w:r w:rsidR="0025208F" w:rsidRPr="00E2480D">
        <w:rPr>
          <w:rFonts w:ascii="Times New Roman" w:hAnsi="Times New Roman" w:cs="Times New Roman"/>
          <w:sz w:val="24"/>
          <w:szCs w:val="24"/>
        </w:rPr>
        <w:t xml:space="preserve"> we </w:t>
      </w:r>
      <w:r w:rsidR="0006701F" w:rsidRPr="00E2480D">
        <w:rPr>
          <w:rFonts w:ascii="Times New Roman" w:hAnsi="Times New Roman" w:cs="Times New Roman"/>
          <w:sz w:val="24"/>
          <w:szCs w:val="24"/>
        </w:rPr>
        <w:t>have. By</w:t>
      </w:r>
      <w:r w:rsidR="0025208F" w:rsidRPr="00E2480D">
        <w:rPr>
          <w:rFonts w:ascii="Times New Roman" w:hAnsi="Times New Roman" w:cs="Times New Roman"/>
          <w:sz w:val="24"/>
          <w:szCs w:val="24"/>
        </w:rPr>
        <w:t xml:space="preserve"> doing</w:t>
      </w:r>
      <w:r w:rsidR="003B7600">
        <w:rPr>
          <w:rFonts w:ascii="Times New Roman" w:hAnsi="Times New Roman" w:cs="Times New Roman"/>
          <w:sz w:val="24"/>
          <w:szCs w:val="24"/>
        </w:rPr>
        <w:t xml:space="preserve"> so, they can recruit enough fundings for the current </w:t>
      </w:r>
      <w:r w:rsidR="0006701F">
        <w:rPr>
          <w:rFonts w:ascii="Times New Roman" w:hAnsi="Times New Roman" w:cs="Times New Roman"/>
          <w:sz w:val="24"/>
          <w:szCs w:val="24"/>
        </w:rPr>
        <w:t>crisis</w:t>
      </w:r>
      <w:r w:rsidR="0006701F" w:rsidRPr="00E2480D">
        <w:rPr>
          <w:rFonts w:ascii="Times New Roman" w:hAnsi="Times New Roman" w:cs="Times New Roman"/>
          <w:sz w:val="24"/>
          <w:szCs w:val="24"/>
        </w:rPr>
        <w:t>. And</w:t>
      </w:r>
      <w:r w:rsidR="0025208F" w:rsidRPr="00E2480D">
        <w:rPr>
          <w:rFonts w:ascii="Times New Roman" w:hAnsi="Times New Roman" w:cs="Times New Roman"/>
          <w:sz w:val="24"/>
          <w:szCs w:val="24"/>
        </w:rPr>
        <w:t xml:space="preserve"> </w:t>
      </w:r>
      <w:r w:rsidR="0006701F" w:rsidRPr="00E2480D">
        <w:rPr>
          <w:rFonts w:ascii="Times New Roman" w:hAnsi="Times New Roman" w:cs="Times New Roman"/>
          <w:sz w:val="24"/>
          <w:szCs w:val="24"/>
        </w:rPr>
        <w:t>of course,</w:t>
      </w:r>
      <w:r w:rsidR="0025208F" w:rsidRPr="00E2480D">
        <w:rPr>
          <w:rFonts w:ascii="Times New Roman" w:hAnsi="Times New Roman" w:cs="Times New Roman"/>
          <w:sz w:val="24"/>
          <w:szCs w:val="24"/>
        </w:rPr>
        <w:t xml:space="preserve"> for it we can balance the funds by controlling balance of income and expenses</w:t>
      </w:r>
      <w:bookmarkEnd w:id="2"/>
      <w:r w:rsidR="003B7600">
        <w:rPr>
          <w:rFonts w:ascii="Times New Roman" w:hAnsi="Times New Roman" w:cs="Times New Roman"/>
          <w:sz w:val="24"/>
          <w:szCs w:val="24"/>
        </w:rPr>
        <w:t>.</w:t>
      </w:r>
    </w:p>
    <w:p w14:paraId="1EBF006C" w14:textId="77777777" w:rsidR="00EE21D5" w:rsidRPr="00E2480D" w:rsidRDefault="00EE21D5" w:rsidP="003918A9">
      <w:pPr>
        <w:rPr>
          <w:rFonts w:ascii="Times New Roman" w:hAnsi="Times New Roman" w:cs="Times New Roman"/>
          <w:sz w:val="24"/>
          <w:szCs w:val="24"/>
        </w:rPr>
      </w:pPr>
    </w:p>
    <w:p w14:paraId="6898CA37" w14:textId="77777777" w:rsidR="00EE21D5" w:rsidRPr="00E2480D" w:rsidRDefault="00EE21D5" w:rsidP="003918A9">
      <w:pPr>
        <w:rPr>
          <w:rFonts w:ascii="Times New Roman" w:hAnsi="Times New Roman" w:cs="Times New Roman"/>
          <w:sz w:val="24"/>
          <w:szCs w:val="24"/>
        </w:rPr>
      </w:pPr>
    </w:p>
    <w:p w14:paraId="560D544F" w14:textId="77777777" w:rsidR="0006701F" w:rsidRDefault="0006701F" w:rsidP="001C1A9A">
      <w:pPr>
        <w:rPr>
          <w:rFonts w:ascii="Times New Roman" w:hAnsi="Times New Roman" w:cs="Times New Roman"/>
          <w:sz w:val="24"/>
          <w:szCs w:val="24"/>
        </w:rPr>
      </w:pPr>
    </w:p>
    <w:p w14:paraId="47CBC23F" w14:textId="28AB7DFE" w:rsidR="003918A9" w:rsidRPr="00E2480D" w:rsidRDefault="0025208F" w:rsidP="001C1A9A">
      <w:pPr>
        <w:rPr>
          <w:rFonts w:ascii="Times New Roman" w:hAnsi="Times New Roman" w:cs="Times New Roman"/>
          <w:sz w:val="24"/>
          <w:szCs w:val="24"/>
        </w:rPr>
      </w:pPr>
      <w:r w:rsidRPr="00E2480D">
        <w:rPr>
          <w:rFonts w:ascii="Times New Roman" w:hAnsi="Times New Roman" w:cs="Times New Roman"/>
          <w:sz w:val="24"/>
          <w:szCs w:val="24"/>
        </w:rPr>
        <w:t>SOURCES:</w:t>
      </w:r>
    </w:p>
    <w:p w14:paraId="0E0E7ABE" w14:textId="05F055EE" w:rsidR="0025208F" w:rsidRPr="00E2480D" w:rsidRDefault="0025208F" w:rsidP="001C1A9A">
      <w:pPr>
        <w:rPr>
          <w:rFonts w:ascii="Times New Roman" w:hAnsi="Times New Roman" w:cs="Times New Roman"/>
          <w:sz w:val="24"/>
          <w:szCs w:val="24"/>
        </w:rPr>
      </w:pPr>
      <w:hyperlink r:id="rId4" w:history="1">
        <w:r w:rsidRPr="00E2480D">
          <w:rPr>
            <w:rStyle w:val="Kpr"/>
            <w:rFonts w:ascii="Times New Roman" w:hAnsi="Times New Roman" w:cs="Times New Roman"/>
            <w:sz w:val="24"/>
            <w:szCs w:val="24"/>
          </w:rPr>
          <w:t>https://www.cia.gov/the-world-factbook/countries/australia/</w:t>
        </w:r>
      </w:hyperlink>
    </w:p>
    <w:p w14:paraId="27BFCA7D" w14:textId="7931773E" w:rsidR="0025208F" w:rsidRPr="00E2480D" w:rsidRDefault="0025208F" w:rsidP="001C1A9A">
      <w:pPr>
        <w:rPr>
          <w:rFonts w:ascii="Times New Roman" w:hAnsi="Times New Roman" w:cs="Times New Roman"/>
          <w:sz w:val="24"/>
          <w:szCs w:val="24"/>
        </w:rPr>
      </w:pPr>
      <w:hyperlink r:id="rId5" w:history="1">
        <w:r w:rsidRPr="00E2480D">
          <w:rPr>
            <w:rStyle w:val="Kpr"/>
            <w:rFonts w:ascii="Times New Roman" w:hAnsi="Times New Roman" w:cs="Times New Roman"/>
            <w:sz w:val="24"/>
            <w:szCs w:val="24"/>
          </w:rPr>
          <w:t>https://www.cia.gov/the-world-factbook/countries/bangladesh/</w:t>
        </w:r>
      </w:hyperlink>
    </w:p>
    <w:p w14:paraId="52E97723" w14:textId="1D38012C" w:rsidR="0025208F" w:rsidRPr="00E2480D" w:rsidRDefault="0025208F" w:rsidP="001C1A9A">
      <w:pPr>
        <w:rPr>
          <w:rFonts w:ascii="Times New Roman" w:hAnsi="Times New Roman" w:cs="Times New Roman"/>
          <w:sz w:val="24"/>
          <w:szCs w:val="24"/>
        </w:rPr>
      </w:pPr>
      <w:hyperlink r:id="rId6" w:history="1">
        <w:r w:rsidRPr="00E2480D">
          <w:rPr>
            <w:rStyle w:val="Kpr"/>
            <w:rFonts w:ascii="Times New Roman" w:hAnsi="Times New Roman" w:cs="Times New Roman"/>
            <w:sz w:val="24"/>
            <w:szCs w:val="24"/>
          </w:rPr>
          <w:t>https://www.britannica.com/topic/history-of-Bangladesh</w:t>
        </w:r>
      </w:hyperlink>
    </w:p>
    <w:p w14:paraId="0E3F7AA4" w14:textId="42F40034" w:rsidR="0025208F" w:rsidRPr="00E2480D" w:rsidRDefault="0025208F" w:rsidP="001C1A9A">
      <w:pPr>
        <w:rPr>
          <w:rFonts w:ascii="Times New Roman" w:hAnsi="Times New Roman" w:cs="Times New Roman"/>
          <w:sz w:val="24"/>
          <w:szCs w:val="24"/>
        </w:rPr>
      </w:pPr>
      <w:hyperlink r:id="rId7" w:anchor=":~:text=Bangladesh%20is%20a%20member%20of,and%20regional%20prosperity%20and%20stability" w:history="1">
        <w:r w:rsidRPr="00E2480D">
          <w:rPr>
            <w:rStyle w:val="Kpr"/>
            <w:rFonts w:ascii="Times New Roman" w:hAnsi="Times New Roman" w:cs="Times New Roman"/>
            <w:sz w:val="24"/>
            <w:szCs w:val="24"/>
          </w:rPr>
          <w:t>https://www.dfat.gov.au/geo/bangladesh/bangladesh-country-brief#:~:text=Bangladesh%20is%20a%20member%20of,and%20regional%20prosperity%20and%20stability</w:t>
        </w:r>
      </w:hyperlink>
    </w:p>
    <w:p w14:paraId="3AD75921" w14:textId="1051740C" w:rsidR="0025208F" w:rsidRPr="00E2480D" w:rsidRDefault="00594B13" w:rsidP="001C1A9A">
      <w:pPr>
        <w:rPr>
          <w:rFonts w:ascii="Times New Roman" w:hAnsi="Times New Roman" w:cs="Times New Roman"/>
          <w:sz w:val="24"/>
          <w:szCs w:val="24"/>
        </w:rPr>
      </w:pPr>
      <w:hyperlink r:id="rId8" w:history="1">
        <w:r w:rsidRPr="00E2480D">
          <w:rPr>
            <w:rStyle w:val="Kpr"/>
            <w:rFonts w:ascii="Times New Roman" w:hAnsi="Times New Roman" w:cs="Times New Roman"/>
            <w:sz w:val="24"/>
            <w:szCs w:val="24"/>
          </w:rPr>
          <w:t>https://www.dfat.gov.au/geo/bangladesh/development-assistance/development-assistance-in-bangladesh</w:t>
        </w:r>
      </w:hyperlink>
    </w:p>
    <w:p w14:paraId="7E50C4EB" w14:textId="385ED90E" w:rsidR="00594B13" w:rsidRPr="00E2480D" w:rsidRDefault="00594B13" w:rsidP="001C1A9A">
      <w:pPr>
        <w:rPr>
          <w:rFonts w:ascii="Times New Roman" w:hAnsi="Times New Roman" w:cs="Times New Roman"/>
          <w:sz w:val="24"/>
          <w:szCs w:val="24"/>
        </w:rPr>
      </w:pPr>
      <w:hyperlink r:id="rId9" w:history="1">
        <w:r w:rsidRPr="00E2480D">
          <w:rPr>
            <w:rStyle w:val="Kpr"/>
            <w:rFonts w:ascii="Times New Roman" w:hAnsi="Times New Roman" w:cs="Times New Roman"/>
            <w:sz w:val="24"/>
            <w:szCs w:val="24"/>
          </w:rPr>
          <w:t>https://www.biliabd.org/wp-content/uploads/2021/09/Kamal-Uddin-Ahmed.pdf</w:t>
        </w:r>
      </w:hyperlink>
    </w:p>
    <w:p w14:paraId="778E4E1C" w14:textId="708064F8" w:rsidR="00594B13" w:rsidRPr="00E2480D" w:rsidRDefault="00594B13" w:rsidP="001C1A9A">
      <w:pPr>
        <w:rPr>
          <w:rFonts w:ascii="Times New Roman" w:hAnsi="Times New Roman" w:cs="Times New Roman"/>
          <w:sz w:val="24"/>
          <w:szCs w:val="24"/>
        </w:rPr>
      </w:pPr>
      <w:hyperlink r:id="rId10" w:anchor="world" w:history="1">
        <w:r w:rsidRPr="00E2480D">
          <w:rPr>
            <w:rStyle w:val="Kpr"/>
            <w:rFonts w:ascii="Times New Roman" w:hAnsi="Times New Roman" w:cs="Times New Roman"/>
            <w:sz w:val="24"/>
            <w:szCs w:val="24"/>
          </w:rPr>
          <w:t>https://www.dfat.gov.au/about-australia#world</w:t>
        </w:r>
      </w:hyperlink>
    </w:p>
    <w:p w14:paraId="44DCE98A" w14:textId="752227EB" w:rsidR="00594B13" w:rsidRPr="00E2480D" w:rsidRDefault="00594B13" w:rsidP="001C1A9A">
      <w:pPr>
        <w:rPr>
          <w:rFonts w:ascii="Times New Roman" w:hAnsi="Times New Roman" w:cs="Times New Roman"/>
          <w:sz w:val="24"/>
          <w:szCs w:val="24"/>
        </w:rPr>
      </w:pPr>
      <w:hyperlink r:id="rId11" w:anchor=":~:text=Australia%20has%20committed%20%241.26%20billion,%24370%20million%20starting%20in%202026" w:history="1">
        <w:r w:rsidRPr="00E2480D">
          <w:rPr>
            <w:rStyle w:val="Kpr"/>
            <w:rFonts w:ascii="Times New Roman" w:hAnsi="Times New Roman" w:cs="Times New Roman"/>
            <w:sz w:val="24"/>
            <w:szCs w:val="24"/>
          </w:rPr>
          <w:t>https://www.dfat.gov.au/development/topics/development-issues/building-resilience/humanitarian-preparedness-and-response/humanitarian-support-myanmar-and-bangladesh#:~:text=Australia%20has%20committed%20%241.26%20billion,%24370%20million%20starting%20in%202026</w:t>
        </w:r>
      </w:hyperlink>
      <w:r w:rsidRPr="00E2480D">
        <w:rPr>
          <w:rFonts w:ascii="Times New Roman" w:hAnsi="Times New Roman" w:cs="Times New Roman"/>
          <w:sz w:val="24"/>
          <w:szCs w:val="24"/>
        </w:rPr>
        <w:t>.</w:t>
      </w:r>
    </w:p>
    <w:p w14:paraId="33D8CE0E" w14:textId="14F13786" w:rsidR="00594B13" w:rsidRPr="00E2480D" w:rsidRDefault="00594B13" w:rsidP="001C1A9A">
      <w:pPr>
        <w:rPr>
          <w:rFonts w:ascii="Times New Roman" w:hAnsi="Times New Roman" w:cs="Times New Roman"/>
          <w:sz w:val="24"/>
          <w:szCs w:val="24"/>
        </w:rPr>
      </w:pPr>
      <w:hyperlink r:id="rId12" w:anchor=":~:text=Australian%20development%20partners%20moved%20quickly,to%20vulnerable%20people%20across%20Bangladesh" w:history="1">
        <w:r w:rsidRPr="00E2480D">
          <w:rPr>
            <w:rStyle w:val="Kpr"/>
            <w:rFonts w:ascii="Times New Roman" w:hAnsi="Times New Roman" w:cs="Times New Roman"/>
            <w:sz w:val="24"/>
            <w:szCs w:val="24"/>
          </w:rPr>
          <w:t>https://www.dfat.gov.au/geo/bangladesh/development-assistance/development-assistance-in-bangladesh#:~:text=Australian%20development%20partners%20moved%20quickly,to%20vulnerable%20people%20across%20Bangladesh</w:t>
        </w:r>
      </w:hyperlink>
      <w:r w:rsidRPr="00E2480D">
        <w:rPr>
          <w:rFonts w:ascii="Times New Roman" w:hAnsi="Times New Roman" w:cs="Times New Roman"/>
          <w:sz w:val="24"/>
          <w:szCs w:val="24"/>
        </w:rPr>
        <w:t>.</w:t>
      </w:r>
    </w:p>
    <w:p w14:paraId="7C6D1918" w14:textId="4EF75A4D" w:rsidR="00594B13" w:rsidRPr="00E2480D" w:rsidRDefault="00594B13" w:rsidP="001C1A9A">
      <w:pPr>
        <w:rPr>
          <w:rFonts w:ascii="Times New Roman" w:hAnsi="Times New Roman" w:cs="Times New Roman"/>
          <w:sz w:val="24"/>
          <w:szCs w:val="24"/>
        </w:rPr>
      </w:pPr>
      <w:hyperlink r:id="rId13" w:history="1">
        <w:r w:rsidRPr="00E2480D">
          <w:rPr>
            <w:rStyle w:val="Kpr"/>
            <w:rFonts w:ascii="Times New Roman" w:hAnsi="Times New Roman" w:cs="Times New Roman"/>
            <w:sz w:val="24"/>
            <w:szCs w:val="24"/>
          </w:rPr>
          <w:t>https://www.dfat.gov.au/geo/bangladesh/bangladesh-country-brief</w:t>
        </w:r>
      </w:hyperlink>
    </w:p>
    <w:p w14:paraId="30A1E68C" w14:textId="77777777" w:rsidR="001C1A9A" w:rsidRPr="00015795" w:rsidRDefault="001C1A9A" w:rsidP="00015795">
      <w:pPr>
        <w:rPr>
          <w:rFonts w:ascii="Times New Roman" w:hAnsi="Times New Roman" w:cs="Times New Roman"/>
          <w:sz w:val="24"/>
          <w:szCs w:val="24"/>
        </w:rPr>
      </w:pPr>
    </w:p>
    <w:sectPr w:rsidR="001C1A9A" w:rsidRPr="000157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3D"/>
    <w:rsid w:val="00015795"/>
    <w:rsid w:val="0006701F"/>
    <w:rsid w:val="00075B55"/>
    <w:rsid w:val="000E4D66"/>
    <w:rsid w:val="000F4858"/>
    <w:rsid w:val="001C1A9A"/>
    <w:rsid w:val="0025208F"/>
    <w:rsid w:val="0027328C"/>
    <w:rsid w:val="002A4BF1"/>
    <w:rsid w:val="00357761"/>
    <w:rsid w:val="00382ACF"/>
    <w:rsid w:val="003918A9"/>
    <w:rsid w:val="003B7600"/>
    <w:rsid w:val="004073CA"/>
    <w:rsid w:val="00410DB3"/>
    <w:rsid w:val="0042124F"/>
    <w:rsid w:val="00594B13"/>
    <w:rsid w:val="006132F0"/>
    <w:rsid w:val="006D06F9"/>
    <w:rsid w:val="007008D7"/>
    <w:rsid w:val="007A3807"/>
    <w:rsid w:val="007C3918"/>
    <w:rsid w:val="007E441D"/>
    <w:rsid w:val="00857CBB"/>
    <w:rsid w:val="00875D99"/>
    <w:rsid w:val="009144C5"/>
    <w:rsid w:val="009C1803"/>
    <w:rsid w:val="009E250D"/>
    <w:rsid w:val="00B00BA2"/>
    <w:rsid w:val="00B31955"/>
    <w:rsid w:val="00BF0CF9"/>
    <w:rsid w:val="00BF7B1E"/>
    <w:rsid w:val="00C0305D"/>
    <w:rsid w:val="00C05198"/>
    <w:rsid w:val="00E2480D"/>
    <w:rsid w:val="00E3412D"/>
    <w:rsid w:val="00E92DF2"/>
    <w:rsid w:val="00ED78EF"/>
    <w:rsid w:val="00EE21D5"/>
    <w:rsid w:val="00F22D1E"/>
    <w:rsid w:val="00F52236"/>
    <w:rsid w:val="00FD5F3D"/>
    <w:rsid w:val="00FF37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92C5"/>
  <w15:chartTrackingRefBased/>
  <w15:docId w15:val="{2755875D-04B6-4125-9C19-0BD5F241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FD5F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D5F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D5F3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D5F3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D5F3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D5F3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D5F3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D5F3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D5F3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D5F3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D5F3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D5F3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D5F3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D5F3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D5F3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D5F3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D5F3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D5F3D"/>
    <w:rPr>
      <w:rFonts w:eastAsiaTheme="majorEastAsia" w:cstheme="majorBidi"/>
      <w:color w:val="272727" w:themeColor="text1" w:themeTint="D8"/>
    </w:rPr>
  </w:style>
  <w:style w:type="paragraph" w:styleId="KonuBal">
    <w:name w:val="Title"/>
    <w:basedOn w:val="Normal"/>
    <w:next w:val="Normal"/>
    <w:link w:val="KonuBalChar"/>
    <w:uiPriority w:val="10"/>
    <w:qFormat/>
    <w:rsid w:val="00FD5F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D5F3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D5F3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D5F3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D5F3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D5F3D"/>
    <w:rPr>
      <w:i/>
      <w:iCs/>
      <w:color w:val="404040" w:themeColor="text1" w:themeTint="BF"/>
    </w:rPr>
  </w:style>
  <w:style w:type="paragraph" w:styleId="ListeParagraf">
    <w:name w:val="List Paragraph"/>
    <w:basedOn w:val="Normal"/>
    <w:uiPriority w:val="34"/>
    <w:qFormat/>
    <w:rsid w:val="00FD5F3D"/>
    <w:pPr>
      <w:ind w:left="720"/>
      <w:contextualSpacing/>
    </w:pPr>
  </w:style>
  <w:style w:type="character" w:styleId="GlVurgulama">
    <w:name w:val="Intense Emphasis"/>
    <w:basedOn w:val="VarsaylanParagrafYazTipi"/>
    <w:uiPriority w:val="21"/>
    <w:qFormat/>
    <w:rsid w:val="00FD5F3D"/>
    <w:rPr>
      <w:i/>
      <w:iCs/>
      <w:color w:val="2F5496" w:themeColor="accent1" w:themeShade="BF"/>
    </w:rPr>
  </w:style>
  <w:style w:type="paragraph" w:styleId="GlAlnt">
    <w:name w:val="Intense Quote"/>
    <w:basedOn w:val="Normal"/>
    <w:next w:val="Normal"/>
    <w:link w:val="GlAlntChar"/>
    <w:uiPriority w:val="30"/>
    <w:qFormat/>
    <w:rsid w:val="00FD5F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D5F3D"/>
    <w:rPr>
      <w:i/>
      <w:iCs/>
      <w:color w:val="2F5496" w:themeColor="accent1" w:themeShade="BF"/>
    </w:rPr>
  </w:style>
  <w:style w:type="character" w:styleId="GlBavuru">
    <w:name w:val="Intense Reference"/>
    <w:basedOn w:val="VarsaylanParagrafYazTipi"/>
    <w:uiPriority w:val="32"/>
    <w:qFormat/>
    <w:rsid w:val="00FD5F3D"/>
    <w:rPr>
      <w:b/>
      <w:bCs/>
      <w:smallCaps/>
      <w:color w:val="2F5496" w:themeColor="accent1" w:themeShade="BF"/>
      <w:spacing w:val="5"/>
    </w:rPr>
  </w:style>
  <w:style w:type="character" w:styleId="Kpr">
    <w:name w:val="Hyperlink"/>
    <w:basedOn w:val="VarsaylanParagrafYazTipi"/>
    <w:uiPriority w:val="99"/>
    <w:unhideWhenUsed/>
    <w:rsid w:val="007E441D"/>
    <w:rPr>
      <w:color w:val="0563C1" w:themeColor="hyperlink"/>
      <w:u w:val="single"/>
    </w:rPr>
  </w:style>
  <w:style w:type="character" w:styleId="zmlenmeyenBahsetme">
    <w:name w:val="Unresolved Mention"/>
    <w:basedOn w:val="VarsaylanParagrafYazTipi"/>
    <w:uiPriority w:val="99"/>
    <w:semiHidden/>
    <w:unhideWhenUsed/>
    <w:rsid w:val="007E4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24029">
      <w:bodyDiv w:val="1"/>
      <w:marLeft w:val="0"/>
      <w:marRight w:val="0"/>
      <w:marTop w:val="0"/>
      <w:marBottom w:val="0"/>
      <w:divBdr>
        <w:top w:val="none" w:sz="0" w:space="0" w:color="auto"/>
        <w:left w:val="none" w:sz="0" w:space="0" w:color="auto"/>
        <w:bottom w:val="none" w:sz="0" w:space="0" w:color="auto"/>
        <w:right w:val="none" w:sz="0" w:space="0" w:color="auto"/>
      </w:divBdr>
    </w:div>
    <w:div w:id="767429305">
      <w:bodyDiv w:val="1"/>
      <w:marLeft w:val="0"/>
      <w:marRight w:val="0"/>
      <w:marTop w:val="0"/>
      <w:marBottom w:val="0"/>
      <w:divBdr>
        <w:top w:val="none" w:sz="0" w:space="0" w:color="auto"/>
        <w:left w:val="none" w:sz="0" w:space="0" w:color="auto"/>
        <w:bottom w:val="none" w:sz="0" w:space="0" w:color="auto"/>
        <w:right w:val="none" w:sz="0" w:space="0" w:color="auto"/>
      </w:divBdr>
    </w:div>
    <w:div w:id="1128932671">
      <w:bodyDiv w:val="1"/>
      <w:marLeft w:val="0"/>
      <w:marRight w:val="0"/>
      <w:marTop w:val="0"/>
      <w:marBottom w:val="0"/>
      <w:divBdr>
        <w:top w:val="none" w:sz="0" w:space="0" w:color="auto"/>
        <w:left w:val="none" w:sz="0" w:space="0" w:color="auto"/>
        <w:bottom w:val="none" w:sz="0" w:space="0" w:color="auto"/>
        <w:right w:val="none" w:sz="0" w:space="0" w:color="auto"/>
      </w:divBdr>
    </w:div>
    <w:div w:id="129016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geo/bangladesh/development-assistance/development-assistance-in-bangladesh" TargetMode="External"/><Relationship Id="rId13" Type="http://schemas.openxmlformats.org/officeDocument/2006/relationships/hyperlink" Target="https://www.dfat.gov.au/geo/bangladesh/bangladesh-country-brief" TargetMode="External"/><Relationship Id="rId3" Type="http://schemas.openxmlformats.org/officeDocument/2006/relationships/webSettings" Target="webSettings.xml"/><Relationship Id="rId7" Type="http://schemas.openxmlformats.org/officeDocument/2006/relationships/hyperlink" Target="https://www.dfat.gov.au/geo/bangladesh/bangladesh-country-brief" TargetMode="External"/><Relationship Id="rId12" Type="http://schemas.openxmlformats.org/officeDocument/2006/relationships/hyperlink" Target="https://www.dfat.gov.au/geo/bangladesh/development-assistance/development-assistance-in-banglades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tannica.com/topic/history-of-Bangladesh" TargetMode="External"/><Relationship Id="rId11" Type="http://schemas.openxmlformats.org/officeDocument/2006/relationships/hyperlink" Target="https://www.dfat.gov.au/development/topics/development-issues/building-resilience/humanitarian-preparedness-and-response/humanitarian-support-myanmar-and-bangladesh" TargetMode="External"/><Relationship Id="rId5" Type="http://schemas.openxmlformats.org/officeDocument/2006/relationships/hyperlink" Target="https://www.cia.gov/the-world-factbook/countries/bangladesh/" TargetMode="External"/><Relationship Id="rId15" Type="http://schemas.openxmlformats.org/officeDocument/2006/relationships/theme" Target="theme/theme1.xml"/><Relationship Id="rId10" Type="http://schemas.openxmlformats.org/officeDocument/2006/relationships/hyperlink" Target="https://www.dfat.gov.au/about-australia" TargetMode="External"/><Relationship Id="rId4" Type="http://schemas.openxmlformats.org/officeDocument/2006/relationships/hyperlink" Target="https://www.cia.gov/the-world-factbook/countries/australia/" TargetMode="External"/><Relationship Id="rId9" Type="http://schemas.openxmlformats.org/officeDocument/2006/relationships/hyperlink" Target="https://www.biliabd.org/wp-content/uploads/2021/09/Kamal-Uddin-Ahmed.pdf"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2</Pages>
  <Words>949</Words>
  <Characters>5411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ALTINEL</dc:creator>
  <cp:keywords/>
  <dc:description/>
  <cp:lastModifiedBy>MUSTAFA ALTINEL</cp:lastModifiedBy>
  <cp:revision>13</cp:revision>
  <dcterms:created xsi:type="dcterms:W3CDTF">2025-04-15T21:41:00Z</dcterms:created>
  <dcterms:modified xsi:type="dcterms:W3CDTF">2025-04-18T06:49:00Z</dcterms:modified>
</cp:coreProperties>
</file>