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2019" w14:textId="74B1C82D" w:rsidR="00355F5D" w:rsidRPr="00A17F26" w:rsidRDefault="0031321E" w:rsidP="00A17F26">
      <w:pPr>
        <w:rPr>
          <w:lang w:val="en-GB"/>
        </w:rPr>
      </w:pPr>
      <w:r w:rsidRPr="00A17F26">
        <w:rPr>
          <w:lang w:val="en-GB"/>
        </w:rPr>
        <w:t xml:space="preserve">Country: </w:t>
      </w:r>
      <w:r w:rsidR="00355F5D" w:rsidRPr="00A17F26">
        <w:rPr>
          <w:lang w:val="en-GB"/>
        </w:rPr>
        <w:t>Indonesia</w:t>
      </w:r>
      <w:r w:rsidRPr="00A17F26">
        <w:rPr>
          <w:lang w:val="en-GB"/>
        </w:rPr>
        <w:t xml:space="preserve"> </w:t>
      </w:r>
      <w:r w:rsidRPr="00A17F26">
        <w:rPr>
          <w:lang w:val="en-GB"/>
        </w:rPr>
        <w:br/>
        <w:t xml:space="preserve">Committee: </w:t>
      </w:r>
      <w:r w:rsidR="00355F5D" w:rsidRPr="00A17F26">
        <w:rPr>
          <w:lang w:val="en-GB"/>
        </w:rPr>
        <w:t>SPECPOL</w:t>
      </w:r>
      <w:r w:rsidRPr="00A17F26">
        <w:rPr>
          <w:lang w:val="en-GB"/>
        </w:rPr>
        <w:br/>
        <w:t xml:space="preserve">Agenda Item: </w:t>
      </w:r>
      <w:r w:rsidR="00355F5D" w:rsidRPr="00A17F26">
        <w:rPr>
          <w:lang w:val="en-GB"/>
        </w:rPr>
        <w:t>Reconstruction and Development in Post-Conflict Regions</w:t>
      </w:r>
    </w:p>
    <w:p w14:paraId="0B348AC3" w14:textId="77777777" w:rsidR="00925610" w:rsidRPr="00A17F26" w:rsidRDefault="00925610" w:rsidP="00A17F26">
      <w:pPr>
        <w:jc w:val="both"/>
        <w:rPr>
          <w:b/>
          <w:bCs/>
          <w:lang w:val="en-GB"/>
        </w:rPr>
      </w:pPr>
      <w:r w:rsidRPr="00A17F26">
        <w:rPr>
          <w:lang w:val="en-GB"/>
        </w:rPr>
        <w:t>Indonesia, officially known as the Republic of Indonesia, is a Southeast Asian nation composed of more than 17,000 islands, making it the world’s largest archipelagic state. With a population of approximately 280 million people, it is the fourth most populous country globally and has a diverse society consisting of hundreds of ethnic groups and languages. Indonesia gained independence in 1945 after centuries of Dutch colonial rule, shaping its strong national emphasis on sovereignty and self-determination. The nation operates as a presidential republic and has been a member of the United Nations since 1950. Indonesia is an active contributor to international diplomacy, a founding member of the Non-Aligned Movement, and a significant supporter of UN peacekeeping missions. Its foreign policy prioritizes territorial integrity, multilateral cooperation, and peaceful dispute resolution. The currency is Indonesian rupiah. The capital is Jakarta.</w:t>
      </w:r>
    </w:p>
    <w:p w14:paraId="3543379F" w14:textId="678C989F" w:rsidR="008578EA" w:rsidRPr="00A17F26" w:rsidRDefault="006D14C3" w:rsidP="00A17F26">
      <w:pPr>
        <w:jc w:val="both"/>
        <w:rPr>
          <w:lang w:val="en-GB"/>
        </w:rPr>
      </w:pPr>
      <w:r>
        <w:rPr>
          <w:lang w:val="en-GB"/>
        </w:rPr>
        <w:t>In</w:t>
      </w:r>
      <w:r w:rsidR="008578EA" w:rsidRPr="00A17F26">
        <w:rPr>
          <w:lang w:val="en-GB"/>
        </w:rPr>
        <w:t xml:space="preserve"> 1947</w:t>
      </w:r>
      <w:r>
        <w:rPr>
          <w:lang w:val="en-GB"/>
        </w:rPr>
        <w:t>,</w:t>
      </w:r>
      <w:r w:rsidR="008578EA" w:rsidRPr="00A17F26">
        <w:rPr>
          <w:lang w:val="en-GB"/>
        </w:rPr>
        <w:t xml:space="preserve"> United Nations established a committee named Good Offices Committee and UNSC called on the parties to implement the ceasefire and stated that previous resolutions had been ineffective. At 1948 The Good Offices Committee was tasked with monitoring political developments in West Java and Madura. </w:t>
      </w:r>
      <w:r w:rsidR="009E126B">
        <w:rPr>
          <w:lang w:val="en-GB"/>
        </w:rPr>
        <w:t>In</w:t>
      </w:r>
      <w:r w:rsidR="008578EA" w:rsidRPr="00A17F26">
        <w:rPr>
          <w:lang w:val="en-GB"/>
        </w:rPr>
        <w:t xml:space="preserve"> 1949 UNSC noted that the occupation was ongoing and stressed the need for the Netherlands to end its occupation of Indonesian territory. </w:t>
      </w:r>
    </w:p>
    <w:p w14:paraId="38CD215D" w14:textId="63A58C31" w:rsidR="0043360B" w:rsidRPr="00A17F26" w:rsidRDefault="008578EA" w:rsidP="00A17F26">
      <w:pPr>
        <w:jc w:val="both"/>
        <w:rPr>
          <w:b/>
          <w:bCs/>
          <w:color w:val="000000"/>
          <w:lang w:val="en-GB"/>
        </w:rPr>
      </w:pPr>
      <w:r w:rsidRPr="00A17F26">
        <w:rPr>
          <w:lang w:val="en-GB"/>
        </w:rPr>
        <w:t>After the war, Indonesia strengthened its agriculture, focused on infrastructure and industry with 5-year development plans, and tried to grow its economy by cooperating with other countries. They joined the world trade; they established factories even they join to world market.</w:t>
      </w:r>
    </w:p>
    <w:p w14:paraId="7B996055" w14:textId="77777777" w:rsidR="00A17F26" w:rsidRPr="00A17F26" w:rsidRDefault="00A17F26" w:rsidP="00A17F26">
      <w:pPr>
        <w:jc w:val="both"/>
        <w:rPr>
          <w:lang w:val="en-GB"/>
        </w:rPr>
      </w:pPr>
      <w:r w:rsidRPr="00A17F26">
        <w:rPr>
          <w:lang w:val="en-GB"/>
        </w:rPr>
        <w:t xml:space="preserve">The solution of post-conflict reconstruction is strengthening the research and development for sustainable economy for all countries.  </w:t>
      </w:r>
    </w:p>
    <w:p w14:paraId="276A609C" w14:textId="5D245D83" w:rsidR="007411FB" w:rsidRPr="00A17F26" w:rsidRDefault="00355F5D" w:rsidP="00A17F26">
      <w:pPr>
        <w:jc w:val="both"/>
        <w:rPr>
          <w:b/>
          <w:bCs/>
          <w:color w:val="000000"/>
          <w:lang w:val="en-GB"/>
        </w:rPr>
      </w:pPr>
      <w:r w:rsidRPr="00A17F26">
        <w:rPr>
          <w:b/>
          <w:bCs/>
          <w:color w:val="000000"/>
          <w:lang w:val="en-GB"/>
        </w:rPr>
        <w:t>REFERENCES:</w:t>
      </w:r>
    </w:p>
    <w:p w14:paraId="74D9340F" w14:textId="5F460EBB" w:rsidR="00FF6468" w:rsidRPr="00FF6468" w:rsidRDefault="00FF6468" w:rsidP="00FF6468">
      <w:pPr>
        <w:pStyle w:val="ListParagraph"/>
        <w:numPr>
          <w:ilvl w:val="0"/>
          <w:numId w:val="4"/>
        </w:numPr>
        <w:jc w:val="both"/>
        <w:rPr>
          <w:b/>
          <w:bCs/>
          <w:color w:val="000000"/>
          <w:lang w:val="en-GB"/>
        </w:rPr>
      </w:pPr>
      <w:hyperlink r:id="rId5" w:history="1">
        <w:proofErr w:type="spellStart"/>
        <w:r w:rsidRPr="00FF6468">
          <w:rPr>
            <w:rStyle w:val="Hyperlink"/>
            <w:b/>
            <w:bCs/>
          </w:rPr>
          <w:t>Committee</w:t>
        </w:r>
        <w:proofErr w:type="spellEnd"/>
        <w:r w:rsidRPr="00FF6468">
          <w:rPr>
            <w:rStyle w:val="Hyperlink"/>
            <w:b/>
            <w:bCs/>
          </w:rPr>
          <w:t xml:space="preserve"> of </w:t>
        </w:r>
        <w:proofErr w:type="spellStart"/>
        <w:r w:rsidRPr="00FF6468">
          <w:rPr>
            <w:rStyle w:val="Hyperlink"/>
            <w:b/>
            <w:bCs/>
          </w:rPr>
          <w:t>Good</w:t>
        </w:r>
        <w:proofErr w:type="spellEnd"/>
        <w:r w:rsidRPr="00FF6468">
          <w:rPr>
            <w:rStyle w:val="Hyperlink"/>
            <w:b/>
            <w:bCs/>
          </w:rPr>
          <w:t xml:space="preserve"> </w:t>
        </w:r>
        <w:proofErr w:type="spellStart"/>
        <w:r w:rsidRPr="00FF6468">
          <w:rPr>
            <w:rStyle w:val="Hyperlink"/>
            <w:b/>
            <w:bCs/>
          </w:rPr>
          <w:t>Offices</w:t>
        </w:r>
        <w:proofErr w:type="spellEnd"/>
        <w:r w:rsidRPr="00FF6468">
          <w:rPr>
            <w:rStyle w:val="Hyperlink"/>
            <w:b/>
            <w:bCs/>
          </w:rPr>
          <w:t xml:space="preserve"> on </w:t>
        </w:r>
        <w:proofErr w:type="spellStart"/>
        <w:r w:rsidRPr="00FF6468">
          <w:rPr>
            <w:rStyle w:val="Hyperlink"/>
            <w:b/>
            <w:bCs/>
          </w:rPr>
          <w:t>the</w:t>
        </w:r>
        <w:proofErr w:type="spellEnd"/>
        <w:r w:rsidRPr="00FF6468">
          <w:rPr>
            <w:rStyle w:val="Hyperlink"/>
            <w:b/>
            <w:bCs/>
          </w:rPr>
          <w:t xml:space="preserve"> </w:t>
        </w:r>
        <w:proofErr w:type="spellStart"/>
        <w:r w:rsidRPr="00FF6468">
          <w:rPr>
            <w:rStyle w:val="Hyperlink"/>
            <w:b/>
            <w:bCs/>
          </w:rPr>
          <w:t>Indonesian</w:t>
        </w:r>
        <w:proofErr w:type="spellEnd"/>
        <w:r w:rsidRPr="00FF6468">
          <w:rPr>
            <w:rStyle w:val="Hyperlink"/>
            <w:b/>
            <w:bCs/>
          </w:rPr>
          <w:t xml:space="preserve"> </w:t>
        </w:r>
        <w:proofErr w:type="spellStart"/>
        <w:proofErr w:type="gramStart"/>
        <w:r w:rsidRPr="00FF6468">
          <w:rPr>
            <w:rStyle w:val="Hyperlink"/>
            <w:b/>
            <w:bCs/>
          </w:rPr>
          <w:t>question</w:t>
        </w:r>
        <w:proofErr w:type="spellEnd"/>
        <w:r w:rsidRPr="00FF6468">
          <w:rPr>
            <w:rStyle w:val="Hyperlink"/>
            <w:b/>
            <w:bCs/>
          </w:rPr>
          <w:t xml:space="preserve"> :</w:t>
        </w:r>
        <w:proofErr w:type="gramEnd"/>
      </w:hyperlink>
    </w:p>
    <w:p w14:paraId="400415A2" w14:textId="152CDAF9" w:rsidR="00355F5D" w:rsidRPr="00FF6468" w:rsidRDefault="00C570C8" w:rsidP="00A17F26">
      <w:pPr>
        <w:pStyle w:val="ListParagraph"/>
        <w:numPr>
          <w:ilvl w:val="0"/>
          <w:numId w:val="4"/>
        </w:numPr>
        <w:jc w:val="both"/>
        <w:rPr>
          <w:b/>
          <w:bCs/>
          <w:color w:val="000000"/>
          <w:lang w:val="en-GB"/>
        </w:rPr>
      </w:pPr>
      <w:hyperlink r:id="rId6" w:history="1">
        <w:r w:rsidRPr="00A17F26">
          <w:rPr>
            <w:rStyle w:val="Hyperlink"/>
            <w:rFonts w:ascii="Times New Roman" w:hAnsi="Times New Roman" w:cs="Times New Roman"/>
            <w:b/>
            <w:bCs/>
            <w:lang w:val="en-GB"/>
          </w:rPr>
          <w:t>Indonesia - The World Factbook</w:t>
        </w:r>
      </w:hyperlink>
    </w:p>
    <w:p w14:paraId="5E7A9CF6" w14:textId="77777777" w:rsidR="00B15C65" w:rsidRPr="00A17F26" w:rsidRDefault="00B15C65" w:rsidP="00A17F26">
      <w:pPr>
        <w:jc w:val="both"/>
        <w:rPr>
          <w:lang w:val="en-GB"/>
        </w:rPr>
      </w:pPr>
    </w:p>
    <w:sectPr w:rsidR="00B15C65" w:rsidRPr="00A17F26" w:rsidSect="001B09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7B4F"/>
    <w:multiLevelType w:val="hybridMultilevel"/>
    <w:tmpl w:val="D6620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D141F6"/>
    <w:multiLevelType w:val="hybridMultilevel"/>
    <w:tmpl w:val="77021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7D4D61"/>
    <w:multiLevelType w:val="hybridMultilevel"/>
    <w:tmpl w:val="7074B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720AB4"/>
    <w:multiLevelType w:val="hybridMultilevel"/>
    <w:tmpl w:val="8A2AD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7728371">
    <w:abstractNumId w:val="2"/>
  </w:num>
  <w:num w:numId="2" w16cid:durableId="244461708">
    <w:abstractNumId w:val="0"/>
  </w:num>
  <w:num w:numId="3" w16cid:durableId="1204945217">
    <w:abstractNumId w:val="1"/>
  </w:num>
  <w:num w:numId="4" w16cid:durableId="1807893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08"/>
    <w:rsid w:val="00074724"/>
    <w:rsid w:val="0012404F"/>
    <w:rsid w:val="00167A90"/>
    <w:rsid w:val="001869A3"/>
    <w:rsid w:val="00195AA9"/>
    <w:rsid w:val="001B0958"/>
    <w:rsid w:val="0027237B"/>
    <w:rsid w:val="0031321E"/>
    <w:rsid w:val="00355F5D"/>
    <w:rsid w:val="00410203"/>
    <w:rsid w:val="0043360B"/>
    <w:rsid w:val="005D280B"/>
    <w:rsid w:val="00607715"/>
    <w:rsid w:val="006307B3"/>
    <w:rsid w:val="00695937"/>
    <w:rsid w:val="006D14C3"/>
    <w:rsid w:val="006F5F1E"/>
    <w:rsid w:val="007411FB"/>
    <w:rsid w:val="008578EA"/>
    <w:rsid w:val="00890C1E"/>
    <w:rsid w:val="008A3C04"/>
    <w:rsid w:val="00925610"/>
    <w:rsid w:val="00927D84"/>
    <w:rsid w:val="00952E97"/>
    <w:rsid w:val="009E126B"/>
    <w:rsid w:val="00A17F26"/>
    <w:rsid w:val="00A54989"/>
    <w:rsid w:val="00A81DB3"/>
    <w:rsid w:val="00B1218E"/>
    <w:rsid w:val="00B15C65"/>
    <w:rsid w:val="00BD6D9B"/>
    <w:rsid w:val="00C570C8"/>
    <w:rsid w:val="00C934CE"/>
    <w:rsid w:val="00DE6BF3"/>
    <w:rsid w:val="00DF4943"/>
    <w:rsid w:val="00E47508"/>
    <w:rsid w:val="00E57F6B"/>
    <w:rsid w:val="00EA0575"/>
    <w:rsid w:val="00EC76DE"/>
    <w:rsid w:val="00FB76FC"/>
    <w:rsid w:val="00FF64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1AD1"/>
  <w15:chartTrackingRefBased/>
  <w15:docId w15:val="{04A5C757-E80F-4C37-827D-3CE66FFE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508"/>
    <w:rPr>
      <w:rFonts w:eastAsiaTheme="majorEastAsia" w:cstheme="majorBidi"/>
      <w:color w:val="272727" w:themeColor="text1" w:themeTint="D8"/>
    </w:rPr>
  </w:style>
  <w:style w:type="paragraph" w:styleId="Title">
    <w:name w:val="Title"/>
    <w:basedOn w:val="Normal"/>
    <w:next w:val="Normal"/>
    <w:link w:val="TitleChar"/>
    <w:uiPriority w:val="10"/>
    <w:qFormat/>
    <w:rsid w:val="00E47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508"/>
    <w:pPr>
      <w:spacing w:before="160"/>
      <w:jc w:val="center"/>
    </w:pPr>
    <w:rPr>
      <w:i/>
      <w:iCs/>
      <w:color w:val="404040" w:themeColor="text1" w:themeTint="BF"/>
    </w:rPr>
  </w:style>
  <w:style w:type="character" w:customStyle="1" w:styleId="QuoteChar">
    <w:name w:val="Quote Char"/>
    <w:basedOn w:val="DefaultParagraphFont"/>
    <w:link w:val="Quote"/>
    <w:uiPriority w:val="29"/>
    <w:rsid w:val="00E47508"/>
    <w:rPr>
      <w:i/>
      <w:iCs/>
      <w:color w:val="404040" w:themeColor="text1" w:themeTint="BF"/>
    </w:rPr>
  </w:style>
  <w:style w:type="paragraph" w:styleId="ListParagraph">
    <w:name w:val="List Paragraph"/>
    <w:basedOn w:val="Normal"/>
    <w:uiPriority w:val="34"/>
    <w:qFormat/>
    <w:rsid w:val="00E47508"/>
    <w:pPr>
      <w:ind w:left="720"/>
      <w:contextualSpacing/>
    </w:pPr>
  </w:style>
  <w:style w:type="character" w:styleId="IntenseEmphasis">
    <w:name w:val="Intense Emphasis"/>
    <w:basedOn w:val="DefaultParagraphFont"/>
    <w:uiPriority w:val="21"/>
    <w:qFormat/>
    <w:rsid w:val="00E47508"/>
    <w:rPr>
      <w:i/>
      <w:iCs/>
      <w:color w:val="0F4761" w:themeColor="accent1" w:themeShade="BF"/>
    </w:rPr>
  </w:style>
  <w:style w:type="paragraph" w:styleId="IntenseQuote">
    <w:name w:val="Intense Quote"/>
    <w:basedOn w:val="Normal"/>
    <w:next w:val="Normal"/>
    <w:link w:val="IntenseQuoteChar"/>
    <w:uiPriority w:val="30"/>
    <w:qFormat/>
    <w:rsid w:val="00E47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508"/>
    <w:rPr>
      <w:i/>
      <w:iCs/>
      <w:color w:val="0F4761" w:themeColor="accent1" w:themeShade="BF"/>
    </w:rPr>
  </w:style>
  <w:style w:type="character" w:styleId="IntenseReference">
    <w:name w:val="Intense Reference"/>
    <w:basedOn w:val="DefaultParagraphFont"/>
    <w:uiPriority w:val="32"/>
    <w:qFormat/>
    <w:rsid w:val="00E47508"/>
    <w:rPr>
      <w:b/>
      <w:bCs/>
      <w:smallCaps/>
      <w:color w:val="0F4761" w:themeColor="accent1" w:themeShade="BF"/>
      <w:spacing w:val="5"/>
    </w:rPr>
  </w:style>
  <w:style w:type="character" w:styleId="Hyperlink">
    <w:name w:val="Hyperlink"/>
    <w:basedOn w:val="DefaultParagraphFont"/>
    <w:uiPriority w:val="99"/>
    <w:unhideWhenUsed/>
    <w:rsid w:val="00C570C8"/>
    <w:rPr>
      <w:color w:val="467886" w:themeColor="hyperlink"/>
      <w:u w:val="single"/>
    </w:rPr>
  </w:style>
  <w:style w:type="character" w:styleId="UnresolvedMention">
    <w:name w:val="Unresolved Mention"/>
    <w:basedOn w:val="DefaultParagraphFont"/>
    <w:uiPriority w:val="99"/>
    <w:semiHidden/>
    <w:unhideWhenUsed/>
    <w:rsid w:val="00C57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a.gov/the-world-factbook/countries/indonesia/" TargetMode="External"/><Relationship Id="rId5" Type="http://schemas.openxmlformats.org/officeDocument/2006/relationships/hyperlink" Target="https://digitallibrary.un.org/record/469227?ln=en&amp;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Türköz</dc:creator>
  <cp:keywords/>
  <dc:description/>
  <cp:lastModifiedBy>Asya Türköz</cp:lastModifiedBy>
  <cp:revision>33</cp:revision>
  <dcterms:created xsi:type="dcterms:W3CDTF">2025-12-12T15:33:00Z</dcterms:created>
  <dcterms:modified xsi:type="dcterms:W3CDTF">2025-12-14T16:52:00Z</dcterms:modified>
</cp:coreProperties>
</file>