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35E7E" w14:textId="77777777" w:rsidR="00D818D7" w:rsidRPr="005B08DE" w:rsidRDefault="00143055" w:rsidP="005B08DE">
      <w:pPr>
        <w:rPr>
          <w:rFonts w:ascii="Times New Roman" w:hAnsi="Times New Roman" w:cs="Times New Roman"/>
          <w:w w:val="110"/>
          <w:sz w:val="24"/>
          <w:szCs w:val="24"/>
        </w:rPr>
      </w:pPr>
      <w:proofErr w:type="spellStart"/>
      <w:proofErr w:type="gramStart"/>
      <w:r w:rsidRPr="005B08DE">
        <w:rPr>
          <w:rFonts w:ascii="Times New Roman" w:hAnsi="Times New Roman" w:cs="Times New Roman"/>
          <w:w w:val="110"/>
          <w:sz w:val="24"/>
          <w:szCs w:val="24"/>
        </w:rPr>
        <w:t>Committee:DISEC</w:t>
      </w:r>
      <w:proofErr w:type="spellEnd"/>
      <w:proofErr w:type="gramEnd"/>
    </w:p>
    <w:p w14:paraId="6C9B79AF" w14:textId="77777777" w:rsidR="00D818D7" w:rsidRPr="005B08DE" w:rsidRDefault="00143055" w:rsidP="005B08DE">
      <w:pPr>
        <w:rPr>
          <w:rFonts w:ascii="Times New Roman" w:hAnsi="Times New Roman" w:cs="Times New Roman"/>
          <w:w w:val="110"/>
          <w:sz w:val="24"/>
          <w:szCs w:val="24"/>
        </w:rPr>
      </w:pPr>
      <w:proofErr w:type="spellStart"/>
      <w:proofErr w:type="gramStart"/>
      <w:r w:rsidRPr="005B08DE">
        <w:rPr>
          <w:rFonts w:ascii="Times New Roman" w:hAnsi="Times New Roman" w:cs="Times New Roman"/>
          <w:sz w:val="24"/>
          <w:szCs w:val="24"/>
        </w:rPr>
        <w:t>Country:South</w:t>
      </w:r>
      <w:proofErr w:type="spellEnd"/>
      <w:proofErr w:type="gramEnd"/>
      <w:r w:rsidRPr="005B08DE">
        <w:rPr>
          <w:rFonts w:ascii="Times New Roman" w:hAnsi="Times New Roman" w:cs="Times New Roman"/>
          <w:spacing w:val="-24"/>
          <w:w w:val="110"/>
          <w:sz w:val="24"/>
          <w:szCs w:val="24"/>
        </w:rPr>
        <w:t xml:space="preserve"> </w:t>
      </w:r>
      <w:proofErr w:type="spellStart"/>
      <w:r w:rsidRPr="005B08DE">
        <w:rPr>
          <w:rFonts w:ascii="Times New Roman" w:hAnsi="Times New Roman" w:cs="Times New Roman"/>
          <w:w w:val="110"/>
          <w:sz w:val="24"/>
          <w:szCs w:val="24"/>
        </w:rPr>
        <w:t>Africa</w:t>
      </w:r>
      <w:proofErr w:type="spellEnd"/>
    </w:p>
    <w:p w14:paraId="158B232B" w14:textId="73F3D767" w:rsidR="00143055" w:rsidRPr="005B08DE" w:rsidRDefault="00143055" w:rsidP="005B08DE">
      <w:pPr>
        <w:rPr>
          <w:rFonts w:ascii="Times New Roman" w:hAnsi="Times New Roman" w:cs="Times New Roman"/>
          <w:w w:val="110"/>
          <w:sz w:val="24"/>
          <w:szCs w:val="24"/>
        </w:rPr>
      </w:pPr>
      <w:proofErr w:type="spellStart"/>
      <w:proofErr w:type="gramStart"/>
      <w:r w:rsidRPr="005B08DE">
        <w:rPr>
          <w:rFonts w:ascii="Times New Roman" w:hAnsi="Times New Roman" w:cs="Times New Roman"/>
          <w:sz w:val="24"/>
          <w:szCs w:val="24"/>
        </w:rPr>
        <w:t>Agenda:Promoting</w:t>
      </w:r>
      <w:proofErr w:type="spellEnd"/>
      <w:proofErr w:type="gramEnd"/>
      <w:r w:rsidRPr="005B08DE">
        <w:rPr>
          <w:rFonts w:ascii="Times New Roman" w:hAnsi="Times New Roman" w:cs="Times New Roman"/>
          <w:sz w:val="24"/>
          <w:szCs w:val="24"/>
        </w:rPr>
        <w:t xml:space="preserve"> </w:t>
      </w:r>
      <w:proofErr w:type="spellStart"/>
      <w:r w:rsidRPr="005B08DE">
        <w:rPr>
          <w:rFonts w:ascii="Times New Roman" w:hAnsi="Times New Roman" w:cs="Times New Roman"/>
          <w:sz w:val="24"/>
          <w:szCs w:val="24"/>
        </w:rPr>
        <w:t>the</w:t>
      </w:r>
      <w:proofErr w:type="spellEnd"/>
      <w:r w:rsidRPr="005B08DE">
        <w:rPr>
          <w:rFonts w:ascii="Times New Roman" w:hAnsi="Times New Roman" w:cs="Times New Roman"/>
          <w:sz w:val="24"/>
          <w:szCs w:val="24"/>
        </w:rPr>
        <w:t xml:space="preserve"> </w:t>
      </w:r>
      <w:proofErr w:type="spellStart"/>
      <w:r w:rsidRPr="005B08DE">
        <w:rPr>
          <w:rFonts w:ascii="Times New Roman" w:hAnsi="Times New Roman" w:cs="Times New Roman"/>
          <w:sz w:val="24"/>
          <w:szCs w:val="24"/>
        </w:rPr>
        <w:t>Peaceful</w:t>
      </w:r>
      <w:proofErr w:type="spellEnd"/>
      <w:r w:rsidRPr="005B08DE">
        <w:rPr>
          <w:rFonts w:ascii="Times New Roman" w:hAnsi="Times New Roman" w:cs="Times New Roman"/>
          <w:sz w:val="24"/>
          <w:szCs w:val="24"/>
        </w:rPr>
        <w:t xml:space="preserve"> </w:t>
      </w:r>
      <w:proofErr w:type="spellStart"/>
      <w:r w:rsidRPr="005B08DE">
        <w:rPr>
          <w:rFonts w:ascii="Times New Roman" w:hAnsi="Times New Roman" w:cs="Times New Roman"/>
          <w:sz w:val="24"/>
          <w:szCs w:val="24"/>
        </w:rPr>
        <w:t>Use</w:t>
      </w:r>
      <w:proofErr w:type="spellEnd"/>
      <w:r w:rsidRPr="005B08DE">
        <w:rPr>
          <w:rFonts w:ascii="Times New Roman" w:hAnsi="Times New Roman" w:cs="Times New Roman"/>
          <w:sz w:val="24"/>
          <w:szCs w:val="24"/>
        </w:rPr>
        <w:t xml:space="preserve"> of Outer Space</w:t>
      </w:r>
    </w:p>
    <w:p w14:paraId="456B25BC" w14:textId="77777777" w:rsidR="00143055" w:rsidRPr="007E618D" w:rsidRDefault="00143055" w:rsidP="007E618D">
      <w:pPr>
        <w:rPr>
          <w:rFonts w:ascii="Times New Roman" w:hAnsi="Times New Roman" w:cs="Times New Roman"/>
          <w:b/>
          <w:bCs/>
          <w:w w:val="110"/>
          <w:sz w:val="24"/>
          <w:szCs w:val="24"/>
        </w:rPr>
      </w:pPr>
    </w:p>
    <w:p w14:paraId="1F7A1B8D" w14:textId="528DCCDB" w:rsidR="00143055" w:rsidRPr="007E618D" w:rsidRDefault="00143055" w:rsidP="007E618D">
      <w:pPr>
        <w:ind w:firstLine="708"/>
        <w:rPr>
          <w:rFonts w:ascii="Times New Roman" w:hAnsi="Times New Roman" w:cs="Times New Roman"/>
          <w:b/>
          <w:bCs/>
          <w:sz w:val="24"/>
          <w:szCs w:val="24"/>
        </w:rPr>
      </w:pPr>
      <w:r w:rsidRPr="007E618D">
        <w:rPr>
          <w:rFonts w:ascii="Times New Roman" w:hAnsi="Times New Roman" w:cs="Times New Roman"/>
          <w:sz w:val="24"/>
          <w:szCs w:val="24"/>
        </w:rPr>
        <w:t xml:space="preserve">The quiet exploration of space matters more now, since science projects, orbiting tools, along with global teamwork keep growing. South Africa backs the view that space ought to help every </w:t>
      </w:r>
      <w:proofErr w:type="gramStart"/>
      <w:r w:rsidRPr="007E618D">
        <w:rPr>
          <w:rFonts w:ascii="Times New Roman" w:hAnsi="Times New Roman" w:cs="Times New Roman"/>
          <w:sz w:val="24"/>
          <w:szCs w:val="24"/>
        </w:rPr>
        <w:t>nation -</w:t>
      </w:r>
      <w:proofErr w:type="gramEnd"/>
      <w:r w:rsidRPr="007E618D">
        <w:rPr>
          <w:rFonts w:ascii="Times New Roman" w:hAnsi="Times New Roman" w:cs="Times New Roman"/>
          <w:sz w:val="24"/>
          <w:szCs w:val="24"/>
        </w:rPr>
        <w:t xml:space="preserve"> staying clear of fights or tension. It stresses how missions, particularly those involving satellites, need careful handling, openness, but also strict focus on non-military or research goals.</w:t>
      </w:r>
    </w:p>
    <w:p w14:paraId="2A7FAFD7" w14:textId="77777777" w:rsidR="00143055" w:rsidRPr="007E618D" w:rsidRDefault="00143055" w:rsidP="007E618D">
      <w:pPr>
        <w:ind w:firstLine="708"/>
        <w:rPr>
          <w:rFonts w:ascii="Times New Roman" w:hAnsi="Times New Roman" w:cs="Times New Roman"/>
          <w:sz w:val="24"/>
          <w:szCs w:val="24"/>
        </w:rPr>
      </w:pPr>
      <w:r w:rsidRPr="007E618D">
        <w:rPr>
          <w:rFonts w:ascii="Times New Roman" w:hAnsi="Times New Roman" w:cs="Times New Roman"/>
          <w:sz w:val="24"/>
          <w:szCs w:val="24"/>
        </w:rPr>
        <w:t>South Africa points out how crucial it is for poorer nations to get equal chances with space tech. The nation believes better global rules, along with teamwork agreements, can reduce weapon buildup in orbit while keeping peace worldwide.</w:t>
      </w:r>
    </w:p>
    <w:p w14:paraId="7F8986BF" w14:textId="77777777" w:rsidR="00143055" w:rsidRPr="007E618D" w:rsidRDefault="00143055" w:rsidP="007E618D">
      <w:pPr>
        <w:rPr>
          <w:rFonts w:ascii="Times New Roman" w:hAnsi="Times New Roman" w:cs="Times New Roman"/>
          <w:sz w:val="24"/>
          <w:szCs w:val="24"/>
        </w:rPr>
      </w:pPr>
    </w:p>
    <w:p w14:paraId="7711227B" w14:textId="288AE23A" w:rsidR="00143055" w:rsidRPr="007E618D" w:rsidRDefault="00143055" w:rsidP="007E618D">
      <w:pPr>
        <w:ind w:firstLine="708"/>
        <w:rPr>
          <w:rFonts w:ascii="Times New Roman" w:hAnsi="Times New Roman" w:cs="Times New Roman"/>
          <w:b/>
          <w:bCs/>
          <w:sz w:val="24"/>
          <w:szCs w:val="24"/>
        </w:rPr>
      </w:pPr>
      <w:r w:rsidRPr="007E618D">
        <w:rPr>
          <w:rFonts w:ascii="Times New Roman" w:hAnsi="Times New Roman" w:cs="Times New Roman"/>
          <w:sz w:val="24"/>
          <w:szCs w:val="24"/>
        </w:rPr>
        <w:t>With more nations diving into space ventures, South Africa stresses keeping such efforts nonviolent. Without solid global guidelines or trustworthy oversight systems, tech rivalry could drift into warfare territory instead.</w:t>
      </w:r>
    </w:p>
    <w:p w14:paraId="6764B674" w14:textId="77777777" w:rsidR="00143055" w:rsidRPr="007E618D" w:rsidRDefault="00143055" w:rsidP="007E618D">
      <w:pPr>
        <w:ind w:firstLine="708"/>
        <w:rPr>
          <w:rFonts w:ascii="Times New Roman" w:hAnsi="Times New Roman" w:cs="Times New Roman"/>
          <w:sz w:val="24"/>
          <w:szCs w:val="24"/>
        </w:rPr>
      </w:pPr>
      <w:r w:rsidRPr="007E618D">
        <w:rPr>
          <w:rFonts w:ascii="Times New Roman" w:hAnsi="Times New Roman" w:cs="Times New Roman"/>
          <w:sz w:val="24"/>
          <w:szCs w:val="24"/>
        </w:rPr>
        <w:t xml:space="preserve">South Africa sees this matter as especially </w:t>
      </w:r>
      <w:proofErr w:type="gramStart"/>
      <w:r w:rsidRPr="007E618D">
        <w:rPr>
          <w:rFonts w:ascii="Times New Roman" w:hAnsi="Times New Roman" w:cs="Times New Roman"/>
          <w:sz w:val="24"/>
          <w:szCs w:val="24"/>
        </w:rPr>
        <w:t>important -</w:t>
      </w:r>
      <w:proofErr w:type="gramEnd"/>
      <w:r w:rsidRPr="007E618D">
        <w:rPr>
          <w:rFonts w:ascii="Times New Roman" w:hAnsi="Times New Roman" w:cs="Times New Roman"/>
          <w:sz w:val="24"/>
          <w:szCs w:val="24"/>
        </w:rPr>
        <w:t xml:space="preserve"> peaceful use of space helps its science growth while boosting worldwide security. Since satellites handle weather tracking, emergencies, or messaging, Pretoria warns that abusing them might harm everyone, even those who rely on them daily.</w:t>
      </w:r>
    </w:p>
    <w:p w14:paraId="1DB85E07" w14:textId="77777777" w:rsidR="00143055" w:rsidRPr="007E618D" w:rsidRDefault="00143055" w:rsidP="007E618D">
      <w:pPr>
        <w:rPr>
          <w:rFonts w:ascii="Times New Roman" w:hAnsi="Times New Roman" w:cs="Times New Roman"/>
          <w:sz w:val="24"/>
          <w:szCs w:val="24"/>
        </w:rPr>
      </w:pPr>
    </w:p>
    <w:p w14:paraId="110D0074" w14:textId="178070DF" w:rsidR="00143055" w:rsidRPr="007E618D" w:rsidRDefault="00143055" w:rsidP="007E618D">
      <w:pPr>
        <w:ind w:firstLine="708"/>
        <w:rPr>
          <w:rFonts w:ascii="Times New Roman" w:hAnsi="Times New Roman" w:cs="Times New Roman"/>
          <w:b/>
          <w:bCs/>
          <w:sz w:val="24"/>
          <w:szCs w:val="24"/>
        </w:rPr>
      </w:pPr>
      <w:r w:rsidRPr="007E618D">
        <w:rPr>
          <w:rFonts w:ascii="Times New Roman" w:hAnsi="Times New Roman" w:cs="Times New Roman"/>
          <w:sz w:val="24"/>
          <w:szCs w:val="24"/>
        </w:rPr>
        <w:t xml:space="preserve">South Africa’s pushing a few ideas to keep space calm and open for everyone. For one thing, better teamwork between nations could help, along with rules that actually make sense. Instead of working alone, countries should talk </w:t>
      </w:r>
      <w:proofErr w:type="gramStart"/>
      <w:r w:rsidRPr="007E618D">
        <w:rPr>
          <w:rFonts w:ascii="Times New Roman" w:hAnsi="Times New Roman" w:cs="Times New Roman"/>
          <w:sz w:val="24"/>
          <w:szCs w:val="24"/>
        </w:rPr>
        <w:t>more -</w:t>
      </w:r>
      <w:proofErr w:type="gramEnd"/>
      <w:r w:rsidRPr="007E618D">
        <w:rPr>
          <w:rFonts w:ascii="Times New Roman" w:hAnsi="Times New Roman" w:cs="Times New Roman"/>
          <w:sz w:val="24"/>
          <w:szCs w:val="24"/>
        </w:rPr>
        <w:t xml:space="preserve"> like telling each other what their spacecraft are up to. That way, trust grows without anyone hiding plans.</w:t>
      </w:r>
    </w:p>
    <w:p w14:paraId="393E9A74" w14:textId="1323B1D1" w:rsidR="00143055" w:rsidRPr="007E618D" w:rsidRDefault="00143055" w:rsidP="007E618D">
      <w:pPr>
        <w:ind w:firstLine="708"/>
        <w:rPr>
          <w:rFonts w:ascii="Times New Roman" w:hAnsi="Times New Roman" w:cs="Times New Roman"/>
          <w:sz w:val="24"/>
          <w:szCs w:val="24"/>
        </w:rPr>
      </w:pPr>
      <w:r w:rsidRPr="007E618D">
        <w:rPr>
          <w:rFonts w:ascii="Times New Roman" w:hAnsi="Times New Roman" w:cs="Times New Roman"/>
          <w:sz w:val="24"/>
          <w:szCs w:val="24"/>
        </w:rPr>
        <w:t>South Africa also thinks poorer countries need extra help to get the same advantages from space tools. By using balanced rules along with team efforts, we can keep space safe and calm for the children later on.</w:t>
      </w:r>
    </w:p>
    <w:p w14:paraId="4E677BE0" w14:textId="77777777" w:rsidR="00D818D7" w:rsidRPr="007E618D" w:rsidRDefault="00D818D7" w:rsidP="007E618D">
      <w:pPr>
        <w:rPr>
          <w:rFonts w:ascii="Times New Roman" w:hAnsi="Times New Roman" w:cs="Times New Roman"/>
          <w:sz w:val="24"/>
          <w:szCs w:val="24"/>
        </w:rPr>
      </w:pPr>
      <w:proofErr w:type="spellStart"/>
      <w:r w:rsidRPr="007E618D">
        <w:rPr>
          <w:rStyle w:val="Gl"/>
          <w:rFonts w:ascii="Times New Roman" w:eastAsiaTheme="majorEastAsia" w:hAnsi="Times New Roman" w:cs="Times New Roman"/>
          <w:sz w:val="24"/>
          <w:szCs w:val="24"/>
        </w:rPr>
        <w:t>References</w:t>
      </w:r>
      <w:proofErr w:type="spellEnd"/>
    </w:p>
    <w:p w14:paraId="73081617" w14:textId="77777777" w:rsidR="00D818D7" w:rsidRPr="007E618D" w:rsidRDefault="00D818D7" w:rsidP="00F77F94">
      <w:pPr>
        <w:ind w:firstLine="708"/>
        <w:rPr>
          <w:rFonts w:ascii="Times New Roman" w:hAnsi="Times New Roman" w:cs="Times New Roman"/>
          <w:sz w:val="24"/>
          <w:szCs w:val="24"/>
        </w:rPr>
      </w:pPr>
      <w:proofErr w:type="spellStart"/>
      <w:r w:rsidRPr="007E618D">
        <w:rPr>
          <w:rFonts w:ascii="Times New Roman" w:hAnsi="Times New Roman" w:cs="Times New Roman"/>
          <w:sz w:val="24"/>
          <w:szCs w:val="24"/>
        </w:rPr>
        <w:t>Government</w:t>
      </w:r>
      <w:proofErr w:type="spellEnd"/>
      <w:r w:rsidRPr="007E618D">
        <w:rPr>
          <w:rFonts w:ascii="Times New Roman" w:hAnsi="Times New Roman" w:cs="Times New Roman"/>
          <w:sz w:val="24"/>
          <w:szCs w:val="24"/>
        </w:rPr>
        <w:t xml:space="preserve"> of South </w:t>
      </w:r>
      <w:proofErr w:type="spellStart"/>
      <w:r w:rsidRPr="007E618D">
        <w:rPr>
          <w:rFonts w:ascii="Times New Roman" w:hAnsi="Times New Roman" w:cs="Times New Roman"/>
          <w:sz w:val="24"/>
          <w:szCs w:val="24"/>
        </w:rPr>
        <w:t>Africa</w:t>
      </w:r>
      <w:proofErr w:type="spellEnd"/>
      <w:r w:rsidRPr="007E618D">
        <w:rPr>
          <w:rFonts w:ascii="Times New Roman" w:hAnsi="Times New Roman" w:cs="Times New Roman"/>
          <w:sz w:val="24"/>
          <w:szCs w:val="24"/>
        </w:rPr>
        <w:t xml:space="preserve"> — </w:t>
      </w:r>
      <w:proofErr w:type="spellStart"/>
      <w:r w:rsidRPr="007E618D">
        <w:rPr>
          <w:rFonts w:ascii="Times New Roman" w:hAnsi="Times New Roman" w:cs="Times New Roman"/>
          <w:sz w:val="24"/>
          <w:szCs w:val="24"/>
        </w:rPr>
        <w:t>National</w:t>
      </w:r>
      <w:proofErr w:type="spellEnd"/>
      <w:r w:rsidRPr="007E618D">
        <w:rPr>
          <w:rFonts w:ascii="Times New Roman" w:hAnsi="Times New Roman" w:cs="Times New Roman"/>
          <w:sz w:val="24"/>
          <w:szCs w:val="24"/>
        </w:rPr>
        <w:t xml:space="preserve"> </w:t>
      </w:r>
      <w:proofErr w:type="spellStart"/>
      <w:r w:rsidRPr="007E618D">
        <w:rPr>
          <w:rFonts w:ascii="Times New Roman" w:hAnsi="Times New Roman" w:cs="Times New Roman"/>
          <w:sz w:val="24"/>
          <w:szCs w:val="24"/>
        </w:rPr>
        <w:t>stance</w:t>
      </w:r>
      <w:proofErr w:type="spellEnd"/>
      <w:r w:rsidRPr="007E618D">
        <w:rPr>
          <w:rFonts w:ascii="Times New Roman" w:hAnsi="Times New Roman" w:cs="Times New Roman"/>
          <w:sz w:val="24"/>
          <w:szCs w:val="24"/>
        </w:rPr>
        <w:t xml:space="preserve"> on </w:t>
      </w:r>
      <w:proofErr w:type="spellStart"/>
      <w:r w:rsidRPr="007E618D">
        <w:rPr>
          <w:rFonts w:ascii="Times New Roman" w:hAnsi="Times New Roman" w:cs="Times New Roman"/>
          <w:sz w:val="24"/>
          <w:szCs w:val="24"/>
        </w:rPr>
        <w:t>peaceful</w:t>
      </w:r>
      <w:proofErr w:type="spellEnd"/>
      <w:r w:rsidRPr="007E618D">
        <w:rPr>
          <w:rFonts w:ascii="Times New Roman" w:hAnsi="Times New Roman" w:cs="Times New Roman"/>
          <w:sz w:val="24"/>
          <w:szCs w:val="24"/>
        </w:rPr>
        <w:t xml:space="preserve"> </w:t>
      </w:r>
      <w:proofErr w:type="spellStart"/>
      <w:r w:rsidRPr="007E618D">
        <w:rPr>
          <w:rFonts w:ascii="Times New Roman" w:hAnsi="Times New Roman" w:cs="Times New Roman"/>
          <w:sz w:val="24"/>
          <w:szCs w:val="24"/>
        </w:rPr>
        <w:t>space</w:t>
      </w:r>
      <w:proofErr w:type="spellEnd"/>
      <w:r w:rsidRPr="007E618D">
        <w:rPr>
          <w:rFonts w:ascii="Times New Roman" w:hAnsi="Times New Roman" w:cs="Times New Roman"/>
          <w:sz w:val="24"/>
          <w:szCs w:val="24"/>
        </w:rPr>
        <w:t xml:space="preserve"> </w:t>
      </w:r>
      <w:proofErr w:type="spellStart"/>
      <w:r w:rsidRPr="007E618D">
        <w:rPr>
          <w:rFonts w:ascii="Times New Roman" w:hAnsi="Times New Roman" w:cs="Times New Roman"/>
          <w:sz w:val="24"/>
          <w:szCs w:val="24"/>
        </w:rPr>
        <w:t>use</w:t>
      </w:r>
      <w:proofErr w:type="spellEnd"/>
      <w:r w:rsidRPr="007E618D">
        <w:rPr>
          <w:rFonts w:ascii="Times New Roman" w:hAnsi="Times New Roman" w:cs="Times New Roman"/>
          <w:sz w:val="24"/>
          <w:szCs w:val="24"/>
        </w:rPr>
        <w:t xml:space="preserve">, </w:t>
      </w:r>
      <w:proofErr w:type="spellStart"/>
      <w:r w:rsidRPr="007E618D">
        <w:rPr>
          <w:rFonts w:ascii="Times New Roman" w:hAnsi="Times New Roman" w:cs="Times New Roman"/>
          <w:sz w:val="24"/>
          <w:szCs w:val="24"/>
        </w:rPr>
        <w:t>transparency</w:t>
      </w:r>
      <w:proofErr w:type="spellEnd"/>
      <w:r w:rsidRPr="007E618D">
        <w:rPr>
          <w:rFonts w:ascii="Times New Roman" w:hAnsi="Times New Roman" w:cs="Times New Roman"/>
          <w:sz w:val="24"/>
          <w:szCs w:val="24"/>
        </w:rPr>
        <w:t xml:space="preserve">, </w:t>
      </w:r>
      <w:proofErr w:type="spellStart"/>
      <w:r w:rsidRPr="007E618D">
        <w:rPr>
          <w:rFonts w:ascii="Times New Roman" w:hAnsi="Times New Roman" w:cs="Times New Roman"/>
          <w:sz w:val="24"/>
          <w:szCs w:val="24"/>
        </w:rPr>
        <w:t>and</w:t>
      </w:r>
      <w:proofErr w:type="spellEnd"/>
      <w:r w:rsidRPr="007E618D">
        <w:rPr>
          <w:rFonts w:ascii="Times New Roman" w:hAnsi="Times New Roman" w:cs="Times New Roman"/>
          <w:sz w:val="24"/>
          <w:szCs w:val="24"/>
        </w:rPr>
        <w:t xml:space="preserve"> </w:t>
      </w:r>
      <w:proofErr w:type="spellStart"/>
      <w:r w:rsidRPr="007E618D">
        <w:rPr>
          <w:rFonts w:ascii="Times New Roman" w:hAnsi="Times New Roman" w:cs="Times New Roman"/>
          <w:sz w:val="24"/>
          <w:szCs w:val="24"/>
        </w:rPr>
        <w:t>equitable</w:t>
      </w:r>
      <w:proofErr w:type="spellEnd"/>
      <w:r w:rsidRPr="007E618D">
        <w:rPr>
          <w:rFonts w:ascii="Times New Roman" w:hAnsi="Times New Roman" w:cs="Times New Roman"/>
          <w:sz w:val="24"/>
          <w:szCs w:val="24"/>
        </w:rPr>
        <w:t xml:space="preserve"> </w:t>
      </w:r>
      <w:proofErr w:type="spellStart"/>
      <w:r w:rsidRPr="007E618D">
        <w:rPr>
          <w:rFonts w:ascii="Times New Roman" w:hAnsi="Times New Roman" w:cs="Times New Roman"/>
          <w:sz w:val="24"/>
          <w:szCs w:val="24"/>
        </w:rPr>
        <w:t>access</w:t>
      </w:r>
      <w:proofErr w:type="spellEnd"/>
      <w:r w:rsidRPr="007E618D">
        <w:rPr>
          <w:rFonts w:ascii="Times New Roman" w:hAnsi="Times New Roman" w:cs="Times New Roman"/>
          <w:sz w:val="24"/>
          <w:szCs w:val="24"/>
        </w:rPr>
        <w:t xml:space="preserve"> </w:t>
      </w:r>
      <w:proofErr w:type="spellStart"/>
      <w:r w:rsidRPr="007E618D">
        <w:rPr>
          <w:rFonts w:ascii="Times New Roman" w:hAnsi="Times New Roman" w:cs="Times New Roman"/>
          <w:sz w:val="24"/>
          <w:szCs w:val="24"/>
        </w:rPr>
        <w:t>to</w:t>
      </w:r>
      <w:proofErr w:type="spellEnd"/>
      <w:r w:rsidRPr="007E618D">
        <w:rPr>
          <w:rFonts w:ascii="Times New Roman" w:hAnsi="Times New Roman" w:cs="Times New Roman"/>
          <w:sz w:val="24"/>
          <w:szCs w:val="24"/>
        </w:rPr>
        <w:t xml:space="preserve"> </w:t>
      </w:r>
      <w:proofErr w:type="spellStart"/>
      <w:r w:rsidRPr="007E618D">
        <w:rPr>
          <w:rFonts w:ascii="Times New Roman" w:hAnsi="Times New Roman" w:cs="Times New Roman"/>
          <w:sz w:val="24"/>
          <w:szCs w:val="24"/>
        </w:rPr>
        <w:t>space</w:t>
      </w:r>
      <w:proofErr w:type="spellEnd"/>
      <w:r w:rsidRPr="007E618D">
        <w:rPr>
          <w:rFonts w:ascii="Times New Roman" w:hAnsi="Times New Roman" w:cs="Times New Roman"/>
          <w:sz w:val="24"/>
          <w:szCs w:val="24"/>
        </w:rPr>
        <w:t xml:space="preserve"> </w:t>
      </w:r>
      <w:proofErr w:type="spellStart"/>
      <w:r w:rsidRPr="007E618D">
        <w:rPr>
          <w:rFonts w:ascii="Times New Roman" w:hAnsi="Times New Roman" w:cs="Times New Roman"/>
          <w:sz w:val="24"/>
          <w:szCs w:val="24"/>
        </w:rPr>
        <w:t>technology</w:t>
      </w:r>
      <w:proofErr w:type="spellEnd"/>
      <w:r w:rsidRPr="007E618D">
        <w:rPr>
          <w:rFonts w:ascii="Times New Roman" w:hAnsi="Times New Roman" w:cs="Times New Roman"/>
          <w:sz w:val="24"/>
          <w:szCs w:val="24"/>
        </w:rPr>
        <w:t>.</w:t>
      </w:r>
    </w:p>
    <w:p w14:paraId="184468C5" w14:textId="77777777" w:rsidR="00D818D7" w:rsidRPr="007E618D" w:rsidRDefault="00D818D7" w:rsidP="00F77F94">
      <w:pPr>
        <w:ind w:firstLine="708"/>
        <w:rPr>
          <w:rFonts w:ascii="Times New Roman" w:hAnsi="Times New Roman" w:cs="Times New Roman"/>
          <w:sz w:val="24"/>
          <w:szCs w:val="24"/>
        </w:rPr>
      </w:pPr>
      <w:r w:rsidRPr="007E618D">
        <w:rPr>
          <w:rFonts w:ascii="Times New Roman" w:hAnsi="Times New Roman" w:cs="Times New Roman"/>
          <w:sz w:val="24"/>
          <w:szCs w:val="24"/>
        </w:rPr>
        <w:t xml:space="preserve">United Nations — Outer Space </w:t>
      </w:r>
      <w:proofErr w:type="spellStart"/>
      <w:r w:rsidRPr="007E618D">
        <w:rPr>
          <w:rFonts w:ascii="Times New Roman" w:hAnsi="Times New Roman" w:cs="Times New Roman"/>
          <w:sz w:val="24"/>
          <w:szCs w:val="24"/>
        </w:rPr>
        <w:t>Treaty</w:t>
      </w:r>
      <w:proofErr w:type="spellEnd"/>
      <w:r w:rsidRPr="007E618D">
        <w:rPr>
          <w:rFonts w:ascii="Times New Roman" w:hAnsi="Times New Roman" w:cs="Times New Roman"/>
          <w:sz w:val="24"/>
          <w:szCs w:val="24"/>
        </w:rPr>
        <w:t xml:space="preserve"> </w:t>
      </w:r>
      <w:proofErr w:type="spellStart"/>
      <w:r w:rsidRPr="007E618D">
        <w:rPr>
          <w:rFonts w:ascii="Times New Roman" w:hAnsi="Times New Roman" w:cs="Times New Roman"/>
          <w:sz w:val="24"/>
          <w:szCs w:val="24"/>
        </w:rPr>
        <w:t>principles</w:t>
      </w:r>
      <w:proofErr w:type="spellEnd"/>
      <w:r w:rsidRPr="007E618D">
        <w:rPr>
          <w:rFonts w:ascii="Times New Roman" w:hAnsi="Times New Roman" w:cs="Times New Roman"/>
          <w:sz w:val="24"/>
          <w:szCs w:val="24"/>
        </w:rPr>
        <w:t xml:space="preserve"> on </w:t>
      </w:r>
      <w:proofErr w:type="spellStart"/>
      <w:r w:rsidRPr="007E618D">
        <w:rPr>
          <w:rFonts w:ascii="Times New Roman" w:hAnsi="Times New Roman" w:cs="Times New Roman"/>
          <w:sz w:val="24"/>
          <w:szCs w:val="24"/>
        </w:rPr>
        <w:t>non-militarization</w:t>
      </w:r>
      <w:proofErr w:type="spellEnd"/>
      <w:r w:rsidRPr="007E618D">
        <w:rPr>
          <w:rFonts w:ascii="Times New Roman" w:hAnsi="Times New Roman" w:cs="Times New Roman"/>
          <w:sz w:val="24"/>
          <w:szCs w:val="24"/>
        </w:rPr>
        <w:t xml:space="preserve">, </w:t>
      </w:r>
      <w:proofErr w:type="spellStart"/>
      <w:r w:rsidRPr="007E618D">
        <w:rPr>
          <w:rFonts w:ascii="Times New Roman" w:hAnsi="Times New Roman" w:cs="Times New Roman"/>
          <w:sz w:val="24"/>
          <w:szCs w:val="24"/>
        </w:rPr>
        <w:t>international</w:t>
      </w:r>
      <w:proofErr w:type="spellEnd"/>
      <w:r w:rsidRPr="007E618D">
        <w:rPr>
          <w:rFonts w:ascii="Times New Roman" w:hAnsi="Times New Roman" w:cs="Times New Roman"/>
          <w:sz w:val="24"/>
          <w:szCs w:val="24"/>
        </w:rPr>
        <w:t xml:space="preserve"> </w:t>
      </w:r>
      <w:proofErr w:type="spellStart"/>
      <w:r w:rsidRPr="007E618D">
        <w:rPr>
          <w:rFonts w:ascii="Times New Roman" w:hAnsi="Times New Roman" w:cs="Times New Roman"/>
          <w:sz w:val="24"/>
          <w:szCs w:val="24"/>
        </w:rPr>
        <w:t>cooperation</w:t>
      </w:r>
      <w:proofErr w:type="spellEnd"/>
      <w:r w:rsidRPr="007E618D">
        <w:rPr>
          <w:rFonts w:ascii="Times New Roman" w:hAnsi="Times New Roman" w:cs="Times New Roman"/>
          <w:sz w:val="24"/>
          <w:szCs w:val="24"/>
        </w:rPr>
        <w:t xml:space="preserve">, </w:t>
      </w:r>
      <w:proofErr w:type="spellStart"/>
      <w:r w:rsidRPr="007E618D">
        <w:rPr>
          <w:rFonts w:ascii="Times New Roman" w:hAnsi="Times New Roman" w:cs="Times New Roman"/>
          <w:sz w:val="24"/>
          <w:szCs w:val="24"/>
        </w:rPr>
        <w:t>and</w:t>
      </w:r>
      <w:proofErr w:type="spellEnd"/>
      <w:r w:rsidRPr="007E618D">
        <w:rPr>
          <w:rFonts w:ascii="Times New Roman" w:hAnsi="Times New Roman" w:cs="Times New Roman"/>
          <w:sz w:val="24"/>
          <w:szCs w:val="24"/>
        </w:rPr>
        <w:t xml:space="preserve"> </w:t>
      </w:r>
      <w:proofErr w:type="spellStart"/>
      <w:r w:rsidRPr="007E618D">
        <w:rPr>
          <w:rFonts w:ascii="Times New Roman" w:hAnsi="Times New Roman" w:cs="Times New Roman"/>
          <w:sz w:val="24"/>
          <w:szCs w:val="24"/>
        </w:rPr>
        <w:t>responsible</w:t>
      </w:r>
      <w:proofErr w:type="spellEnd"/>
      <w:r w:rsidRPr="007E618D">
        <w:rPr>
          <w:rFonts w:ascii="Times New Roman" w:hAnsi="Times New Roman" w:cs="Times New Roman"/>
          <w:sz w:val="24"/>
          <w:szCs w:val="24"/>
        </w:rPr>
        <w:t xml:space="preserve"> </w:t>
      </w:r>
      <w:proofErr w:type="spellStart"/>
      <w:r w:rsidRPr="007E618D">
        <w:rPr>
          <w:rFonts w:ascii="Times New Roman" w:hAnsi="Times New Roman" w:cs="Times New Roman"/>
          <w:sz w:val="24"/>
          <w:szCs w:val="24"/>
        </w:rPr>
        <w:t>satellite</w:t>
      </w:r>
      <w:proofErr w:type="spellEnd"/>
      <w:r w:rsidRPr="007E618D">
        <w:rPr>
          <w:rFonts w:ascii="Times New Roman" w:hAnsi="Times New Roman" w:cs="Times New Roman"/>
          <w:sz w:val="24"/>
          <w:szCs w:val="24"/>
        </w:rPr>
        <w:t xml:space="preserve"> </w:t>
      </w:r>
      <w:proofErr w:type="spellStart"/>
      <w:r w:rsidRPr="007E618D">
        <w:rPr>
          <w:rFonts w:ascii="Times New Roman" w:hAnsi="Times New Roman" w:cs="Times New Roman"/>
          <w:sz w:val="24"/>
          <w:szCs w:val="24"/>
        </w:rPr>
        <w:t>use</w:t>
      </w:r>
      <w:proofErr w:type="spellEnd"/>
      <w:r w:rsidRPr="007E618D">
        <w:rPr>
          <w:rFonts w:ascii="Times New Roman" w:hAnsi="Times New Roman" w:cs="Times New Roman"/>
          <w:sz w:val="24"/>
          <w:szCs w:val="24"/>
        </w:rPr>
        <w:t>.</w:t>
      </w:r>
    </w:p>
    <w:p w14:paraId="7BC57C3B" w14:textId="77777777" w:rsidR="00143055" w:rsidRPr="007E618D" w:rsidRDefault="00143055" w:rsidP="007E618D">
      <w:pPr>
        <w:rPr>
          <w:rFonts w:ascii="Times New Roman" w:hAnsi="Times New Roman" w:cs="Times New Roman"/>
          <w:b/>
          <w:bCs/>
          <w:sz w:val="24"/>
          <w:szCs w:val="24"/>
        </w:rPr>
      </w:pPr>
    </w:p>
    <w:p w14:paraId="2CD28A66" w14:textId="77777777" w:rsidR="00143055" w:rsidRPr="007E618D" w:rsidRDefault="00143055" w:rsidP="007E618D">
      <w:pPr>
        <w:rPr>
          <w:rFonts w:ascii="Times New Roman" w:hAnsi="Times New Roman" w:cs="Times New Roman"/>
          <w:b/>
          <w:bCs/>
          <w:sz w:val="24"/>
          <w:szCs w:val="24"/>
        </w:rPr>
      </w:pPr>
    </w:p>
    <w:p w14:paraId="3C496A79" w14:textId="6AB7FEAD" w:rsidR="00143055" w:rsidRPr="007E618D" w:rsidRDefault="00143055" w:rsidP="007E618D">
      <w:pPr>
        <w:rPr>
          <w:rFonts w:ascii="Times New Roman" w:hAnsi="Times New Roman" w:cs="Times New Roman"/>
          <w:sz w:val="24"/>
          <w:szCs w:val="24"/>
        </w:rPr>
      </w:pPr>
    </w:p>
    <w:sectPr w:rsidR="00143055" w:rsidRPr="007E61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A2"/>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56AC2"/>
    <w:multiLevelType w:val="multilevel"/>
    <w:tmpl w:val="BF2C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E256BC"/>
    <w:multiLevelType w:val="hybridMultilevel"/>
    <w:tmpl w:val="D70C5F4C"/>
    <w:lvl w:ilvl="0" w:tplc="83AE337E">
      <w:start w:val="1"/>
      <w:numFmt w:val="decimal"/>
      <w:lvlText w:val="%1."/>
      <w:lvlJc w:val="left"/>
      <w:pPr>
        <w:ind w:left="685" w:hanging="683"/>
        <w:jc w:val="left"/>
      </w:pPr>
      <w:rPr>
        <w:rFonts w:ascii="Trebuchet MS" w:eastAsia="Trebuchet MS" w:hAnsi="Trebuchet MS" w:cs="Trebuchet MS" w:hint="default"/>
        <w:b/>
        <w:bCs/>
        <w:i w:val="0"/>
        <w:iCs w:val="0"/>
        <w:spacing w:val="-1"/>
        <w:w w:val="112"/>
        <w:sz w:val="48"/>
        <w:szCs w:val="48"/>
        <w:lang w:val="en-US" w:eastAsia="en-US" w:bidi="ar-SA"/>
      </w:rPr>
    </w:lvl>
    <w:lvl w:ilvl="1" w:tplc="BB8446EA">
      <w:numFmt w:val="bullet"/>
      <w:lvlText w:val="•"/>
      <w:lvlJc w:val="left"/>
      <w:pPr>
        <w:ind w:left="1576" w:hanging="683"/>
      </w:pPr>
      <w:rPr>
        <w:rFonts w:hint="default"/>
        <w:lang w:val="en-US" w:eastAsia="en-US" w:bidi="ar-SA"/>
      </w:rPr>
    </w:lvl>
    <w:lvl w:ilvl="2" w:tplc="08ECC50A">
      <w:numFmt w:val="bullet"/>
      <w:lvlText w:val="•"/>
      <w:lvlJc w:val="left"/>
      <w:pPr>
        <w:ind w:left="2472" w:hanging="683"/>
      </w:pPr>
      <w:rPr>
        <w:rFonts w:hint="default"/>
        <w:lang w:val="en-US" w:eastAsia="en-US" w:bidi="ar-SA"/>
      </w:rPr>
    </w:lvl>
    <w:lvl w:ilvl="3" w:tplc="A5BA6878">
      <w:numFmt w:val="bullet"/>
      <w:lvlText w:val="•"/>
      <w:lvlJc w:val="left"/>
      <w:pPr>
        <w:ind w:left="3368" w:hanging="683"/>
      </w:pPr>
      <w:rPr>
        <w:rFonts w:hint="default"/>
        <w:lang w:val="en-US" w:eastAsia="en-US" w:bidi="ar-SA"/>
      </w:rPr>
    </w:lvl>
    <w:lvl w:ilvl="4" w:tplc="22CC5FE0">
      <w:numFmt w:val="bullet"/>
      <w:lvlText w:val="•"/>
      <w:lvlJc w:val="left"/>
      <w:pPr>
        <w:ind w:left="4264" w:hanging="683"/>
      </w:pPr>
      <w:rPr>
        <w:rFonts w:hint="default"/>
        <w:lang w:val="en-US" w:eastAsia="en-US" w:bidi="ar-SA"/>
      </w:rPr>
    </w:lvl>
    <w:lvl w:ilvl="5" w:tplc="9848A7FE">
      <w:numFmt w:val="bullet"/>
      <w:lvlText w:val="•"/>
      <w:lvlJc w:val="left"/>
      <w:pPr>
        <w:ind w:left="5160" w:hanging="683"/>
      </w:pPr>
      <w:rPr>
        <w:rFonts w:hint="default"/>
        <w:lang w:val="en-US" w:eastAsia="en-US" w:bidi="ar-SA"/>
      </w:rPr>
    </w:lvl>
    <w:lvl w:ilvl="6" w:tplc="37563918">
      <w:numFmt w:val="bullet"/>
      <w:lvlText w:val="•"/>
      <w:lvlJc w:val="left"/>
      <w:pPr>
        <w:ind w:left="6056" w:hanging="683"/>
      </w:pPr>
      <w:rPr>
        <w:rFonts w:hint="default"/>
        <w:lang w:val="en-US" w:eastAsia="en-US" w:bidi="ar-SA"/>
      </w:rPr>
    </w:lvl>
    <w:lvl w:ilvl="7" w:tplc="96D883F2">
      <w:numFmt w:val="bullet"/>
      <w:lvlText w:val="•"/>
      <w:lvlJc w:val="left"/>
      <w:pPr>
        <w:ind w:left="6952" w:hanging="683"/>
      </w:pPr>
      <w:rPr>
        <w:rFonts w:hint="default"/>
        <w:lang w:val="en-US" w:eastAsia="en-US" w:bidi="ar-SA"/>
      </w:rPr>
    </w:lvl>
    <w:lvl w:ilvl="8" w:tplc="4B9C1148">
      <w:numFmt w:val="bullet"/>
      <w:lvlText w:val="•"/>
      <w:lvlJc w:val="left"/>
      <w:pPr>
        <w:ind w:left="7848" w:hanging="683"/>
      </w:pPr>
      <w:rPr>
        <w:rFonts w:hint="default"/>
        <w:lang w:val="en-US" w:eastAsia="en-US" w:bidi="ar-SA"/>
      </w:rPr>
    </w:lvl>
  </w:abstractNum>
  <w:num w:numId="1" w16cid:durableId="209415681">
    <w:abstractNumId w:val="1"/>
  </w:num>
  <w:num w:numId="2" w16cid:durableId="1293513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40"/>
    <w:rsid w:val="00143055"/>
    <w:rsid w:val="00145167"/>
    <w:rsid w:val="00215601"/>
    <w:rsid w:val="004A5217"/>
    <w:rsid w:val="005B08DE"/>
    <w:rsid w:val="007E618D"/>
    <w:rsid w:val="00C01833"/>
    <w:rsid w:val="00D818D7"/>
    <w:rsid w:val="00DE7BA3"/>
    <w:rsid w:val="00E02440"/>
    <w:rsid w:val="00F77F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64000"/>
  <w15:chartTrackingRefBased/>
  <w15:docId w15:val="{37698401-A07E-4B18-B99F-81F16AAF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02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02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0244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0244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0244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0244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0244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0244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0244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0244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0244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0244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0244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0244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0244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0244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0244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02440"/>
    <w:rPr>
      <w:rFonts w:eastAsiaTheme="majorEastAsia" w:cstheme="majorBidi"/>
      <w:color w:val="272727" w:themeColor="text1" w:themeTint="D8"/>
    </w:rPr>
  </w:style>
  <w:style w:type="paragraph" w:styleId="KonuBal">
    <w:name w:val="Title"/>
    <w:basedOn w:val="Normal"/>
    <w:next w:val="Normal"/>
    <w:link w:val="KonuBalChar"/>
    <w:uiPriority w:val="10"/>
    <w:qFormat/>
    <w:rsid w:val="00E02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0244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0244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0244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0244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02440"/>
    <w:rPr>
      <w:i/>
      <w:iCs/>
      <w:color w:val="404040" w:themeColor="text1" w:themeTint="BF"/>
    </w:rPr>
  </w:style>
  <w:style w:type="paragraph" w:styleId="ListeParagraf">
    <w:name w:val="List Paragraph"/>
    <w:basedOn w:val="Normal"/>
    <w:uiPriority w:val="34"/>
    <w:qFormat/>
    <w:rsid w:val="00E02440"/>
    <w:pPr>
      <w:ind w:left="720"/>
      <w:contextualSpacing/>
    </w:pPr>
  </w:style>
  <w:style w:type="character" w:styleId="GlVurgulama">
    <w:name w:val="Intense Emphasis"/>
    <w:basedOn w:val="VarsaylanParagrafYazTipi"/>
    <w:uiPriority w:val="21"/>
    <w:qFormat/>
    <w:rsid w:val="00E02440"/>
    <w:rPr>
      <w:i/>
      <w:iCs/>
      <w:color w:val="0F4761" w:themeColor="accent1" w:themeShade="BF"/>
    </w:rPr>
  </w:style>
  <w:style w:type="paragraph" w:styleId="GlAlnt">
    <w:name w:val="Intense Quote"/>
    <w:basedOn w:val="Normal"/>
    <w:next w:val="Normal"/>
    <w:link w:val="GlAlntChar"/>
    <w:uiPriority w:val="30"/>
    <w:qFormat/>
    <w:rsid w:val="00E02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02440"/>
    <w:rPr>
      <w:i/>
      <w:iCs/>
      <w:color w:val="0F4761" w:themeColor="accent1" w:themeShade="BF"/>
    </w:rPr>
  </w:style>
  <w:style w:type="character" w:styleId="GlBavuru">
    <w:name w:val="Intense Reference"/>
    <w:basedOn w:val="VarsaylanParagrafYazTipi"/>
    <w:uiPriority w:val="32"/>
    <w:qFormat/>
    <w:rsid w:val="00E02440"/>
    <w:rPr>
      <w:b/>
      <w:bCs/>
      <w:smallCaps/>
      <w:color w:val="0F4761" w:themeColor="accent1" w:themeShade="BF"/>
      <w:spacing w:val="5"/>
    </w:rPr>
  </w:style>
  <w:style w:type="paragraph" w:styleId="GvdeMetni">
    <w:name w:val="Body Text"/>
    <w:basedOn w:val="Normal"/>
    <w:link w:val="GvdeMetniChar"/>
    <w:uiPriority w:val="1"/>
    <w:qFormat/>
    <w:rsid w:val="00143055"/>
    <w:pPr>
      <w:widowControl w:val="0"/>
      <w:autoSpaceDE w:val="0"/>
      <w:autoSpaceDN w:val="0"/>
      <w:spacing w:after="0" w:line="240" w:lineRule="auto"/>
    </w:pPr>
    <w:rPr>
      <w:rFonts w:ascii="Trebuchet MS" w:eastAsia="Trebuchet MS" w:hAnsi="Trebuchet MS" w:cs="Trebuchet MS"/>
      <w:kern w:val="0"/>
      <w:sz w:val="40"/>
      <w:szCs w:val="40"/>
      <w:lang w:val="en-US"/>
      <w14:ligatures w14:val="none"/>
    </w:rPr>
  </w:style>
  <w:style w:type="character" w:customStyle="1" w:styleId="GvdeMetniChar">
    <w:name w:val="Gövde Metni Char"/>
    <w:basedOn w:val="VarsaylanParagrafYazTipi"/>
    <w:link w:val="GvdeMetni"/>
    <w:uiPriority w:val="1"/>
    <w:rsid w:val="00143055"/>
    <w:rPr>
      <w:rFonts w:ascii="Trebuchet MS" w:eastAsia="Trebuchet MS" w:hAnsi="Trebuchet MS" w:cs="Trebuchet MS"/>
      <w:kern w:val="0"/>
      <w:sz w:val="40"/>
      <w:szCs w:val="40"/>
      <w:lang w:val="en-US"/>
      <w14:ligatures w14:val="none"/>
    </w:rPr>
  </w:style>
  <w:style w:type="paragraph" w:styleId="NormalWeb">
    <w:name w:val="Normal (Web)"/>
    <w:basedOn w:val="Normal"/>
    <w:uiPriority w:val="99"/>
    <w:semiHidden/>
    <w:unhideWhenUsed/>
    <w:rsid w:val="00D818D7"/>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D818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Seçkin Karakuş</dc:creator>
  <cp:keywords/>
  <dc:description/>
  <cp:lastModifiedBy>Seçkin Karakuş</cp:lastModifiedBy>
  <cp:revision>11</cp:revision>
  <dcterms:created xsi:type="dcterms:W3CDTF">2025-12-09T15:56:00Z</dcterms:created>
  <dcterms:modified xsi:type="dcterms:W3CDTF">2025-12-11T15:55:00Z</dcterms:modified>
</cp:coreProperties>
</file>