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Country        : Republic of </w:t>
      </w:r>
      <w:r>
        <w:rPr>
          <w:rFonts w:ascii="Times New Roman" w:hAnsi="Times New Roman"/>
          <w:sz w:val="22"/>
          <w:szCs w:val="22"/>
          <w:rtl w:val="0"/>
        </w:rPr>
        <w:t>Yemen</w:t>
      </w: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Committee   :</w:t>
      </w:r>
      <w:r>
        <w:rPr>
          <w:rFonts w:ascii="Times New Roman" w:hAnsi="Times New Roman"/>
          <w:sz w:val="22"/>
          <w:szCs w:val="22"/>
          <w:rtl w:val="0"/>
        </w:rPr>
        <w:t xml:space="preserve"> U</w:t>
      </w:r>
      <w:r>
        <w:rPr>
          <w:rFonts w:ascii="Times New Roman" w:hAnsi="Times New Roman"/>
          <w:sz w:val="22"/>
          <w:szCs w:val="22"/>
          <w:rtl w:val="0"/>
          <w:lang w:val="en-US"/>
        </w:rPr>
        <w:t xml:space="preserve">nited </w:t>
      </w:r>
      <w:r>
        <w:rPr>
          <w:rFonts w:ascii="Times New Roman" w:hAnsi="Times New Roman"/>
          <w:sz w:val="22"/>
          <w:szCs w:val="22"/>
          <w:rtl w:val="0"/>
        </w:rPr>
        <w:t>N</w:t>
      </w:r>
      <w:r>
        <w:rPr>
          <w:rFonts w:ascii="Times New Roman" w:hAnsi="Times New Roman"/>
          <w:sz w:val="22"/>
          <w:szCs w:val="22"/>
          <w:rtl w:val="0"/>
          <w:lang w:val="fr-FR"/>
        </w:rPr>
        <w:t xml:space="preserve">ations </w:t>
      </w:r>
      <w:r>
        <w:rPr>
          <w:rFonts w:ascii="Times New Roman" w:hAnsi="Times New Roman"/>
          <w:sz w:val="22"/>
          <w:szCs w:val="22"/>
          <w:rtl w:val="0"/>
        </w:rPr>
        <w:t>D</w:t>
      </w:r>
      <w:r>
        <w:rPr>
          <w:rFonts w:ascii="Times New Roman" w:hAnsi="Times New Roman"/>
          <w:sz w:val="22"/>
          <w:szCs w:val="22"/>
          <w:rtl w:val="0"/>
          <w:lang w:val="en-US"/>
        </w:rPr>
        <w:t xml:space="preserve">evelopment </w:t>
      </w:r>
      <w:r>
        <w:rPr>
          <w:rFonts w:ascii="Times New Roman" w:hAnsi="Times New Roman"/>
          <w:sz w:val="22"/>
          <w:szCs w:val="22"/>
          <w:rtl w:val="0"/>
        </w:rPr>
        <w:t>P</w:t>
      </w:r>
      <w:r>
        <w:rPr>
          <w:rFonts w:ascii="Times New Roman" w:hAnsi="Times New Roman"/>
          <w:sz w:val="22"/>
          <w:szCs w:val="22"/>
          <w:rtl w:val="0"/>
          <w:lang w:val="fr-FR"/>
        </w:rPr>
        <w:t>rogramme</w:t>
      </w:r>
      <w:r>
        <w:rPr>
          <w:rFonts w:ascii="Times New Roman" w:hAnsi="Times New Roman"/>
          <w:sz w:val="22"/>
          <w:szCs w:val="22"/>
          <w:rtl w:val="0"/>
        </w:rPr>
        <w:t xml:space="preserve"> (UNDP)</w:t>
      </w:r>
    </w:p>
    <w:p>
      <w:pPr>
        <w:pStyle w:val="Body"/>
        <w:rPr>
          <w:rFonts w:ascii="Times New Roman" w:cs="Times New Roman" w:hAnsi="Times New Roman" w:eastAsia="Times New Roman"/>
        </w:rPr>
      </w:pPr>
      <w:r>
        <w:rPr>
          <w:rFonts w:ascii="Times New Roman" w:hAnsi="Times New Roman"/>
          <w:sz w:val="22"/>
          <w:szCs w:val="22"/>
          <w:rtl w:val="0"/>
        </w:rPr>
        <w:t xml:space="preserve">Agenda Item: Strengthening the integration of crisis resilience systems with peacebuilding initiatives and conflict prevention strategies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This topic focuses on combining crisis resilience systems with peacebuilding and conflict prevention. Crisis resilience means being ready for problems like war, disasters, or economic struggles and recovering from them. In today</w:t>
      </w:r>
      <w:r>
        <w:rPr>
          <w:rFonts w:ascii="Times New Roman" w:hAnsi="Times New Roman" w:hint="default"/>
          <w:rtl w:val="1"/>
        </w:rPr>
        <w:t>’</w:t>
      </w:r>
      <w:r>
        <w:rPr>
          <w:rFonts w:ascii="Times New Roman" w:hAnsi="Times New Roman"/>
          <w:rtl w:val="0"/>
          <w:lang w:val="en-US"/>
        </w:rPr>
        <w:t>s current world mentioned problems unfortunately do not remain confined to only one nation, they have the potential to affect all existing nations all around the world. Peacebuilding seeks to provide trust and peace for the public, creating stability after crises. And it's also mostly related to solving the causes of conflict. Moreover strengthening the integration of crisis resilience systems will not probably bring any benefits to the world if it is done without peacebuilding. Furthermore, peace and development are pretty connected. Without peace, development is impossible; without development, peace cannot even exist in the modern world. Strengthening crisis systems is also development-based. In short, development is as important as other notions mentioned. In addition, development can</w:t>
      </w:r>
      <w:r>
        <w:rPr>
          <w:rFonts w:ascii="Times New Roman" w:hAnsi="Times New Roman" w:hint="default"/>
          <w:rtl w:val="1"/>
        </w:rPr>
        <w:t>’</w:t>
      </w:r>
      <w:r>
        <w:rPr>
          <w:rFonts w:ascii="Times New Roman" w:hAnsi="Times New Roman"/>
          <w:rtl w:val="0"/>
          <w:lang w:val="en-US"/>
        </w:rPr>
        <w:t xml:space="preserve">t exist without international aid and solidarity. On the way to </w:t>
      </w:r>
      <w:r>
        <w:rPr>
          <w:rFonts w:ascii="Times New Roman" w:hAnsi="Times New Roman"/>
          <w:rtl w:val="0"/>
        </w:rPr>
        <w:t xml:space="preserve">eternal </w:t>
      </w:r>
      <w:r>
        <w:rPr>
          <w:rFonts w:ascii="Times New Roman" w:hAnsi="Times New Roman"/>
          <w:rtl w:val="0"/>
          <w:lang w:val="en-US"/>
        </w:rPr>
        <w:t>success should work together to reach worldwide success</w:t>
      </w:r>
      <w:r>
        <w:rPr>
          <w:rFonts w:ascii="Times New Roman" w:hAnsi="Times New Roman"/>
          <w:rtl w:val="0"/>
        </w:rPr>
        <w:t xml:space="preserve"> to strengthe the integration of crisis resilience systems with peace building </w:t>
      </w:r>
      <w:r>
        <w:rPr>
          <w:rFonts w:ascii="Times New Roman" w:hAnsi="Times New Roman"/>
          <w:sz w:val="22"/>
          <w:szCs w:val="22"/>
          <w:rtl w:val="0"/>
        </w:rPr>
        <w:t>initiatives and conflict prevention strategies.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Y</w:t>
      </w:r>
      <w:r>
        <w:rPr>
          <w:rFonts w:ascii="Times New Roman" w:hAnsi="Times New Roman"/>
          <w:rtl w:val="0"/>
          <w:lang w:val="en-US"/>
        </w:rPr>
        <w:t>emen is still struggling to cope with crises today, as the crises have greatly affected the people living here. So strengthening the integration of crisis resilience system is an important topic for giving a better chance to anyone living there. Yemen is still having a lot of crises people have many hurdles to accessing food, internal conflicts, diseases, economic crises, and even more. In short, having solutions and strengthening the crisis resilience system is a deadly affair for the Yemen government and Yemen folk. Of course, as mentioned in the first paragraph strengthening or finding a permanent solution for crisis resilience systems can not exist without peacebuilding initiatives. Because crises are such a big threat to Yemen, need to be well thought out and implemented with peacebuilding in mind. Without peace</w:t>
      </w:r>
      <w:r>
        <w:rPr>
          <w:rFonts w:ascii="Times New Roman" w:hAnsi="Times New Roman"/>
          <w:rtl w:val="0"/>
        </w:rPr>
        <w:t>building</w:t>
      </w:r>
      <w:r>
        <w:rPr>
          <w:rFonts w:ascii="Times New Roman" w:hAnsi="Times New Roman"/>
          <w:rtl w:val="0"/>
          <w:lang w:val="en-US"/>
        </w:rPr>
        <w:t>, any attempt to build resilience will absolutely fail. Therefore, establishing trust and encouraging dialogue between conflicting parties can be cited as examples of fundamental steps towards a peaceful and stable Yemen. In case of Yemen</w:t>
      </w:r>
      <w:r>
        <w:rPr>
          <w:rFonts w:ascii="Times New Roman" w:hAnsi="Times New Roman" w:hint="default"/>
          <w:rtl w:val="1"/>
        </w:rPr>
        <w:t>’</w:t>
      </w:r>
      <w:r>
        <w:rPr>
          <w:rFonts w:ascii="Times New Roman" w:hAnsi="Times New Roman"/>
          <w:rtl w:val="0"/>
          <w:lang w:val="en-US"/>
        </w:rPr>
        <w:t>s current situation in the economy makes it even more difficult to strengthen crisis resilience.</w:t>
      </w:r>
      <w:r>
        <w:rPr>
          <w:rFonts w:ascii="Times New Roman" w:hAnsi="Times New Roman"/>
          <w:rtl w:val="0"/>
        </w:rPr>
        <w:t xml:space="preserve"> </w:t>
      </w:r>
      <w:r>
        <w:rPr>
          <w:rFonts w:ascii="Times New Roman" w:hAnsi="Times New Roman"/>
          <w:rtl w:val="0"/>
          <w:lang w:val="en-US"/>
        </w:rPr>
        <w:t>Because of t</w:t>
      </w:r>
      <w:r>
        <w:rPr>
          <w:rFonts w:ascii="Times New Roman" w:hAnsi="Times New Roman"/>
          <w:rtl w:val="0"/>
        </w:rPr>
        <w:t xml:space="preserve">his </w:t>
      </w:r>
      <w:r>
        <w:rPr>
          <w:rFonts w:ascii="Times New Roman" w:hAnsi="Times New Roman"/>
          <w:rtl w:val="0"/>
          <w:lang w:val="en-US"/>
        </w:rPr>
        <w:t xml:space="preserve">economic crisis, obstacles arise in solving other crises and situations are rewound because in order to solve other crises, a solution must be found for the economic crisis, but other crises also block this, so </w:t>
      </w:r>
      <w:r>
        <w:rPr>
          <w:rFonts w:ascii="Times New Roman" w:hAnsi="Times New Roman"/>
          <w:rtl w:val="0"/>
        </w:rPr>
        <w:t xml:space="preserve">multiple </w:t>
      </w:r>
      <w:r>
        <w:rPr>
          <w:rFonts w:ascii="Times New Roman" w:hAnsi="Times New Roman"/>
          <w:rtl w:val="0"/>
          <w:lang w:val="fr-FR"/>
        </w:rPr>
        <w:t xml:space="preserve">radical solution </w:t>
      </w:r>
      <w:r>
        <w:rPr>
          <w:rFonts w:ascii="Times New Roman" w:hAnsi="Times New Roman"/>
          <w:rtl w:val="0"/>
        </w:rPr>
        <w:t>wiht peacebuilding initiatives are</w:t>
      </w:r>
      <w:r>
        <w:rPr>
          <w:rFonts w:ascii="Times New Roman" w:hAnsi="Times New Roman"/>
          <w:rtl w:val="0"/>
          <w:lang w:val="en-US"/>
        </w:rPr>
        <w:t xml:space="preserve"> needed for all these crises.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As mentioned at the end of the first paragraph for the eternal success of this issue only national effort will not be enough in today</w:t>
      </w:r>
      <w:r>
        <w:rPr>
          <w:rFonts w:ascii="Times New Roman" w:hAnsi="Times New Roman" w:hint="default"/>
          <w:rtl w:val="1"/>
        </w:rPr>
        <w:t>’</w:t>
      </w:r>
      <w:r>
        <w:rPr>
          <w:rFonts w:ascii="Times New Roman" w:hAnsi="Times New Roman"/>
          <w:rtl w:val="0"/>
          <w:lang w:val="en-US"/>
        </w:rPr>
        <w:t xml:space="preserve">s world. The integration of crisis resilience systems requires multilateral cooperation. The United Nations Development Programme (UNDP) can work with local governments to establish sustainable systems that respond effectively to crises. One of the most successful way is raising awareness among people. </w:t>
      </w:r>
      <w:r>
        <w:rPr>
          <w:rFonts w:ascii="Times New Roman" w:hAnsi="Times New Roman"/>
          <w:rtl w:val="0"/>
        </w:rPr>
        <w:t>For</w:t>
      </w:r>
      <w:r>
        <w:rPr>
          <w:rFonts w:ascii="Times New Roman" w:hAnsi="Times New Roman"/>
          <w:rtl w:val="0"/>
          <w:lang w:val="en-US"/>
        </w:rPr>
        <w:t xml:space="preserve"> have ea</w:t>
      </w:r>
      <w:r>
        <w:rPr>
          <w:rFonts w:ascii="Times New Roman" w:hAnsi="Times New Roman"/>
          <w:rtl w:val="0"/>
        </w:rPr>
        <w:t xml:space="preserve">sily can </w:t>
      </w:r>
      <w:r>
        <w:rPr>
          <w:rFonts w:ascii="Times New Roman" w:hAnsi="Times New Roman"/>
          <w:rtl w:val="0"/>
          <w:lang w:val="en-US"/>
        </w:rPr>
        <w:t xml:space="preserve">access to media folks, The United Nations Development Programme (UNDP) can easily raise awareness by using social media and communication channels for those folks. About the peacebuilding part of this topic, this way makes it easier to know by people their rights. For folks who do not have access to media and communication channels, there are other ways to raise awareness for that kind of folks. Finding people who have access to an audience and informing them and using them to raise awareness among their audience can work for the main idea. For that kind of situation traditional and religious leaders or anyone who has access to big audiences can bring success in raising awareness. The second way to strengthen crisis resilience is by establishing worldwide institutions and organizations specifically for crisis systems. It could happen by only establishing many organizations as needed all around the world. These institutions will work on topics like crisis management systems, early warning and monitoring systems, etc. Organizations such as the </w:t>
      </w:r>
      <w:r>
        <w:rPr>
          <w:rFonts w:ascii="Times New Roman" w:hAnsi="Times New Roman"/>
          <w:rtl w:val="0"/>
        </w:rPr>
        <w:t>IMF (International Moneytary Fund)</w:t>
      </w:r>
      <w:r>
        <w:rPr>
          <w:rFonts w:ascii="Times New Roman" w:hAnsi="Times New Roman"/>
          <w:rtl w:val="0"/>
          <w:lang w:val="en-US"/>
        </w:rPr>
        <w:t xml:space="preserve"> can easily manage funding. United Nations can fall over backwards more for strengthening the integration of crisis resilience systems with peacebuilding like building comprehensive crisis management frameworks or fostering international cooperation and partnerships. Countries must enhance partnerships to share resources</w:t>
      </w:r>
      <w:r>
        <w:rPr>
          <w:rFonts w:ascii="Times New Roman" w:hAnsi="Times New Roman"/>
          <w:rtl w:val="0"/>
        </w:rPr>
        <w:t xml:space="preserve"> and </w:t>
      </w:r>
      <w:r>
        <w:rPr>
          <w:rFonts w:ascii="Times New Roman" w:hAnsi="Times New Roman"/>
          <w:rtl w:val="0"/>
          <w:lang w:val="en-US"/>
        </w:rPr>
        <w:t>expertise</w:t>
      </w:r>
      <w:r>
        <w:rPr>
          <w:rFonts w:ascii="Times New Roman" w:hAnsi="Times New Roman"/>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As mentioned in the second paragraph Yemen is still struggling to cope with crises. To solve and stop these crises in Yemen there is not only one way or one thing to do. Cause of there is more than one crisis in Yemen they all require different solutions. If we need to take it on one by one we are going to start with one of the biggest crises among them. A nation can not exist without its folk. One of the biggest crises for Yemen</w:t>
      </w:r>
      <w:r>
        <w:rPr>
          <w:rFonts w:ascii="Times New Roman" w:hAnsi="Times New Roman" w:hint="default"/>
          <w:rtl w:val="1"/>
        </w:rPr>
        <w:t>’</w:t>
      </w:r>
      <w:r>
        <w:rPr>
          <w:rFonts w:ascii="Times New Roman" w:hAnsi="Times New Roman"/>
          <w:rtl w:val="0"/>
          <w:lang w:val="en-US"/>
        </w:rPr>
        <w:t xml:space="preserve">s folk is the humanitarian crisis; food insecurity and famine. With increasing the capacity of the WFP (World Food Programme) this crisis can be alleviated. Also, this can be supported by international organizations. One of the other biggest crises in Yemen is economic collapse. This collapse has increased unemployment rates. This crisis can be prevented a bit by increasing number of people who have jobs. To increase the number of that a national or international organization can help with this problem like ILO ( </w:t>
      </w:r>
      <w:r>
        <w:rPr>
          <w:rFonts w:ascii="Times New Roman" w:hAnsi="Times New Roman"/>
          <w:rtl w:val="0"/>
        </w:rPr>
        <w:t>I</w:t>
      </w:r>
      <w:r>
        <w:rPr>
          <w:rFonts w:ascii="Times New Roman" w:hAnsi="Times New Roman"/>
          <w:rtl w:val="0"/>
          <w:lang w:val="en-US"/>
        </w:rPr>
        <w:t>nternational Labour Organization)</w:t>
      </w:r>
      <w:r>
        <w:rPr>
          <w:rFonts w:ascii="Times New Roman" w:hAnsi="Times New Roman"/>
          <w:rtl w:val="0"/>
        </w:rPr>
        <w:t xml:space="preserve">. </w:t>
      </w:r>
      <w:r>
        <w:rPr>
          <w:rFonts w:ascii="Times New Roman" w:hAnsi="Times New Roman"/>
          <w:rtl w:val="0"/>
          <w:lang w:val="en-US"/>
        </w:rPr>
        <w:t>Also supporting the private sector and agricultural sector, improving infrastructure repair, and making Yemen available for help could support destroying the economic crisis in Yemen. One of the other biggest crises in Yemen is the healthcare crisis. To end this crisis for the long term needs a lot of help. International organizations like WHO ( World Health Organization) could make a big difference in healthcare crises. Also creating a national institution to develop healthcare in small and rural areas will make a big difference too. For raising awareness in Yemen using the second method of finding people who have access to an audience and informing them and using them to raise awareness among their audience can work for Yemen better. Cause only a small part of Yemen has access to media. Raising awareness is one of the biggest solutions for strengthening resilience systems with peacebuilding initiatives and conflict prevention strategies.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Refrences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"https://www.undp.org/eurasia/our-focus/governance-and-peacebuilding/conflict-prevention-and-peacebuilding"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https://www.undp.org/eurasia/our-focus/governance-and-peacebuilding/conflict-prevention-and-peacebuilding</w:t>
      </w:r>
      <w:r>
        <w:rPr>
          <w:rFonts w:ascii="Times Roman" w:cs="Times Roman" w:hAnsi="Times Roman" w:eastAsia="Times Roman"/>
          <w:rtl w:val="0"/>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"https://www.fao.org/land-water/water/drought/drought-portal/details/en/c/1198584/"</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https://www.fao.org/land-water/water/drought/drought-portal/details/en/c/1198584/</w:t>
      </w:r>
      <w:r>
        <w:rPr>
          <w:rFonts w:ascii="Times Roman" w:cs="Times Roman" w:hAnsi="Times Roman" w:eastAsia="Times Roman"/>
          <w:rtl w:val="0"/>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"https://drc.ngo/resources/news/press-release-impact-of-ccy-s-programme-in-strengthening-the-resilience-of-yemen-s-vulnerable-communities/"</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https://drc.ngo/resources/news/press-release-impact-of-ccy-s-programme-in-strengthening-the-resilience-of-yemen-s-vulnerable-communities/</w:t>
      </w:r>
      <w:r>
        <w:rPr>
          <w:rFonts w:ascii="Times Roman" w:cs="Times Roman" w:hAnsi="Times Roman" w:eastAsia="Times Roman"/>
          <w:rtl w:val="0"/>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"https://www.sciencedirect.com/science/article/pii/S2452292924000225"</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https://www.sciencedirect.com/science/article/pii/S2452292924000225</w:t>
      </w:r>
      <w:r>
        <w:rPr>
          <w:rFonts w:ascii="Times Roman" w:cs="Times Roman" w:hAnsi="Times Roman" w:eastAsia="Times Roman"/>
          <w:rtl w:val="0"/>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"https://www.undp.org/yemen/news/fostering-peace-building-resilience-yemen-undp-and-european-union"</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https://www.undp.org/yemen/news/fostering-peace-building-resilience-yemen-undp-and-european-union</w:t>
      </w:r>
      <w:r>
        <w:rPr>
          <w:rFonts w:ascii="Times Roman" w:cs="Times Roman" w:hAnsi="Times Roman" w:eastAsia="Times Roman"/>
          <w:rtl w:val="0"/>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tl w:val="0"/>
        </w:rPr>
      </w:pPr>
      <w:r>
        <w:rPr>
          <w:rFonts w:ascii="Times New Roman" w:cs="Times New Roman" w:hAnsi="Times New Roman" w:eastAsia="Times New Roman"/>
          <w:rtl w:val="0"/>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467886"/>
      <w:u w:val="single" w:color="467886"/>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eması">
  <a:themeElements>
    <a:clrScheme name="Office Teması">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