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object w:dxaOrig="3564" w:dyaOrig="2664">
          <v:rect xmlns:o="urn:schemas-microsoft-com:office:office" xmlns:v="urn:schemas-microsoft-com:vml" id="rectole0000000000" style="width:178.200000pt;height:133.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Country:Republic Of France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Committee:The United Nations International Children's Emergency Fund</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Topic:Abolishing Child Marriages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French Republic, is a democratic and secular state located in Western Europe, with a population of approximately 68 million.Governed as a semi-presidential republic.We are a founding member of the European Union and United Nations; permanent member of the UN Security Council,s</w:t>
      </w:r>
      <w:r>
        <w:rPr>
          <w:rFonts w:ascii="Calibri" w:hAnsi="Calibri" w:cs="Calibri" w:eastAsia="Calibri"/>
          <w:color w:val="auto"/>
          <w:spacing w:val="0"/>
          <w:position w:val="0"/>
          <w:sz w:val="22"/>
          <w:shd w:fill="auto" w:val="clear"/>
        </w:rPr>
        <w:t xml:space="preserve">o we play a central role in global diplomacy, peacekeeping, and human rights advocacy.France is one of the world’s largest economies and an active participant in global development efforts, particularly in Francophone regions of Africa,The country maintains historical, linguistic, and cultural ties with many African nations, and has long supported initiatives aimed at reducing poverty, expanding education, and promoting gender equality.If we look at our approaches to foreign policy;Strong advocate for human rights, children’s rights, and gender equality,active supporter of global humanitarian and development programs,promotes multilateralism and international cooperation.In terms of children’s rights, France upholds the principles of the Convention on the Rights of the Child and enforces strict national laws prohibiting child marriage under any circumstance, setting the legal minimum age for marriage at 18. France is also a major contributor to international organizations such as UNICEF and UNFPA, supporting programs that protect children from exploitation and ensure access to education.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 Marriages , It is still a global and serious problem that should not continue. About this issue that is very important for humanity and France views the abolition of child marriage as an urgent international priority. As a state committed to the protection of children’s rights, France believes that child marriage must be tackled through a holistic, multilateral, and culturally sensitive approach.The French Republic acknowledges that while progress has been made globally, over 12 million girls are still married before the age of 18 every year</w:t>
      </w:r>
      <w:r>
        <w:rPr>
          <w:rFonts w:ascii="Calibri" w:hAnsi="Calibri" w:cs="Calibri" w:eastAsia="Calibri"/>
          <w:color w:val="auto"/>
          <w:spacing w:val="0"/>
          <w:position w:val="0"/>
          <w:sz w:val="22"/>
          <w:shd w:fill="auto" w:val="clear"/>
        </w:rPr>
        <w:t xml:space="preserve">—many without consent and often under coercive circumstances. France recognizes that early marriage not only strips children of their right to education, health, and autonomy but also perpetuates cycles of poverty and inequality, particularly in conflict-affected regions.France reaffirms its national and international commitments to ending child marriage through the enforcement of legal frameworks, funding of global education initiatives, and active participation in programs led by organizations such as UNICEF,</w:t>
      </w:r>
      <w:r>
        <w:rPr>
          <w:rFonts w:ascii="Calibri" w:hAnsi="Calibri" w:cs="Calibri" w:eastAsia="Calibri"/>
          <w:color w:val="auto"/>
          <w:spacing w:val="0"/>
          <w:position w:val="0"/>
          <w:sz w:val="22"/>
          <w:shd w:fill="auto" w:val="clear"/>
        </w:rPr>
        <w:t xml:space="preserve">The National Committees,</w:t>
      </w:r>
      <w:r>
        <w:rPr>
          <w:rFonts w:ascii="Calibri" w:hAnsi="Calibri" w:cs="Calibri" w:eastAsia="Calibri"/>
          <w:color w:val="auto"/>
          <w:spacing w:val="0"/>
          <w:position w:val="0"/>
          <w:sz w:val="22"/>
          <w:shd w:fill="auto" w:val="clear"/>
        </w:rPr>
        <w:t xml:space="preserve"> UNFPA, and the Human Rights Council.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Especially the most affected countrys encourage all member states to enact and enforce legislation that sets the minimum legal age of marriage at 18 without exception, in accordance with international human rights standards.France acknowledges that chid marriage impact physical,emotional and mental harm to young girls and boys who are forced into marriage, often at the cost of their education, safety, and future opportunities.</w:t>
      </w:r>
      <w:r>
        <w:rPr>
          <w:rFonts w:ascii="Calibri" w:hAnsi="Calibri" w:cs="Calibri" w:eastAsia="Calibri"/>
          <w:color w:val="auto"/>
          <w:spacing w:val="0"/>
          <w:position w:val="0"/>
          <w:sz w:val="22"/>
          <w:shd w:fill="auto" w:val="clear"/>
        </w:rPr>
        <w:t xml:space="preserve">To truly abolish child marriage, countries must address deeply rooted social norms, strengthen community-based interventions, and create social safety nets that support vulnerable families</w:t>
      </w:r>
      <w:r>
        <w:rPr>
          <w:rFonts w:ascii="Calibri" w:hAnsi="Calibri" w:cs="Calibri" w:eastAsia="Calibri"/>
          <w:color w:val="auto"/>
          <w:spacing w:val="0"/>
          <w:position w:val="0"/>
          <w:sz w:val="22"/>
          <w:shd w:fill="auto" w:val="clear"/>
        </w:rPr>
        <w:t xml:space="preserve">—particularly those who feel pressured to marry off their children due to economic hardship.As a strong supporter of UNICEF’s mission, France calls on the United Nations to enhance its coordination role,promote educational and empowerment programs</w:t>
      </w:r>
      <w:r>
        <w:rPr>
          <w:rFonts w:ascii="Calibri" w:hAnsi="Calibri" w:cs="Calibri" w:eastAsia="Calibri"/>
          <w:color w:val="auto"/>
          <w:spacing w:val="0"/>
          <w:position w:val="0"/>
          <w:sz w:val="22"/>
          <w:shd w:fill="auto" w:val="clear"/>
        </w:rPr>
        <w:t xml:space="preserve"> while promoting universal rights.France remains committed to collaborating with all member states in ensuring that To eliminate child marriages, which are very important for humanity, by protecting the rights of all children to education and health, and to make this a necessity worldwide.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UNICEF. (2023). Child Marriage: Latest Trends and Data. Retrieved from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https://www.unicef.org/protection/child-marriage</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French Civil Code. (2021). Article 144: Minimum Age of Marriage in France.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UNFPA </w:t>
      </w:r>
      <w:r>
        <w:rPr>
          <w:rFonts w:ascii="Calibri" w:hAnsi="Calibri" w:cs="Calibri" w:eastAsia="Calibri"/>
          <w:color w:val="auto"/>
          <w:spacing w:val="0"/>
          <w:position w:val="0"/>
          <w:sz w:val="22"/>
          <w:shd w:fill="auto" w:val="clear"/>
        </w:rPr>
        <w:t xml:space="preserve">– United Nations Population Fund. (2022). Marrying Too Young: End Child Marriage. Retrieved from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https://www.unfpa.org/child-marriage</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General Assembly. (1989). Convention on the Rights of the Child. Retrieved from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https://www.ohchr.org/en/instruments-mechanisms/instruments/convention-rights-child</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s://www.unfpa.org/child-marriage" Id="docRId3" Type="http://schemas.openxmlformats.org/officeDocument/2006/relationships/hyperlink" /><Relationship Target="numbering.xml" Id="docRId5" Type="http://schemas.openxmlformats.org/officeDocument/2006/relationships/numbering" /><Relationship Target="embeddings/oleObject0.bin" Id="docRId0" Type="http://schemas.openxmlformats.org/officeDocument/2006/relationships/oleObject" /><Relationship TargetMode="External" Target="https://www.unicef.org/protection/child-marriage" Id="docRId2" Type="http://schemas.openxmlformats.org/officeDocument/2006/relationships/hyperlink" /><Relationship TargetMode="External" Target="https://www.ohchr.org/en/instruments-mechanisms/instruments/convention-rights-child" Id="docRId4" Type="http://schemas.openxmlformats.org/officeDocument/2006/relationships/hyperlink" /><Relationship Target="styles.xml" Id="docRId6" Type="http://schemas.openxmlformats.org/officeDocument/2006/relationships/styles" /></Relationships>
</file>