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26" w:rsidRDefault="00690AD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53840" cy="1455420"/>
                <wp:effectExtent l="0" t="0" r="2286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18" w:rsidRPr="00690ADA" w:rsidRDefault="003E18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United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States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America</w:t>
                            </w:r>
                            <w:proofErr w:type="spellEnd"/>
                          </w:p>
                          <w:p w:rsidR="003E1818" w:rsidRPr="00690ADA" w:rsidRDefault="00690A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Social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Humanitarian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Cultural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Committee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(SOCHUM)</w:t>
                            </w:r>
                          </w:p>
                          <w:p w:rsidR="00690ADA" w:rsidRPr="00690ADA" w:rsidRDefault="00690A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Agenda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="0000359D">
                              <w:rPr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="0000359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00359D">
                              <w:rPr>
                                <w:sz w:val="28"/>
                                <w:szCs w:val="28"/>
                              </w:rPr>
                              <w:t>Curbing</w:t>
                            </w:r>
                            <w:proofErr w:type="spellEnd"/>
                            <w:r w:rsidR="0000359D">
                              <w:rPr>
                                <w:sz w:val="28"/>
                                <w:szCs w:val="28"/>
                              </w:rPr>
                              <w:t xml:space="preserve"> Human </w:t>
                            </w:r>
                            <w:proofErr w:type="spellStart"/>
                            <w:r w:rsidR="0000359D">
                              <w:rPr>
                                <w:sz w:val="28"/>
                                <w:szCs w:val="28"/>
                              </w:rPr>
                              <w:t>Trafficki</w:t>
                            </w:r>
                            <w:r w:rsidRPr="00690ADA">
                              <w:rPr>
                                <w:sz w:val="28"/>
                                <w:szCs w:val="28"/>
                              </w:rPr>
                              <w:t>ng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, Child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Labo</w:t>
                            </w:r>
                            <w:r w:rsidR="008A59BD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690AD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Terrorism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Cultural</w:t>
                            </w:r>
                            <w:proofErr w:type="spellEnd"/>
                            <w:r w:rsidRPr="00690A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0ADA">
                              <w:rPr>
                                <w:sz w:val="28"/>
                                <w:szCs w:val="28"/>
                              </w:rPr>
                              <w:t>Properties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68pt;margin-top:.6pt;width:319.2pt;height:11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" fillcolor="white [3201]" strokeweight=".5pt">
                <v:textbox>
                  <w:txbxContent>
                    <w:p w:rsidR="003E1818" w:rsidRPr="00690ADA" w:rsidRDefault="003E181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United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States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America</w:t>
                      </w:r>
                      <w:proofErr w:type="spellEnd"/>
                    </w:p>
                    <w:p w:rsidR="003E1818" w:rsidRPr="00690ADA" w:rsidRDefault="00690AD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Social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Humanitarian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and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Cultural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Committee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(SOCHUM)</w:t>
                      </w:r>
                    </w:p>
                    <w:p w:rsidR="00690ADA" w:rsidRPr="00690ADA" w:rsidRDefault="00690AD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Agenda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It</w:t>
                      </w:r>
                      <w:r w:rsidR="0000359D">
                        <w:rPr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="0000359D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00359D">
                        <w:rPr>
                          <w:sz w:val="28"/>
                          <w:szCs w:val="28"/>
                        </w:rPr>
                        <w:t>Curbing</w:t>
                      </w:r>
                      <w:proofErr w:type="spellEnd"/>
                      <w:r w:rsidR="0000359D">
                        <w:rPr>
                          <w:sz w:val="28"/>
                          <w:szCs w:val="28"/>
                        </w:rPr>
                        <w:t xml:space="preserve"> Human </w:t>
                      </w:r>
                      <w:proofErr w:type="spellStart"/>
                      <w:r w:rsidR="0000359D">
                        <w:rPr>
                          <w:sz w:val="28"/>
                          <w:szCs w:val="28"/>
                        </w:rPr>
                        <w:t>Trafficki</w:t>
                      </w:r>
                      <w:r w:rsidRPr="00690ADA">
                        <w:rPr>
                          <w:sz w:val="28"/>
                          <w:szCs w:val="28"/>
                        </w:rPr>
                        <w:t>ng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, Child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Labo</w:t>
                      </w:r>
                      <w:r w:rsidR="008A59BD">
                        <w:rPr>
                          <w:sz w:val="28"/>
                          <w:szCs w:val="28"/>
                        </w:rPr>
                        <w:t>u</w:t>
                      </w:r>
                      <w:r w:rsidRPr="00690ADA">
                        <w:rPr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and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Terrorism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Cultural</w:t>
                      </w:r>
                      <w:proofErr w:type="spellEnd"/>
                      <w:r w:rsidRPr="00690A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0ADA">
                        <w:rPr>
                          <w:sz w:val="28"/>
                          <w:szCs w:val="28"/>
                        </w:rPr>
                        <w:t>Properties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1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1798320</wp:posOffset>
                </wp:positionV>
                <wp:extent cx="6797040" cy="8237220"/>
                <wp:effectExtent l="0" t="0" r="22860" b="1143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23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18" w:rsidRPr="008A59BD" w:rsidRDefault="003E18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USA is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bordering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both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North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Atlantic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Ocean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North Pacific Ocean,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between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Canada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Mexico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has an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area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gram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9,833,517</w:t>
                            </w:r>
                            <w:proofErr w:type="gram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km.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Population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size is 345,426,571 </w:t>
                            </w:r>
                            <w:proofErr w:type="spellStart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="00C25044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2024.</w:t>
                            </w:r>
                          </w:p>
                          <w:p w:rsidR="003E1818" w:rsidRPr="008A59BD" w:rsidRDefault="000035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Human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know</w:t>
                            </w:r>
                            <w:proofErr w:type="spellEnd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</w:t>
                            </w:r>
                            <w:proofErr w:type="spellEnd"/>
                            <w:r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forced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both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illegal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industries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sectors</w:t>
                            </w:r>
                            <w:proofErr w:type="spellEnd"/>
                            <w:r w:rsidR="00C85E6D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force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victims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engage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commercial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sex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janitoral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taking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persons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disabilities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drug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smuggling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domestic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ect</w:t>
                            </w:r>
                            <w:proofErr w:type="spellEnd"/>
                            <w:r w:rsidR="009E058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Victims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anyone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regardless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color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gender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status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origin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both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foreign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citizens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People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often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assume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males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However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cases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filled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against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women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U.S.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top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priorities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Departmet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Justice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(DOJ)  is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bringing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justice</w:t>
                            </w:r>
                            <w:proofErr w:type="spellEnd"/>
                            <w:r w:rsidR="00524D0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achieve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goal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restore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rights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dignity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independece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victims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survivors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designs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executes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special</w:t>
                            </w:r>
                            <w:proofErr w:type="spellEnd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45E7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programs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meant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identify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victims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hold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traffickers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accountable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build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capaticy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combat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="00631756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DE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U.S </w:t>
                            </w:r>
                            <w:proofErr w:type="spellStart"/>
                            <w:r w:rsidR="00156DE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156DE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DE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abroad</w:t>
                            </w:r>
                            <w:proofErr w:type="spellEnd"/>
                            <w:r w:rsidR="00156DE5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Action Plan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Combat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(NAP)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includes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many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measures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combatting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 w:rsidR="00A534DC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prosecution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prevention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measures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supporting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victims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cooperating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international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partners</w:t>
                            </w:r>
                            <w:proofErr w:type="spellEnd"/>
                            <w:r w:rsidR="00FA0890" w:rsidRPr="008A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2D7" w:rsidRDefault="00946B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Child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business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illegally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Child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common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19th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centuty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declined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early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20th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century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except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South. Child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mines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factories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ended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1938.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Unfortunatelly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it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still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continues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agricultural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areas</w:t>
                            </w:r>
                            <w:proofErr w:type="spellEnd"/>
                            <w:r w:rsidR="00122E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takes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away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childr</w:t>
                            </w:r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ens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basic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rights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education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="00EC0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is a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supporter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International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Oraganization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(ILO).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Fair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(FLSA) 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passed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1938 in U.S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law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forbids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proofErr w:type="gram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employment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minors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hazardous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sets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age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limits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employment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limits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hours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children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U.S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Labor’s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Bureau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International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810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ffairs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(ILAB)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eliminate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globally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international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combat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fuding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  <w:proofErr w:type="gram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practices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various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countries</w:t>
                            </w:r>
                            <w:proofErr w:type="spellEnd"/>
                            <w:r w:rsidR="00B3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34D39" w:rsidRPr="00946BF1" w:rsidRDefault="00227E3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Destruction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properties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terrorists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global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issue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destruction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history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it is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learn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C5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history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good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future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Terrorist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groups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target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heritage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sites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trade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antiquties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finance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UNESCO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protect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heritages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illegal </w:t>
                            </w:r>
                            <w:proofErr w:type="spellStart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tradings</w:t>
                            </w:r>
                            <w:proofErr w:type="spellEnd"/>
                            <w:r w:rsidR="00181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F2A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Protect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Preserve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International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Property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law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allowed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U.S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goverment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action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towards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illegal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trades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destruction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items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gave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goverment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power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back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stolen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artifacts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proofErr w:type="gram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directed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countries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protect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heritage</w:t>
                            </w:r>
                            <w:proofErr w:type="spellEnd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International </w:t>
                            </w:r>
                            <w:proofErr w:type="spellStart"/>
                            <w:r w:rsidR="00F27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Criminal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Police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(INTERPOL) is an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international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helps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police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different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countries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together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INTERPOL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tools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criminal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investigating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U.S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INTERPOL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trcak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back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stolen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property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track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illegal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trading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fund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terrorist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organizations</w:t>
                            </w:r>
                            <w:proofErr w:type="spellEnd"/>
                            <w:r w:rsidR="007046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359D" w:rsidRPr="00FB7606" w:rsidRDefault="00FB76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goverment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numerous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problems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medical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psyhological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trafficking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survivors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normal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again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reintegrate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society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increase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opportunities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young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beings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helping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gain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skills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safer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industries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won’t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need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hazardous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supervise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borders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artifacts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getting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stolen.</w:t>
                            </w:r>
                            <w:bookmarkStart w:id="0" w:name="_GoBack"/>
                            <w:bookmarkEnd w:id="0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should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strengthen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laws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issues</w:t>
                            </w:r>
                            <w:proofErr w:type="spellEnd"/>
                            <w:r w:rsidR="00997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359D" w:rsidRDefault="000035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0359D" w:rsidRDefault="000035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1818" w:rsidRDefault="003E18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1818" w:rsidRDefault="003E18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1818" w:rsidRPr="003E1818" w:rsidRDefault="003E18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-12pt;margin-top:141.6pt;width:535.2pt;height:64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" fillcolor="white [3201]" strokeweight=".5pt">
                <v:textbox>
                  <w:txbxContent>
                    <w:p w:rsidR="003E1818" w:rsidRPr="008A59BD" w:rsidRDefault="003E18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USA is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bordering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both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North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Atlantic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Ocean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North Pacific Ocean,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between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Canada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Mexico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has an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area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gram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9,833,517</w:t>
                      </w:r>
                      <w:proofErr w:type="gram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km.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Population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size is 345,426,571 </w:t>
                      </w:r>
                      <w:proofErr w:type="spellStart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C25044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2024.</w:t>
                      </w:r>
                    </w:p>
                    <w:p w:rsidR="003E1818" w:rsidRPr="008A59BD" w:rsidRDefault="000035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Human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know</w:t>
                      </w:r>
                      <w:proofErr w:type="spellEnd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</w:t>
                      </w:r>
                      <w:proofErr w:type="spellEnd"/>
                      <w:r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forced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both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illegal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industries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sectors</w:t>
                      </w:r>
                      <w:proofErr w:type="spellEnd"/>
                      <w:r w:rsidR="00C85E6D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force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victims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engage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commercial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sex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janitoral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taking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persons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disabilities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drug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smuggling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domestic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ect</w:t>
                      </w:r>
                      <w:proofErr w:type="spellEnd"/>
                      <w:r w:rsidR="009E058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Victims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be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anyone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regardless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color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gender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status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origin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be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both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foreign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citizens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People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often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assume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males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However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there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cases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filled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against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women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U.S.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top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priorities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Departmet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Justice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(DOJ)  is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bringing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justice</w:t>
                      </w:r>
                      <w:proofErr w:type="spellEnd"/>
                      <w:r w:rsidR="00524D0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achieve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goal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restore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rights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dignity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independece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victims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survivors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designs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executes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special</w:t>
                      </w:r>
                      <w:proofErr w:type="spellEnd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45E7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programs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meant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identify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victims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hold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traffickers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accountable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build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capaticy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combat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="00631756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56DE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U.S </w:t>
                      </w:r>
                      <w:proofErr w:type="spellStart"/>
                      <w:r w:rsidR="00156DE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156DE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DE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abroad</w:t>
                      </w:r>
                      <w:proofErr w:type="spellEnd"/>
                      <w:r w:rsidR="00156DE5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Action Plan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Combat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(NAP)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includes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many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measures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combatting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 w:rsidR="00A534DC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prosecution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prevention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measures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supporting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victims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cooperating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international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partners</w:t>
                      </w:r>
                      <w:proofErr w:type="spellEnd"/>
                      <w:r w:rsidR="00FA0890" w:rsidRPr="008A5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8102D7" w:rsidRDefault="00946B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Child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children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business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illegally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Child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common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19th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centuty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declined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early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20th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century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except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South. Child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mines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factories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ended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1938.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Unfortunatelly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it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still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continues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agricultural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areas</w:t>
                      </w:r>
                      <w:proofErr w:type="spellEnd"/>
                      <w:r w:rsidR="00122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takes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away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childr</w:t>
                      </w:r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ens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basic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rights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education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="00EC0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is a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supporter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International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Oraganization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(ILO).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Fair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(FLSA) 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passed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1938 in U.S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law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forbids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proofErr w:type="gram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employment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minors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hazardous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sets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age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limits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employment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limits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hours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children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U.S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</w:t>
                      </w:r>
                      <w:proofErr w:type="spellEnd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Labor’s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Bureau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International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810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ffairs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(ILAB)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eliminate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globally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international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combat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fuding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</w:t>
                      </w:r>
                      <w:proofErr w:type="gram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practices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various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countries</w:t>
                      </w:r>
                      <w:proofErr w:type="spellEnd"/>
                      <w:r w:rsidR="00B3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34D39" w:rsidRPr="00946BF1" w:rsidRDefault="00227E3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Destruction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properties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terrorists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global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issue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destruction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history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it is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learn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C5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history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good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future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Terrorist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groups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target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heritage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sites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trade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antiquties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finance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UNESCO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protect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heritages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illegal </w:t>
                      </w:r>
                      <w:proofErr w:type="spellStart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tradings</w:t>
                      </w:r>
                      <w:proofErr w:type="spellEnd"/>
                      <w:r w:rsidR="001816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BF2A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Protect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Preserve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International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Property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law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allowed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U.S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goverment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action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towards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illegal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trades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destruction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items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gave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goverment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power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back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stolen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artifacts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proofErr w:type="spellEnd"/>
                      <w:proofErr w:type="gram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directed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countries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protect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heritage</w:t>
                      </w:r>
                      <w:proofErr w:type="spellEnd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International </w:t>
                      </w:r>
                      <w:proofErr w:type="spellStart"/>
                      <w:r w:rsidR="00F27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Criminal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Police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(INTERPOL) is an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international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helps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police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different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countries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together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INTERPOL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tools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criminal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investigating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U.S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INTERPOL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trcak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back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stolen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property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track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illegal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trading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fund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terrorist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organizations</w:t>
                      </w:r>
                      <w:proofErr w:type="spellEnd"/>
                      <w:r w:rsidR="007046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0359D" w:rsidRPr="00FB7606" w:rsidRDefault="00FB76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goverment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numerous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problems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think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psyhological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trafficking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survivors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like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normal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again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reintegrate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society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increase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opportunities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young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beings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helping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gain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skills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safer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industries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won’t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need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hazardous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supervise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borders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artifacts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getting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stolen.</w:t>
                      </w:r>
                      <w:bookmarkStart w:id="1" w:name="_GoBack"/>
                      <w:bookmarkEnd w:id="1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should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strengthen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laws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issues</w:t>
                      </w:r>
                      <w:proofErr w:type="spellEnd"/>
                      <w:r w:rsidR="00997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0359D" w:rsidRDefault="0000359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0359D" w:rsidRDefault="0000359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E1818" w:rsidRDefault="003E181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E1818" w:rsidRDefault="003E181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E1818" w:rsidRPr="003E1818" w:rsidRDefault="003E181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818">
        <w:rPr>
          <w:noProof/>
          <w:lang w:eastAsia="tr-TR"/>
        </w:rPr>
        <w:drawing>
          <wp:inline distT="0" distB="0" distL="0" distR="0" wp14:anchorId="41121256" wp14:editId="070E1B04">
            <wp:extent cx="2255520" cy="1187907"/>
            <wp:effectExtent l="0" t="0" r="0" b="0"/>
            <wp:docPr id="2" name="Resim 2" descr="Dosya:Flag of the United States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ya:Flag of the United States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29" cy="11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C26" w:rsidSect="003E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8"/>
    <w:rsid w:val="0000359D"/>
    <w:rsid w:val="00122EF0"/>
    <w:rsid w:val="00156DE5"/>
    <w:rsid w:val="001816E5"/>
    <w:rsid w:val="00227E34"/>
    <w:rsid w:val="00381C26"/>
    <w:rsid w:val="003E1818"/>
    <w:rsid w:val="00524D05"/>
    <w:rsid w:val="00631756"/>
    <w:rsid w:val="00690ADA"/>
    <w:rsid w:val="006B45E7"/>
    <w:rsid w:val="0070469F"/>
    <w:rsid w:val="007A4894"/>
    <w:rsid w:val="008102D7"/>
    <w:rsid w:val="008A59BD"/>
    <w:rsid w:val="00946BF1"/>
    <w:rsid w:val="00997FA2"/>
    <w:rsid w:val="009C6E4B"/>
    <w:rsid w:val="009E0585"/>
    <w:rsid w:val="00A534DC"/>
    <w:rsid w:val="00B34D39"/>
    <w:rsid w:val="00BF2AFE"/>
    <w:rsid w:val="00C25044"/>
    <w:rsid w:val="00C85E6D"/>
    <w:rsid w:val="00EC0B73"/>
    <w:rsid w:val="00F27F7C"/>
    <w:rsid w:val="00FA0890"/>
    <w:rsid w:val="00FB7606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36E4-5660-44ED-B855-AD66A7A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2024-11-15T10:13:00Z</dcterms:created>
  <dcterms:modified xsi:type="dcterms:W3CDTF">2024-11-15T20:35:00Z</dcterms:modified>
</cp:coreProperties>
</file>