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83B2" w14:textId="621A55EA" w:rsidR="00A570B8" w:rsidRDefault="004863ED" w:rsidP="00981EF5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27D9615" wp14:editId="667146B3">
            <wp:simplePos x="0" y="0"/>
            <wp:positionH relativeFrom="column">
              <wp:posOffset>2985168</wp:posOffset>
            </wp:positionH>
            <wp:positionV relativeFrom="paragraph">
              <wp:posOffset>0</wp:posOffset>
            </wp:positionV>
            <wp:extent cx="3628390" cy="1764665"/>
            <wp:effectExtent l="0" t="0" r="3810" b="635"/>
            <wp:wrapTopAndBottom/>
            <wp:docPr id="10909467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46710" name="Picture 10909467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4F7">
        <w:rPr>
          <w:noProof/>
        </w:rPr>
        <w:drawing>
          <wp:anchor distT="0" distB="0" distL="114300" distR="114300" simplePos="0" relativeHeight="251658240" behindDoc="0" locked="0" layoutInCell="1" allowOverlap="1" wp14:anchorId="7EA0E807" wp14:editId="550C3C63">
            <wp:simplePos x="0" y="0"/>
            <wp:positionH relativeFrom="column">
              <wp:posOffset>-788603</wp:posOffset>
            </wp:positionH>
            <wp:positionV relativeFrom="paragraph">
              <wp:posOffset>134</wp:posOffset>
            </wp:positionV>
            <wp:extent cx="2656205" cy="1751330"/>
            <wp:effectExtent l="0" t="0" r="0" b="1270"/>
            <wp:wrapTopAndBottom/>
            <wp:docPr id="74061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1651" name="Picture 740616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5D6">
        <w:rPr>
          <w:rFonts w:ascii="Times New Roman" w:hAnsi="Times New Roman" w:cs="Times New Roman"/>
        </w:rPr>
        <w:t>Country</w:t>
      </w:r>
      <w:r w:rsidR="00981EF5">
        <w:rPr>
          <w:rFonts w:ascii="Times New Roman" w:hAnsi="Times New Roman" w:cs="Times New Roman"/>
        </w:rPr>
        <w:t>: Indonesia</w:t>
      </w:r>
    </w:p>
    <w:p w14:paraId="7A8877F5" w14:textId="6AEBC561" w:rsidR="00981EF5" w:rsidRDefault="00981EF5" w:rsidP="00981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</w:t>
      </w:r>
      <w:r w:rsidR="005B4C18">
        <w:rPr>
          <w:rFonts w:ascii="Times New Roman" w:hAnsi="Times New Roman" w:cs="Times New Roman"/>
        </w:rPr>
        <w:t>: UNWOMEN</w:t>
      </w:r>
    </w:p>
    <w:p w14:paraId="08F1F394" w14:textId="06566BA0" w:rsidR="005B4C18" w:rsidRDefault="005B4C18" w:rsidP="00981EF5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</w:rPr>
        <w:t>Delegate</w:t>
      </w:r>
      <w:r w:rsidR="00141E3E">
        <w:rPr>
          <w:rFonts w:ascii="Times New Roman" w:hAnsi="Times New Roman" w:cs="Times New Roman"/>
        </w:rPr>
        <w:t>: Dora Döğ</w:t>
      </w:r>
      <w:r w:rsidR="00141E3E">
        <w:rPr>
          <w:rFonts w:ascii="Times New Roman" w:hAnsi="Times New Roman" w:cs="Times New Roman"/>
          <w:lang w:val="tr-TR"/>
        </w:rPr>
        <w:t>üşcü</w:t>
      </w:r>
    </w:p>
    <w:p w14:paraId="186A5CAE" w14:textId="77777777" w:rsidR="00E23931" w:rsidRDefault="00AE6F00" w:rsidP="00981EF5">
      <w:pPr>
        <w:rPr>
          <w:rFonts w:ascii="Times New Roman" w:hAnsi="Times New Roman" w:cs="Times New Roman"/>
          <w:lang w:val="en-US"/>
        </w:rPr>
      </w:pPr>
      <w:r w:rsidRPr="00AE6F00">
        <w:rPr>
          <w:rFonts w:ascii="Times New Roman" w:hAnsi="Times New Roman" w:cs="Times New Roman"/>
          <w:b/>
          <w:bCs/>
          <w:u w:val="single"/>
          <w:lang w:val="en-US"/>
        </w:rPr>
        <w:t xml:space="preserve">Agenda Item: </w:t>
      </w:r>
      <w:r w:rsidR="00E149C4">
        <w:rPr>
          <w:rFonts w:ascii="Times New Roman" w:hAnsi="Times New Roman" w:cs="Times New Roman"/>
          <w:lang w:val="en-US"/>
        </w:rPr>
        <w:t>Protecting women in the age of digital abuse:</w:t>
      </w:r>
      <w:r w:rsidR="00431C61">
        <w:rPr>
          <w:rFonts w:ascii="Times New Roman" w:hAnsi="Times New Roman" w:cs="Times New Roman"/>
          <w:lang w:val="en-US"/>
        </w:rPr>
        <w:t xml:space="preserve"> </w:t>
      </w:r>
      <w:r w:rsidR="00D7059A">
        <w:rPr>
          <w:rFonts w:ascii="Times New Roman" w:hAnsi="Times New Roman" w:cs="Times New Roman"/>
          <w:lang w:val="en-US"/>
        </w:rPr>
        <w:t>Regulating AI</w:t>
      </w:r>
      <w:r w:rsidR="00A07757">
        <w:rPr>
          <w:rFonts w:ascii="Times New Roman" w:hAnsi="Times New Roman" w:cs="Times New Roman"/>
          <w:lang w:val="en-US"/>
        </w:rPr>
        <w:t xml:space="preserve">, Deepfakes, and Online </w:t>
      </w:r>
      <w:r w:rsidR="00170C7C">
        <w:rPr>
          <w:rFonts w:ascii="Times New Roman" w:hAnsi="Times New Roman" w:cs="Times New Roman"/>
          <w:lang w:val="en-US"/>
        </w:rPr>
        <w:t xml:space="preserve">Gender-Based Violence </w:t>
      </w:r>
    </w:p>
    <w:p w14:paraId="397A8596" w14:textId="087D0DCA" w:rsidR="00447727" w:rsidRDefault="00C97D66" w:rsidP="00981EF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tr-TR"/>
        </w:rPr>
        <w:t>As</w:t>
      </w:r>
      <w:r w:rsidR="00BB7798">
        <w:rPr>
          <w:rFonts w:ascii="Times New Roman" w:hAnsi="Times New Roman" w:cs="Times New Roman"/>
          <w:lang w:val="tr-TR"/>
        </w:rPr>
        <w:t xml:space="preserve"> a </w:t>
      </w:r>
      <w:r w:rsidR="004C270F">
        <w:rPr>
          <w:rFonts w:ascii="Times New Roman" w:hAnsi="Times New Roman" w:cs="Times New Roman"/>
          <w:lang w:val="tr-TR"/>
        </w:rPr>
        <w:t xml:space="preserve">member </w:t>
      </w:r>
      <w:r w:rsidR="00BB7798">
        <w:rPr>
          <w:rFonts w:ascii="Times New Roman" w:hAnsi="Times New Roman" w:cs="Times New Roman"/>
          <w:lang w:val="tr-TR"/>
        </w:rPr>
        <w:t xml:space="preserve">of United </w:t>
      </w:r>
      <w:r w:rsidR="001D3CE1">
        <w:rPr>
          <w:rFonts w:ascii="Times New Roman" w:hAnsi="Times New Roman" w:cs="Times New Roman"/>
          <w:lang w:val="tr-TR"/>
        </w:rPr>
        <w:t xml:space="preserve">Nations, Indonesia explicitly supports gender equality and advences projects to protect it. </w:t>
      </w:r>
      <w:r>
        <w:rPr>
          <w:rFonts w:ascii="Times New Roman" w:hAnsi="Times New Roman" w:cs="Times New Roman"/>
          <w:lang w:val="tr-TR"/>
        </w:rPr>
        <w:t xml:space="preserve">An example </w:t>
      </w:r>
      <w:r w:rsidR="008E1154">
        <w:rPr>
          <w:rFonts w:ascii="Times New Roman" w:hAnsi="Times New Roman" w:cs="Times New Roman"/>
          <w:lang w:val="en-US"/>
        </w:rPr>
        <w:t xml:space="preserve">of this is the “Ring the Bell for Gender Equality” initiative, which has also been documented </w:t>
      </w:r>
      <w:r w:rsidR="00D95E4C">
        <w:rPr>
          <w:rFonts w:ascii="Times New Roman" w:hAnsi="Times New Roman" w:cs="Times New Roman"/>
          <w:lang w:val="en-US"/>
        </w:rPr>
        <w:t xml:space="preserve">UNWOMEN. Indonesia is a rapidly growing, multifaceted </w:t>
      </w:r>
      <w:r w:rsidR="00895A0C">
        <w:rPr>
          <w:rFonts w:ascii="Times New Roman" w:hAnsi="Times New Roman" w:cs="Times New Roman"/>
          <w:lang w:val="en-US"/>
        </w:rPr>
        <w:t xml:space="preserve">country, which means that women need to be more vigilant against abuse in online environments and </w:t>
      </w:r>
      <w:r w:rsidR="00EB0C92">
        <w:rPr>
          <w:rFonts w:ascii="Times New Roman" w:hAnsi="Times New Roman" w:cs="Times New Roman"/>
          <w:lang w:val="en-US"/>
        </w:rPr>
        <w:t xml:space="preserve">require protection from the government. </w:t>
      </w:r>
      <w:r w:rsidR="0009361B">
        <w:rPr>
          <w:rFonts w:ascii="Times New Roman" w:hAnsi="Times New Roman" w:cs="Times New Roman"/>
          <w:lang w:val="en-US"/>
        </w:rPr>
        <w:t xml:space="preserve">Our government has enacted laws to </w:t>
      </w:r>
      <w:r w:rsidR="003D17A5">
        <w:rPr>
          <w:rFonts w:ascii="Times New Roman" w:hAnsi="Times New Roman" w:cs="Times New Roman"/>
          <w:lang w:val="en-US"/>
        </w:rPr>
        <w:t xml:space="preserve">combat cybercrime and created projects to protect </w:t>
      </w:r>
      <w:r w:rsidR="00BD599D">
        <w:rPr>
          <w:rFonts w:ascii="Times New Roman" w:hAnsi="Times New Roman" w:cs="Times New Roman"/>
          <w:lang w:val="en-US"/>
        </w:rPr>
        <w:t xml:space="preserve">female citizens from online harassment. Protecting our people, especially our female citizens, is our top priority and working towards this goal is our responsibility. </w:t>
      </w:r>
      <w:r w:rsidR="00E442EC">
        <w:rPr>
          <w:rFonts w:ascii="Times New Roman" w:hAnsi="Times New Roman" w:cs="Times New Roman"/>
          <w:lang w:val="en-US"/>
        </w:rPr>
        <w:t>Indonesia h</w:t>
      </w:r>
      <w:r w:rsidR="00DE76F6">
        <w:rPr>
          <w:rFonts w:ascii="Times New Roman" w:hAnsi="Times New Roman" w:cs="Times New Roman"/>
          <w:lang w:val="en-US"/>
        </w:rPr>
        <w:t xml:space="preserve">eld a workshop in 2023 for young citizens on </w:t>
      </w:r>
      <w:r w:rsidR="001F0542">
        <w:rPr>
          <w:rFonts w:ascii="Times New Roman" w:hAnsi="Times New Roman" w:cs="Times New Roman"/>
          <w:lang w:val="en-US"/>
        </w:rPr>
        <w:t>cyber bullying and raising awareness about protecting themselves in online environments.</w:t>
      </w:r>
      <w:r w:rsidR="00447727">
        <w:rPr>
          <w:rFonts w:ascii="Times New Roman" w:hAnsi="Times New Roman" w:cs="Times New Roman"/>
          <w:lang w:val="en-US"/>
        </w:rPr>
        <w:t xml:space="preserve"> The workshop concluded with a competition in which </w:t>
      </w:r>
      <w:r w:rsidR="00FF64F0">
        <w:rPr>
          <w:rFonts w:ascii="Times New Roman" w:hAnsi="Times New Roman" w:cs="Times New Roman"/>
          <w:lang w:val="en-US"/>
        </w:rPr>
        <w:t xml:space="preserve">the participants used skills they learned to create content about online gender-based violence, misinformation and women politicians. They </w:t>
      </w:r>
      <w:r w:rsidR="005F20CA">
        <w:rPr>
          <w:rFonts w:ascii="Times New Roman" w:hAnsi="Times New Roman" w:cs="Times New Roman"/>
          <w:lang w:val="en-US"/>
        </w:rPr>
        <w:t xml:space="preserve">uploaded the content on social media in order to </w:t>
      </w:r>
      <w:r w:rsidR="007E70C4">
        <w:rPr>
          <w:rFonts w:ascii="Times New Roman" w:hAnsi="Times New Roman" w:cs="Times New Roman"/>
          <w:lang w:val="en-US"/>
        </w:rPr>
        <w:t xml:space="preserve">raise awareness around the world and </w:t>
      </w:r>
      <w:r w:rsidR="004C270F">
        <w:rPr>
          <w:rFonts w:ascii="Times New Roman" w:hAnsi="Times New Roman" w:cs="Times New Roman"/>
          <w:lang w:val="en-US"/>
        </w:rPr>
        <w:t>this project</w:t>
      </w:r>
      <w:r w:rsidR="007E70C4">
        <w:rPr>
          <w:rFonts w:ascii="Times New Roman" w:hAnsi="Times New Roman" w:cs="Times New Roman"/>
          <w:lang w:val="en-US"/>
        </w:rPr>
        <w:t xml:space="preserve"> has been</w:t>
      </w:r>
      <w:r w:rsidR="004C270F">
        <w:rPr>
          <w:rFonts w:ascii="Times New Roman" w:hAnsi="Times New Roman" w:cs="Times New Roman"/>
          <w:lang w:val="en-US"/>
        </w:rPr>
        <w:t xml:space="preserve"> </w:t>
      </w:r>
      <w:r w:rsidR="00426793">
        <w:rPr>
          <w:rFonts w:ascii="Times New Roman" w:hAnsi="Times New Roman" w:cs="Times New Roman"/>
          <w:lang w:val="en-US"/>
        </w:rPr>
        <w:t>also</w:t>
      </w:r>
      <w:r w:rsidR="004C270F">
        <w:rPr>
          <w:rFonts w:ascii="Times New Roman" w:hAnsi="Times New Roman" w:cs="Times New Roman"/>
          <w:lang w:val="en-US"/>
        </w:rPr>
        <w:t xml:space="preserve"> noticed by UN</w:t>
      </w:r>
      <w:r w:rsidR="0050135A">
        <w:rPr>
          <w:rFonts w:ascii="Times New Roman" w:hAnsi="Times New Roman" w:cs="Times New Roman"/>
          <w:lang w:val="en-US"/>
        </w:rPr>
        <w:t>WOMEN</w:t>
      </w:r>
      <w:r w:rsidR="004C270F">
        <w:rPr>
          <w:rFonts w:ascii="Times New Roman" w:hAnsi="Times New Roman" w:cs="Times New Roman"/>
          <w:lang w:val="en-US"/>
        </w:rPr>
        <w:t>.</w:t>
      </w:r>
    </w:p>
    <w:p w14:paraId="04E557D9" w14:textId="5472F8DA" w:rsidR="003B07AD" w:rsidRDefault="00C464F2" w:rsidP="00981EF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today's world, the negative discrimination and bullying that women face, both online and in social se</w:t>
      </w:r>
      <w:r w:rsidR="008B2C21">
        <w:rPr>
          <w:rFonts w:ascii="Times New Roman" w:hAnsi="Times New Roman" w:cs="Times New Roman"/>
          <w:lang w:val="en-US"/>
        </w:rPr>
        <w:t>ttings, is absolutely unacceptable to us. As governments, raising awareness in our societies about this issue and creating safe environments for everyone should be our priority.</w:t>
      </w:r>
      <w:r w:rsidR="003202D7">
        <w:rPr>
          <w:rFonts w:ascii="Times New Roman" w:hAnsi="Times New Roman" w:cs="Times New Roman"/>
          <w:lang w:val="en-US"/>
        </w:rPr>
        <w:t xml:space="preserve"> UNWOMEN Indonesia works with a range of stakeholders to increase awareness of the causes and consequences of violence against women, while also </w:t>
      </w:r>
      <w:r w:rsidR="000C6ACF">
        <w:rPr>
          <w:rFonts w:ascii="Times New Roman" w:hAnsi="Times New Roman" w:cs="Times New Roman"/>
          <w:lang w:val="en-US"/>
        </w:rPr>
        <w:t>building the capacity of partners for policy reform to prevent and respond to this violence</w:t>
      </w:r>
      <w:r w:rsidR="00EF4FDF">
        <w:rPr>
          <w:rFonts w:ascii="Times New Roman" w:hAnsi="Times New Roman" w:cs="Times New Roman"/>
          <w:lang w:val="en-US"/>
        </w:rPr>
        <w:t xml:space="preserve">. </w:t>
      </w:r>
      <w:r w:rsidR="00EF4FDF" w:rsidRPr="00EF4FDF">
        <w:rPr>
          <w:rFonts w:ascii="Times New Roman" w:hAnsi="Times New Roman" w:cs="Times New Roman"/>
          <w:lang w:val="en-US"/>
        </w:rPr>
        <w:t xml:space="preserve">We advocate for changing norms and </w:t>
      </w:r>
      <w:r w:rsidR="00FC070A" w:rsidRPr="00EF4FDF">
        <w:rPr>
          <w:rFonts w:ascii="Times New Roman" w:hAnsi="Times New Roman" w:cs="Times New Roman"/>
          <w:lang w:val="en-US"/>
        </w:rPr>
        <w:t>behavior</w:t>
      </w:r>
      <w:r w:rsidR="00EF4FDF" w:rsidRPr="00EF4FDF">
        <w:rPr>
          <w:rFonts w:ascii="Times New Roman" w:hAnsi="Times New Roman" w:cs="Times New Roman"/>
          <w:lang w:val="en-US"/>
        </w:rPr>
        <w:t xml:space="preserve"> as a prevention strategy to tackle violence against women.</w:t>
      </w:r>
      <w:r w:rsidR="007666E5">
        <w:rPr>
          <w:rFonts w:ascii="Times New Roman" w:hAnsi="Times New Roman" w:cs="Times New Roman"/>
          <w:lang w:val="en-US"/>
        </w:rPr>
        <w:t xml:space="preserve"> As Indonesia, we proudly look forward</w:t>
      </w:r>
      <w:r w:rsidR="00E33720">
        <w:rPr>
          <w:rFonts w:ascii="Times New Roman" w:hAnsi="Times New Roman" w:cs="Times New Roman"/>
          <w:lang w:val="en-US"/>
        </w:rPr>
        <w:t xml:space="preserve"> to </w:t>
      </w:r>
      <w:r w:rsidR="00D344D4">
        <w:rPr>
          <w:rFonts w:ascii="Times New Roman" w:hAnsi="Times New Roman" w:cs="Times New Roman"/>
          <w:lang w:val="en-US"/>
        </w:rPr>
        <w:t>finding</w:t>
      </w:r>
      <w:r w:rsidR="00E33720">
        <w:rPr>
          <w:rFonts w:ascii="Times New Roman" w:hAnsi="Times New Roman" w:cs="Times New Roman"/>
          <w:lang w:val="en-US"/>
        </w:rPr>
        <w:t xml:space="preserve"> more </w:t>
      </w:r>
      <w:r w:rsidR="00AB5905">
        <w:rPr>
          <w:rFonts w:ascii="Times New Roman" w:hAnsi="Times New Roman" w:cs="Times New Roman"/>
          <w:lang w:val="en-US"/>
        </w:rPr>
        <w:t>e</w:t>
      </w:r>
      <w:r w:rsidR="00E33720">
        <w:rPr>
          <w:rFonts w:ascii="Times New Roman" w:hAnsi="Times New Roman" w:cs="Times New Roman"/>
          <w:lang w:val="en-US"/>
        </w:rPr>
        <w:t>ffective solutions</w:t>
      </w:r>
      <w:r w:rsidR="00AB5905">
        <w:rPr>
          <w:rFonts w:ascii="Times New Roman" w:hAnsi="Times New Roman" w:cs="Times New Roman"/>
          <w:lang w:val="en-US"/>
        </w:rPr>
        <w:t xml:space="preserve"> and hopefully going through </w:t>
      </w:r>
      <w:r w:rsidR="00165097">
        <w:rPr>
          <w:rFonts w:ascii="Times New Roman" w:hAnsi="Times New Roman" w:cs="Times New Roman"/>
          <w:lang w:val="en-US"/>
        </w:rPr>
        <w:t>an efficient process to get ahold of gender-based violence and discrimination on women more.</w:t>
      </w:r>
    </w:p>
    <w:p w14:paraId="22CB505C" w14:textId="1D423402" w:rsidR="00620945" w:rsidRDefault="00620945" w:rsidP="00981EF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Bibliography/References:</w:t>
      </w:r>
    </w:p>
    <w:p w14:paraId="0684DE84" w14:textId="01330630" w:rsidR="00620945" w:rsidRDefault="001E5245" w:rsidP="00981EF5">
      <w:pPr>
        <w:rPr>
          <w:rFonts w:ascii="Times New Roman" w:hAnsi="Times New Roman" w:cs="Times New Roman"/>
          <w:lang w:val="en-US"/>
        </w:rPr>
      </w:pPr>
      <w:hyperlink r:id="rId6" w:history="1">
        <w:r w:rsidRPr="00EE0022">
          <w:rPr>
            <w:rStyle w:val="Hyperlink"/>
            <w:rFonts w:ascii="Times New Roman" w:hAnsi="Times New Roman" w:cs="Times New Roman"/>
            <w:lang w:val="en-US"/>
          </w:rPr>
          <w:t>https://asiapacific.unwomen.org/en/stories/news/2024/05/how-to-respond-to-online-gender-based-violence-against</w:t>
        </w:r>
      </w:hyperlink>
    </w:p>
    <w:p w14:paraId="0998B58B" w14:textId="3548EE66" w:rsidR="001E5245" w:rsidRDefault="00F3740F" w:rsidP="00981EF5">
      <w:pPr>
        <w:rPr>
          <w:rFonts w:ascii="Times New Roman" w:hAnsi="Times New Roman" w:cs="Times New Roman"/>
          <w:lang w:val="en-US"/>
        </w:rPr>
      </w:pPr>
      <w:hyperlink r:id="rId7" w:history="1">
        <w:r w:rsidRPr="00EE0022">
          <w:rPr>
            <w:rStyle w:val="Hyperlink"/>
            <w:rFonts w:ascii="Times New Roman" w:hAnsi="Times New Roman" w:cs="Times New Roman"/>
            <w:lang w:val="en-US"/>
          </w:rPr>
          <w:t>https://asiapacific.unwomen.org/en/countries/indonesia</w:t>
        </w:r>
      </w:hyperlink>
    </w:p>
    <w:p w14:paraId="57A6B59D" w14:textId="583A47B2" w:rsidR="00F3740F" w:rsidRDefault="00D344D4" w:rsidP="00981EF5">
      <w:pPr>
        <w:rPr>
          <w:rFonts w:ascii="Times New Roman" w:hAnsi="Times New Roman" w:cs="Times New Roman"/>
          <w:lang w:val="en-US"/>
        </w:rPr>
      </w:pPr>
      <w:hyperlink r:id="rId8" w:history="1">
        <w:r w:rsidRPr="00EF5A40">
          <w:rPr>
            <w:rStyle w:val="Hyperlink"/>
            <w:rFonts w:ascii="Times New Roman" w:hAnsi="Times New Roman" w:cs="Times New Roman"/>
            <w:lang w:val="en-US"/>
          </w:rPr>
          <w:t>https://asiapacific.unwomen.org/en/stories/feature-story/2024/05/indonesia-rtb-calls-for-investment-in-womens-economic-empowerment</w:t>
        </w:r>
      </w:hyperlink>
    </w:p>
    <w:p w14:paraId="442D0A78" w14:textId="77777777" w:rsidR="00D344D4" w:rsidRDefault="00D344D4" w:rsidP="00981EF5">
      <w:pPr>
        <w:rPr>
          <w:rFonts w:ascii="Times New Roman" w:hAnsi="Times New Roman" w:cs="Times New Roman"/>
          <w:lang w:val="en-US"/>
        </w:rPr>
      </w:pPr>
    </w:p>
    <w:p w14:paraId="60915C42" w14:textId="77777777" w:rsidR="00627EF1" w:rsidRPr="00C97D66" w:rsidRDefault="00627EF1" w:rsidP="00981EF5">
      <w:pPr>
        <w:rPr>
          <w:rFonts w:ascii="Times New Roman" w:hAnsi="Times New Roman" w:cs="Times New Roman"/>
          <w:lang w:val="en-US"/>
        </w:rPr>
      </w:pPr>
    </w:p>
    <w:sectPr w:rsidR="00627EF1" w:rsidRPr="00C97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F7"/>
    <w:rsid w:val="0009324C"/>
    <w:rsid w:val="0009361B"/>
    <w:rsid w:val="000B20B0"/>
    <w:rsid w:val="000C6ACF"/>
    <w:rsid w:val="00141E3E"/>
    <w:rsid w:val="00165097"/>
    <w:rsid w:val="00170C7C"/>
    <w:rsid w:val="001D3CE1"/>
    <w:rsid w:val="001E5245"/>
    <w:rsid w:val="001F0542"/>
    <w:rsid w:val="002D07BE"/>
    <w:rsid w:val="003202D7"/>
    <w:rsid w:val="003B07AD"/>
    <w:rsid w:val="003D17A5"/>
    <w:rsid w:val="00426793"/>
    <w:rsid w:val="00431C61"/>
    <w:rsid w:val="00447727"/>
    <w:rsid w:val="004605D6"/>
    <w:rsid w:val="004863ED"/>
    <w:rsid w:val="004C270F"/>
    <w:rsid w:val="0050135A"/>
    <w:rsid w:val="005B4C18"/>
    <w:rsid w:val="005C495F"/>
    <w:rsid w:val="005F20CA"/>
    <w:rsid w:val="00620945"/>
    <w:rsid w:val="00627EF1"/>
    <w:rsid w:val="006373DB"/>
    <w:rsid w:val="007666E5"/>
    <w:rsid w:val="007E3321"/>
    <w:rsid w:val="007E70C4"/>
    <w:rsid w:val="007F1DE3"/>
    <w:rsid w:val="00864D09"/>
    <w:rsid w:val="00895A0C"/>
    <w:rsid w:val="008B2C21"/>
    <w:rsid w:val="008E1154"/>
    <w:rsid w:val="00981EF5"/>
    <w:rsid w:val="009B64F7"/>
    <w:rsid w:val="00A07757"/>
    <w:rsid w:val="00A570B8"/>
    <w:rsid w:val="00A75FD9"/>
    <w:rsid w:val="00AB5905"/>
    <w:rsid w:val="00AE6F00"/>
    <w:rsid w:val="00B05CC4"/>
    <w:rsid w:val="00BB7798"/>
    <w:rsid w:val="00BD599D"/>
    <w:rsid w:val="00BE010C"/>
    <w:rsid w:val="00C04B71"/>
    <w:rsid w:val="00C464F2"/>
    <w:rsid w:val="00C97D66"/>
    <w:rsid w:val="00D344D4"/>
    <w:rsid w:val="00D7059A"/>
    <w:rsid w:val="00D95E4C"/>
    <w:rsid w:val="00DE76F6"/>
    <w:rsid w:val="00E149C4"/>
    <w:rsid w:val="00E23931"/>
    <w:rsid w:val="00E33720"/>
    <w:rsid w:val="00E33A5C"/>
    <w:rsid w:val="00E442EC"/>
    <w:rsid w:val="00E650C4"/>
    <w:rsid w:val="00EA6BC8"/>
    <w:rsid w:val="00EB0C92"/>
    <w:rsid w:val="00EF4FDF"/>
    <w:rsid w:val="00F055CE"/>
    <w:rsid w:val="00F3740F"/>
    <w:rsid w:val="00F51743"/>
    <w:rsid w:val="00FC070A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1CF29A"/>
  <w15:chartTrackingRefBased/>
  <w15:docId w15:val="{3C395D61-EB8F-5F47-A8DA-99A9974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4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4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4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4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4F7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743"/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F51743"/>
  </w:style>
  <w:style w:type="character" w:styleId="Hyperlink">
    <w:name w:val="Hyperlink"/>
    <w:basedOn w:val="DefaultParagraphFont"/>
    <w:uiPriority w:val="99"/>
    <w:unhideWhenUsed/>
    <w:rsid w:val="001E5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pacific.unwomen.org/en/stories/feature-story/2024/05/indonesia-rtb-calls-for-investment-in-womens-economic-empower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iapacific.unwomen.org/en/countries/indones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iapacific.unwomen.org/en/stories/news/2024/05/how-to-respond-to-online-gender-based-violence-agains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Doğukan Akar</dc:creator>
  <cp:keywords/>
  <dc:description/>
  <cp:lastModifiedBy>Doğukan Akar</cp:lastModifiedBy>
  <cp:revision>2</cp:revision>
  <dcterms:created xsi:type="dcterms:W3CDTF">2026-01-26T16:27:00Z</dcterms:created>
  <dcterms:modified xsi:type="dcterms:W3CDTF">2026-01-26T16:27:00Z</dcterms:modified>
</cp:coreProperties>
</file>