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Gövde"/>
        <w:jc w:val="both"/>
        <w:rPr>
          <w:rFonts w:ascii="Times New Roman" w:cs="Times New Roman" w:hAnsi="Times New Roman" w:eastAsia="Times New Roman"/>
          <w:sz w:val="24"/>
          <w:szCs w:val="24"/>
        </w:rPr>
      </w:pPr>
      <w:r>
        <w:rPr>
          <w:rFonts w:ascii="Times New Roman" w:hAnsi="Times New Roman"/>
          <w:sz w:val="24"/>
          <w:szCs w:val="24"/>
          <w:rtl w:val="0"/>
          <w:lang w:val="en-US"/>
        </w:rPr>
        <w:t>Committee: UN - HAB</w:t>
      </w:r>
      <w:r>
        <w:rPr>
          <w:rFonts w:ascii="Times New Roman" w:hAnsi="Times New Roman"/>
          <w:sz w:val="24"/>
          <w:szCs w:val="24"/>
          <w:rtl w:val="0"/>
        </w:rPr>
        <w:t>I</w:t>
      </w:r>
      <w:r>
        <w:rPr>
          <w:rFonts w:ascii="Times New Roman" w:hAnsi="Times New Roman"/>
          <w:sz w:val="24"/>
          <w:szCs w:val="24"/>
          <w:rtl w:val="0"/>
        </w:rPr>
        <w:t>TAT</w:t>
      </w:r>
    </w:p>
    <w:p>
      <w:pPr>
        <w:pStyle w:val="Gövde"/>
        <w:jc w:val="both"/>
        <w:rPr>
          <w:rFonts w:ascii="Times New Roman" w:cs="Times New Roman" w:hAnsi="Times New Roman" w:eastAsia="Times New Roman"/>
          <w:sz w:val="24"/>
          <w:szCs w:val="24"/>
        </w:rPr>
      </w:pPr>
      <w:r>
        <w:rPr>
          <w:rFonts w:ascii="Times New Roman" w:hAnsi="Times New Roman"/>
          <w:sz w:val="24"/>
          <w:szCs w:val="24"/>
          <w:rtl w:val="0"/>
          <w:lang w:val="en-US"/>
        </w:rPr>
        <w:t>Country: UKRA</w:t>
      </w:r>
      <w:r>
        <w:rPr>
          <w:rFonts w:ascii="Times New Roman" w:hAnsi="Times New Roman"/>
          <w:sz w:val="24"/>
          <w:szCs w:val="24"/>
          <w:rtl w:val="0"/>
        </w:rPr>
        <w:t>I</w:t>
      </w:r>
      <w:r>
        <w:rPr>
          <w:rFonts w:ascii="Times New Roman" w:hAnsi="Times New Roman"/>
          <w:sz w:val="24"/>
          <w:szCs w:val="24"/>
          <w:rtl w:val="0"/>
          <w:lang w:val="de-DE"/>
        </w:rPr>
        <w:t>NE</w:t>
      </w:r>
    </w:p>
    <w:p>
      <w:pPr>
        <w:pStyle w:val="Gövde"/>
        <w:jc w:val="both"/>
        <w:rPr>
          <w:rFonts w:ascii="Times New Roman" w:cs="Times New Roman" w:hAnsi="Times New Roman" w:eastAsia="Times New Roman"/>
          <w:sz w:val="24"/>
          <w:szCs w:val="24"/>
        </w:rPr>
      </w:pPr>
      <w:r>
        <w:rPr>
          <w:rFonts w:ascii="Times New Roman" w:hAnsi="Times New Roman"/>
          <w:sz w:val="24"/>
          <w:szCs w:val="24"/>
          <w:rtl w:val="0"/>
          <w:lang w:val="it-IT"/>
        </w:rPr>
        <w:t xml:space="preserve">Agenda </w:t>
      </w:r>
      <w:r>
        <w:rPr>
          <w:rFonts w:ascii="Times New Roman" w:hAnsi="Times New Roman"/>
          <w:sz w:val="24"/>
          <w:szCs w:val="24"/>
          <w:rtl w:val="0"/>
        </w:rPr>
        <w:t>I</w:t>
      </w:r>
      <w:r>
        <w:rPr>
          <w:rFonts w:ascii="Times New Roman" w:hAnsi="Times New Roman"/>
          <w:sz w:val="24"/>
          <w:szCs w:val="24"/>
          <w:rtl w:val="0"/>
          <w:lang w:val="en-US"/>
        </w:rPr>
        <w:t>tem: Building Sustainable and Smart Cities of the Future</w:t>
      </w:r>
    </w:p>
    <w:p>
      <w:pPr>
        <w:pStyle w:val="Gövde"/>
        <w:jc w:val="both"/>
        <w:rPr>
          <w:rFonts w:ascii="Times New Roman" w:cs="Times New Roman" w:hAnsi="Times New Roman" w:eastAsia="Times New Roman"/>
          <w:sz w:val="24"/>
          <w:szCs w:val="24"/>
        </w:rPr>
      </w:pPr>
    </w:p>
    <w:p>
      <w:pPr>
        <w:pStyle w:val="Gövde"/>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Ukraine is the biggest country of the Central-Eastern Europe. </w:t>
      </w:r>
      <w:r>
        <w:rPr>
          <w:rFonts w:ascii="Times New Roman" w:hAnsi="Times New Roman"/>
          <w:sz w:val="24"/>
          <w:szCs w:val="24"/>
          <w:rtl w:val="0"/>
        </w:rPr>
        <w:t>I</w:t>
      </w:r>
      <w:r>
        <w:rPr>
          <w:rFonts w:ascii="Times New Roman" w:hAnsi="Times New Roman"/>
          <w:sz w:val="24"/>
          <w:szCs w:val="24"/>
          <w:rtl w:val="0"/>
          <w:lang w:val="en-US"/>
        </w:rPr>
        <w:t xml:space="preserve">n addition, the geographic center of Europe located on the teritory of Ukraine -near Rakhiv city, Thranscarpathian region. Ukraine has a reach historical and cultural heritage, known throughout the world for the unique nature, fertile lands, architectural monuments, delicious food and love of freedom of the Ukrainian people. Kyiv is. The capital and the largest city of Ukraine. Population of Ukraine is 39 million. The official language is Ukrainian. Ukraine gave to the world such inventions as: AN-225 </w:t>
      </w:r>
      <w:r>
        <w:rPr>
          <w:rFonts w:ascii="Times New Roman" w:hAnsi="Times New Roman" w:hint="default"/>
          <w:sz w:val="24"/>
          <w:szCs w:val="24"/>
          <w:rtl w:val="1"/>
          <w:lang w:val="ar-SA" w:bidi="ar-SA"/>
        </w:rPr>
        <w:t>“</w:t>
      </w:r>
      <w:r>
        <w:rPr>
          <w:rFonts w:ascii="Times New Roman" w:hAnsi="Times New Roman"/>
          <w:sz w:val="24"/>
          <w:szCs w:val="24"/>
          <w:rtl w:val="0"/>
        </w:rPr>
        <w:t>Mriya</w:t>
      </w:r>
      <w:r>
        <w:rPr>
          <w:rFonts w:ascii="Times New Roman" w:hAnsi="Times New Roman" w:hint="default"/>
          <w:sz w:val="24"/>
          <w:szCs w:val="24"/>
          <w:rtl w:val="0"/>
        </w:rPr>
        <w:t>”</w:t>
      </w:r>
      <w:r>
        <w:rPr>
          <w:rFonts w:ascii="Times New Roman" w:hAnsi="Times New Roman"/>
          <w:sz w:val="24"/>
          <w:szCs w:val="24"/>
          <w:rtl w:val="0"/>
          <w:lang w:val="en-US"/>
        </w:rPr>
        <w:t xml:space="preserve">- the worlds largest aircraft, Sikorsky R4- the first serial helicopter, first submarine </w:t>
      </w:r>
      <w:r>
        <w:rPr>
          <w:rFonts w:ascii="Times New Roman" w:hAnsi="Times New Roman" w:hint="default"/>
          <w:sz w:val="24"/>
          <w:szCs w:val="24"/>
          <w:rtl w:val="1"/>
          <w:lang w:val="ar-SA" w:bidi="ar-SA"/>
        </w:rPr>
        <w:t>“</w:t>
      </w:r>
      <w:r>
        <w:rPr>
          <w:rFonts w:ascii="Times New Roman" w:hAnsi="Times New Roman"/>
          <w:sz w:val="24"/>
          <w:szCs w:val="24"/>
          <w:rtl w:val="0"/>
        </w:rPr>
        <w:t>Chaika</w:t>
      </w:r>
      <w:r>
        <w:rPr>
          <w:rFonts w:ascii="Times New Roman" w:hAnsi="Times New Roman" w:hint="default"/>
          <w:sz w:val="24"/>
          <w:szCs w:val="24"/>
          <w:rtl w:val="0"/>
        </w:rPr>
        <w:t>”</w:t>
      </w:r>
      <w:r>
        <w:rPr>
          <w:rFonts w:ascii="Times New Roman" w:hAnsi="Times New Roman"/>
          <w:sz w:val="24"/>
          <w:szCs w:val="24"/>
          <w:rtl w:val="0"/>
          <w:lang w:val="en-US"/>
        </w:rPr>
        <w:t xml:space="preserve">, electric tram, the first prototype of the alarm system, X-ray lamp invented by </w:t>
      </w:r>
      <w:r>
        <w:rPr>
          <w:rFonts w:ascii="Times New Roman" w:hAnsi="Times New Roman" w:hint="default"/>
          <w:sz w:val="24"/>
          <w:szCs w:val="24"/>
          <w:rtl w:val="0"/>
        </w:rPr>
        <w:t>İ</w:t>
      </w:r>
      <w:r>
        <w:rPr>
          <w:rFonts w:ascii="Times New Roman" w:hAnsi="Times New Roman"/>
          <w:sz w:val="24"/>
          <w:szCs w:val="24"/>
          <w:rtl w:val="0"/>
          <w:lang w:val="en-US"/>
        </w:rPr>
        <w:t>van Puluj and etc. Ukraine is the founder and a member of UN since 1945.</w:t>
      </w:r>
    </w:p>
    <w:p>
      <w:pPr>
        <w:pStyle w:val="Gövde"/>
        <w:jc w:val="both"/>
        <w:rPr>
          <w:rFonts w:ascii="Times New Roman" w:cs="Times New Roman" w:hAnsi="Times New Roman" w:eastAsia="Times New Roman"/>
          <w:sz w:val="24"/>
          <w:szCs w:val="24"/>
        </w:rPr>
      </w:pPr>
    </w:p>
    <w:p>
      <w:pPr>
        <w:pStyle w:val="Gövde"/>
        <w:jc w:val="both"/>
        <w:rPr>
          <w:rFonts w:ascii="Times New Roman" w:cs="Times New Roman" w:hAnsi="Times New Roman" w:eastAsia="Times New Roman"/>
          <w:sz w:val="24"/>
          <w:szCs w:val="24"/>
        </w:rPr>
      </w:pPr>
      <w:r>
        <w:rPr>
          <w:rFonts w:ascii="Times New Roman" w:hAnsi="Times New Roman"/>
          <w:sz w:val="24"/>
          <w:szCs w:val="24"/>
          <w:rtl w:val="0"/>
          <w:lang w:val="en-US"/>
        </w:rPr>
        <w:t>According to UN forecast, by the end of the century, 84 % of the worlds population will live in cities.</w:t>
      </w:r>
      <w:r>
        <w:rPr>
          <w:rFonts w:ascii="Times New Roman" w:hAnsi="Times New Roman"/>
          <w:sz w:val="24"/>
          <w:szCs w:val="24"/>
          <w:rtl w:val="0"/>
        </w:rPr>
        <w:t xml:space="preserve"> </w:t>
      </w:r>
      <w:r>
        <w:rPr>
          <w:rFonts w:ascii="Times New Roman" w:hAnsi="Times New Roman"/>
          <w:sz w:val="24"/>
          <w:szCs w:val="24"/>
          <w:rtl w:val="0"/>
          <w:lang w:val="en-US"/>
        </w:rPr>
        <w:t xml:space="preserve">To ensure a comfortable life and organization of the stability system for the citizens, the Smart City should be introduced. The Smart City is a global trend that first was used in 2009. The general concept is based on three simple principles: comfort, convenience and safety of residents. Ukraine began implementing Smart City in 2015. Smart City system is now working in nine biggest cities of Ukraine. Ukraine has made significant progress in the overal digitalizations and automation of processes. Ukraine became first digital country in the world. The </w:t>
      </w:r>
      <w:r>
        <w:rPr>
          <w:rFonts w:ascii="Times New Roman" w:hAnsi="Times New Roman" w:hint="default"/>
          <w:sz w:val="24"/>
          <w:szCs w:val="24"/>
          <w:rtl w:val="1"/>
          <w:lang w:val="ar-SA" w:bidi="ar-SA"/>
        </w:rPr>
        <w:t>“</w:t>
      </w:r>
      <w:r>
        <w:rPr>
          <w:rFonts w:ascii="Times New Roman" w:hAnsi="Times New Roman"/>
          <w:sz w:val="24"/>
          <w:szCs w:val="24"/>
          <w:rtl w:val="0"/>
        </w:rPr>
        <w:t>Diya</w:t>
      </w:r>
      <w:r>
        <w:rPr>
          <w:rFonts w:ascii="Times New Roman" w:hAnsi="Times New Roman" w:hint="default"/>
          <w:sz w:val="24"/>
          <w:szCs w:val="24"/>
          <w:rtl w:val="0"/>
        </w:rPr>
        <w:t xml:space="preserve">” </w:t>
      </w:r>
      <w:r>
        <w:rPr>
          <w:rFonts w:ascii="Times New Roman" w:hAnsi="Times New Roman"/>
          <w:sz w:val="24"/>
          <w:szCs w:val="24"/>
          <w:rtl w:val="0"/>
          <w:lang w:val="en-US"/>
        </w:rPr>
        <w:t xml:space="preserve">application made possible to achieve almost the greatest progress. With the help of the service, a significant part of public services was transferred to online mode and now available on the most of smartphones of every Ukrainian. Although some of the services provided in Ukraine, in particular, digital tickets for public transport, video surveillance system of the streets and subway, electronic document circulation, online registration in hospitals and state institutions. The general trend of Smart City is not yet an all Ukrainian character. There are a few problems on the way of Smart development. First is lack of strategic vision. For the successful implementation of this concept, smart solution must be officially introduced in the development strategies of each individual settlement. The second problem is the lack of funding. The implementation of this concept depends not only on the authorities, but also on business investments. Due to the current situation in Ukraine, many countries and foreign organizations are helping to restore and develop the economy and the infrastructure. It is also possible to attract provided funds to the development of Smart City after the end of war. The third problem is lack of qualified and experienced personnel who are able to launch and support innovative solutions. It is possible to attract talented </w:t>
      </w:r>
      <w:r>
        <w:rPr>
          <w:rFonts w:ascii="Times New Roman" w:hAnsi="Times New Roman"/>
          <w:sz w:val="24"/>
          <w:szCs w:val="24"/>
          <w:rtl w:val="0"/>
        </w:rPr>
        <w:t>I</w:t>
      </w:r>
      <w:r>
        <w:rPr>
          <w:rFonts w:ascii="Times New Roman" w:hAnsi="Times New Roman"/>
          <w:sz w:val="24"/>
          <w:szCs w:val="24"/>
          <w:rtl w:val="0"/>
          <w:lang w:val="en-US"/>
        </w:rPr>
        <w:t xml:space="preserve">T students in new projects which could reduce cost and increase the sustainability of the management system, improve energy use, optimize garbage collection, reduce traffic congestion, and even improve air quality. Also healthcare is one of important system which should be modernized into remotion medical care. Due to forced temporary relocation, many students are unable to attend educational institutions. Improving the online learning system could also a great development in Smart City. </w:t>
      </w:r>
    </w:p>
    <w:p>
      <w:pPr>
        <w:pStyle w:val="Gövde"/>
        <w:jc w:val="both"/>
        <w:rPr>
          <w:rFonts w:ascii="Times New Roman" w:cs="Times New Roman" w:hAnsi="Times New Roman" w:eastAsia="Times New Roman"/>
          <w:sz w:val="24"/>
          <w:szCs w:val="24"/>
        </w:rPr>
      </w:pPr>
    </w:p>
    <w:p>
      <w:pPr>
        <w:pStyle w:val="Gövde"/>
        <w:jc w:val="both"/>
      </w:pPr>
      <w:r>
        <w:rPr>
          <w:rFonts w:ascii="Times New Roman" w:hAnsi="Times New Roman"/>
          <w:sz w:val="24"/>
          <w:szCs w:val="24"/>
          <w:rtl w:val="0"/>
          <w:lang w:val="en-US"/>
        </w:rPr>
        <w:t xml:space="preserve">Despite the support of local authorities and various organizations including UN, it is obvious that Ukrainian cities are only at the start of their marathon to the status of </w:t>
      </w:r>
      <w:r>
        <w:rPr>
          <w:rFonts w:ascii="Times New Roman" w:hAnsi="Times New Roman" w:hint="default"/>
          <w:sz w:val="24"/>
          <w:szCs w:val="24"/>
          <w:rtl w:val="1"/>
          <w:lang w:val="ar-SA" w:bidi="ar-SA"/>
        </w:rPr>
        <w:t>“</w:t>
      </w:r>
      <w:r>
        <w:rPr>
          <w:rFonts w:ascii="Times New Roman" w:hAnsi="Times New Roman"/>
          <w:sz w:val="24"/>
          <w:szCs w:val="24"/>
          <w:rtl w:val="0"/>
          <w:lang w:val="en-US"/>
        </w:rPr>
        <w:t>Smart City</w:t>
      </w:r>
      <w:r>
        <w:rPr>
          <w:rFonts w:ascii="Times New Roman" w:hAnsi="Times New Roman" w:hint="default"/>
          <w:sz w:val="24"/>
          <w:szCs w:val="24"/>
          <w:rtl w:val="0"/>
        </w:rPr>
        <w:t>”</w:t>
      </w:r>
      <w:r>
        <w:rPr>
          <w:rFonts w:ascii="Times New Roman" w:hAnsi="Times New Roman"/>
          <w:sz w:val="24"/>
          <w:szCs w:val="24"/>
          <w:rtl w:val="0"/>
          <w:lang w:val="en-US"/>
        </w:rPr>
        <w:t>. Nevertheless, changes are already taking place and in the future Ukraine can be an example of the development of an innovative environment and the implementation of Smart City startups.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Gövde">
    <w:name w:val="Gövde"/>
    <w:next w:val="Gövd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