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5F2E" w14:textId="77777777" w:rsidR="009F1139" w:rsidRPr="009F1139" w:rsidRDefault="009F1139" w:rsidP="009F1139">
      <w:pPr>
        <w:rPr>
          <w:b/>
          <w:bCs/>
        </w:rPr>
      </w:pPr>
      <w:r w:rsidRPr="009F1139">
        <w:rPr>
          <w:b/>
          <w:bCs/>
        </w:rPr>
        <w:t>Committee: Economic and Social Council (ECOSOC) Country: Iceland Topic: Combating Child Labor and Promoting Fair Opportunities for Youth</w:t>
      </w:r>
    </w:p>
    <w:p w14:paraId="02AB1A24" w14:textId="77777777" w:rsidR="009F1139" w:rsidRPr="009F1139" w:rsidRDefault="009F1139" w:rsidP="009F1139">
      <w:pPr>
        <w:rPr>
          <w:b/>
          <w:bCs/>
        </w:rPr>
      </w:pPr>
      <w:r w:rsidRPr="009F1139">
        <w:rPr>
          <w:b/>
          <w:bCs/>
        </w:rPr>
        <w:t>Iceland operates on a very simple but firm principle: a society’s success should be measured by the well-being of its children. When we see child labor still existing in the 21st century, we do not just see an economic failure; we see a moral one that the global community has yet to fully answer for. For us, child labor is the unfortunate result of a world where poverty is deep and education is treated as a luxury rather than a right. In Iceland, we have managed to move past this by ensuring that no family is left behind financially and that every child has a path from preschool to university without a price tag. We believe that a child’s only real responsibility should be to learn and to play, and our position in ECOSOC is that no amount of economic growth is worth the cost of a stolen childhood.</w:t>
      </w:r>
    </w:p>
    <w:p w14:paraId="791693EB" w14:textId="77777777" w:rsidR="009F1139" w:rsidRPr="009F1139" w:rsidRDefault="009F1139" w:rsidP="009F1139">
      <w:pPr>
        <w:rPr>
          <w:b/>
          <w:bCs/>
        </w:rPr>
      </w:pPr>
      <w:r w:rsidRPr="009F1139">
        <w:rPr>
          <w:b/>
          <w:bCs/>
        </w:rPr>
        <w:t>As a nation that imports many of its goods, we also feel a deep sense of responsibility for what happens beyond our borders. It is a troubling thought that the products reaching Icelandic homes might be tied to the exploitation of a child elsewhere. This is why we are such strong supporters of due diligence laws. We believe it is time to demand that multinational companies prove their supply chains are clean. Profit should never be prioritized over the dignity of a human being, especially a minor. When it comes to our own youth, our challenges are different but equally important. We are focused on making sure our young people find a sense of purpose in an unpredictable world. We invest heavily in mental health and vocational training because we know that becoming a NEET—someone not in education or employment—often starts with feeling invisible or unsupported. For Iceland, youth involvement is not a gesture; it is about giving them a seat at the decision-making table.</w:t>
      </w:r>
    </w:p>
    <w:p w14:paraId="72358B17" w14:textId="77777777" w:rsidR="009F1139" w:rsidRPr="009F1139" w:rsidRDefault="009F1139" w:rsidP="009F1139">
      <w:pPr>
        <w:rPr>
          <w:b/>
          <w:bCs/>
        </w:rPr>
      </w:pPr>
      <w:r w:rsidRPr="009F1139">
        <w:rPr>
          <w:b/>
          <w:bCs/>
        </w:rPr>
        <w:t>Iceland advocates for the global adoption of social protection floors. We want to see a world where social safety nets are strong enough that no parent is ever forced to send their child to work just to survive the week. We also believe ECOSOC must start linking trade agreements directly to labor standards. If an industry exploits children, it should not have a place in the free market. Additionally, we promote the model of Youth Councils, which we have used effectively at home, to give the next generation a real voice in their economic future. Iceland is ready to share everything we have learned about building a child-centered society. Our goal is to help create a global economy that serves the people, ensuring that the progress of a nation never depends on the labor of its children.</w:t>
      </w:r>
    </w:p>
    <w:p w14:paraId="30900E42" w14:textId="77777777" w:rsidR="005951D2" w:rsidRPr="009F1139" w:rsidRDefault="005951D2" w:rsidP="009F1139"/>
    <w:sectPr w:rsidR="005951D2" w:rsidRPr="009F11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52"/>
    <w:rsid w:val="000B6D2B"/>
    <w:rsid w:val="0037208C"/>
    <w:rsid w:val="003E61AA"/>
    <w:rsid w:val="00433C36"/>
    <w:rsid w:val="005951D2"/>
    <w:rsid w:val="007C4D08"/>
    <w:rsid w:val="007F3F52"/>
    <w:rsid w:val="009A1DD0"/>
    <w:rsid w:val="009F1139"/>
    <w:rsid w:val="00A32DD3"/>
    <w:rsid w:val="00A70A51"/>
    <w:rsid w:val="00AC1E3B"/>
    <w:rsid w:val="00BF2B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D7C65-741C-48D8-B5D7-2A4FFCC4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HAnsi" w:hAnsi="Times" w:cstheme="minorBidi"/>
        <w:kern w:val="2"/>
        <w:sz w:val="24"/>
        <w:szCs w:val="24"/>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AA"/>
  </w:style>
  <w:style w:type="paragraph" w:styleId="Balk1">
    <w:name w:val="heading 1"/>
    <w:basedOn w:val="Normal"/>
    <w:next w:val="Normal"/>
    <w:link w:val="Balk1Char"/>
    <w:uiPriority w:val="9"/>
    <w:qFormat/>
    <w:rsid w:val="003E6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E6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E61A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E61A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E61A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E61A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E61A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E61A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E61A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E61A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E61A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E61A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E61A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E61A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E61A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E61A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E61A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E61AA"/>
    <w:rPr>
      <w:rFonts w:eastAsiaTheme="majorEastAsia" w:cstheme="majorBidi"/>
      <w:color w:val="272727" w:themeColor="text1" w:themeTint="D8"/>
    </w:rPr>
  </w:style>
  <w:style w:type="paragraph" w:styleId="KonuBal">
    <w:name w:val="Title"/>
    <w:basedOn w:val="Normal"/>
    <w:next w:val="Normal"/>
    <w:link w:val="KonuBalChar"/>
    <w:uiPriority w:val="10"/>
    <w:qFormat/>
    <w:rsid w:val="003E6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E61A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E61A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E61AA"/>
    <w:rPr>
      <w:rFonts w:eastAsiaTheme="majorEastAsia" w:cstheme="majorBidi"/>
      <w:color w:val="595959" w:themeColor="text1" w:themeTint="A6"/>
      <w:spacing w:val="15"/>
      <w:sz w:val="28"/>
      <w:szCs w:val="28"/>
    </w:rPr>
  </w:style>
  <w:style w:type="paragraph" w:styleId="ListeParagraf">
    <w:name w:val="List Paragraph"/>
    <w:basedOn w:val="Normal"/>
    <w:uiPriority w:val="34"/>
    <w:qFormat/>
    <w:rsid w:val="003E61AA"/>
    <w:pPr>
      <w:ind w:left="720"/>
      <w:contextualSpacing/>
    </w:pPr>
  </w:style>
  <w:style w:type="paragraph" w:styleId="Alnt">
    <w:name w:val="Quote"/>
    <w:basedOn w:val="Normal"/>
    <w:next w:val="Normal"/>
    <w:link w:val="AlntChar"/>
    <w:uiPriority w:val="29"/>
    <w:qFormat/>
    <w:rsid w:val="003E61A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E61AA"/>
    <w:rPr>
      <w:i/>
      <w:iCs/>
      <w:color w:val="404040" w:themeColor="text1" w:themeTint="BF"/>
    </w:rPr>
  </w:style>
  <w:style w:type="paragraph" w:styleId="GlAlnt">
    <w:name w:val="Intense Quote"/>
    <w:basedOn w:val="Normal"/>
    <w:next w:val="Normal"/>
    <w:link w:val="GlAlntChar"/>
    <w:uiPriority w:val="30"/>
    <w:qFormat/>
    <w:rsid w:val="003E6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E61AA"/>
    <w:rPr>
      <w:i/>
      <w:iCs/>
      <w:color w:val="0F4761" w:themeColor="accent1" w:themeShade="BF"/>
    </w:rPr>
  </w:style>
  <w:style w:type="character" w:styleId="GlVurgulama">
    <w:name w:val="Intense Emphasis"/>
    <w:basedOn w:val="VarsaylanParagrafYazTipi"/>
    <w:uiPriority w:val="21"/>
    <w:qFormat/>
    <w:rsid w:val="003E61AA"/>
    <w:rPr>
      <w:i/>
      <w:iCs/>
      <w:color w:val="0F4761" w:themeColor="accent1" w:themeShade="BF"/>
    </w:rPr>
  </w:style>
  <w:style w:type="character" w:styleId="GlBavuru">
    <w:name w:val="Intense Reference"/>
    <w:basedOn w:val="VarsaylanParagrafYazTipi"/>
    <w:uiPriority w:val="32"/>
    <w:qFormat/>
    <w:rsid w:val="003E61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426</Words>
  <Characters>2299</Characters>
  <Application>Microsoft Office Word</Application>
  <DocSecurity>0</DocSecurity>
  <Lines>31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Buğra Erdik</dc:creator>
  <cp:keywords/>
  <dc:description/>
  <cp:lastModifiedBy>Buğra Erdik</cp:lastModifiedBy>
  <cp:revision>4</cp:revision>
  <dcterms:created xsi:type="dcterms:W3CDTF">2025-12-09T12:49:00Z</dcterms:created>
  <dcterms:modified xsi:type="dcterms:W3CDTF">2025-12-19T07:40:00Z</dcterms:modified>
</cp:coreProperties>
</file>