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98DFC9" w14:textId="77777777" w:rsidR="00F26C73" w:rsidRDefault="00F26C73" w:rsidP="00F26C73">
      <w:pPr>
        <w:rPr>
          <w:b/>
          <w:bCs/>
        </w:rPr>
      </w:pPr>
      <w:r w:rsidRPr="00F26C73">
        <w:rPr>
          <w:b/>
          <w:bCs/>
        </w:rPr>
        <w:t xml:space="preserve">Country: Nigeria </w:t>
      </w:r>
    </w:p>
    <w:p w14:paraId="7515CF26" w14:textId="77777777" w:rsidR="00F26C73" w:rsidRDefault="00F26C73" w:rsidP="00F26C73">
      <w:pPr>
        <w:rPr>
          <w:b/>
          <w:bCs/>
        </w:rPr>
      </w:pPr>
      <w:r w:rsidRPr="00F26C73">
        <w:rPr>
          <w:b/>
          <w:bCs/>
        </w:rPr>
        <w:t xml:space="preserve">Committee: ECOFIN </w:t>
      </w:r>
    </w:p>
    <w:p w14:paraId="56AE210B" w14:textId="37CE0154" w:rsidR="00F26C73" w:rsidRPr="00F26C73" w:rsidRDefault="00F26C73" w:rsidP="00F26C73">
      <w:pPr>
        <w:rPr>
          <w:b/>
          <w:bCs/>
        </w:rPr>
      </w:pPr>
      <w:r w:rsidRPr="00F26C73">
        <w:rPr>
          <w:b/>
          <w:bCs/>
        </w:rPr>
        <w:t>Topic: The Economic Impacts of Climate Change and Strategies for Sustainable Development</w:t>
      </w:r>
    </w:p>
    <w:p w14:paraId="71368CF1" w14:textId="77777777" w:rsidR="00F26C73" w:rsidRPr="00F26C73" w:rsidRDefault="00F26C73" w:rsidP="00F26C73">
      <w:pPr>
        <w:jc w:val="both"/>
      </w:pPr>
      <w:r w:rsidRPr="00F26C73">
        <w:t>Nigeria recognizes the profound economic challenges posed by climate change and the need for effective strategies to promote sustainable development. As a nation heavily reliant on agriculture and oil production, Nigeria is particularly vulnerable to the impacts of changing weather patterns, rising temperatures, and extreme weather events. Addressing these challenges is crucial for ensuring economic stability and the well-being of future generations.</w:t>
      </w:r>
    </w:p>
    <w:p w14:paraId="54C9F39C" w14:textId="77777777" w:rsidR="00F26C73" w:rsidRPr="00F26C73" w:rsidRDefault="00F26C73" w:rsidP="00F26C73">
      <w:pPr>
        <w:jc w:val="both"/>
      </w:pPr>
      <w:r w:rsidRPr="00F26C73">
        <w:t>Nigeria has taken steps to combat climate change through policies and initiatives aimed at reducing emissions and building resilience. The government’s National Adaptation Strategy and Plan of Action on Climate Change (NASPA-CCN) outlines key priorities, including sustainable agricultural practices, renewable energy investment, and reforestation projects. Despite these efforts, challenges such as insufficient funding, inadequate infrastructure, and reliance on fossil fuels hinder progress.</w:t>
      </w:r>
    </w:p>
    <w:p w14:paraId="62937D77" w14:textId="77777777" w:rsidR="00F26C73" w:rsidRPr="00F26C73" w:rsidRDefault="00F26C73" w:rsidP="00F26C73">
      <w:pPr>
        <w:jc w:val="both"/>
      </w:pPr>
      <w:r w:rsidRPr="00F26C73">
        <w:t>Nigeria believes that international cooperation is essential to mitigate the economic impacts of climate change. As a member of global organizations like the United Nations and the African Union, Nigeria supports collaborative efforts to finance sustainable development projects and transfer green technologies to developing countries. Nigeria also calls for stronger commitments from developed nations to meet their financial and technological support obligations under international agreements.</w:t>
      </w:r>
    </w:p>
    <w:p w14:paraId="4F41173F" w14:textId="77777777" w:rsidR="00F26C73" w:rsidRPr="00F26C73" w:rsidRDefault="00F26C73" w:rsidP="00F26C73">
      <w:pPr>
        <w:jc w:val="both"/>
      </w:pPr>
      <w:r w:rsidRPr="00F26C73">
        <w:t>To address the economic impacts of climate change, Nigeria proposes several key actions. First, expanding access to climate finance is critical for supporting adaptation and mitigation projects in vulnerable regions. Second, promoting investments in renewable energy and green technologies can diversify Nigeria’s economy and reduce dependence on fossil fuels. Third, enhancing agricultural resilience through climate-smart practices can protect livelihoods and food security. Lastly, partnerships between governments, NGOs, and the private sector are vital for scaling up efforts to combat climate change effectively.</w:t>
      </w:r>
    </w:p>
    <w:p w14:paraId="0F259DA3" w14:textId="77777777" w:rsidR="00F26C73" w:rsidRPr="00F26C73" w:rsidRDefault="00F26C73" w:rsidP="00F26C73">
      <w:pPr>
        <w:jc w:val="both"/>
      </w:pPr>
      <w:r w:rsidRPr="00F26C73">
        <w:t>Nigeria remains committed to advancing global and regional efforts to address climate change and achieve sustainable development. By working together, nations can create a sustainable future that balances economic growth with environmental protection and resilience.</w:t>
      </w:r>
    </w:p>
    <w:p w14:paraId="49144A54" w14:textId="3D99F739" w:rsidR="001E3F70" w:rsidRPr="00F26C73" w:rsidRDefault="001E3F70" w:rsidP="00F26C73"/>
    <w:sectPr w:rsidR="001E3F70" w:rsidRPr="00F26C7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w:panose1 w:val="02020603050405020304"/>
    <w:charset w:val="A2"/>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54D"/>
    <w:rsid w:val="001E3F70"/>
    <w:rsid w:val="003E61AA"/>
    <w:rsid w:val="00433C36"/>
    <w:rsid w:val="0050118E"/>
    <w:rsid w:val="005951D2"/>
    <w:rsid w:val="007C4D08"/>
    <w:rsid w:val="0084254D"/>
    <w:rsid w:val="008B45CF"/>
    <w:rsid w:val="009A1DD0"/>
    <w:rsid w:val="00A300AC"/>
    <w:rsid w:val="00F26C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53E87"/>
  <w15:chartTrackingRefBased/>
  <w15:docId w15:val="{FE8B9D68-73B4-459B-B5E6-1E96AC94F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HAnsi" w:hAnsi="Times" w:cstheme="minorBidi"/>
        <w:kern w:val="2"/>
        <w:sz w:val="24"/>
        <w:szCs w:val="24"/>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61AA"/>
  </w:style>
  <w:style w:type="paragraph" w:styleId="Balk1">
    <w:name w:val="heading 1"/>
    <w:basedOn w:val="Normal"/>
    <w:next w:val="Normal"/>
    <w:link w:val="Balk1Char"/>
    <w:uiPriority w:val="9"/>
    <w:qFormat/>
    <w:rsid w:val="003E61A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3E61A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3E61AA"/>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3E61AA"/>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3E61AA"/>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3E61AA"/>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3E61AA"/>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3E61AA"/>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3E61AA"/>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3E61AA"/>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3E61AA"/>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3E61AA"/>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3E61AA"/>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3E61AA"/>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3E61AA"/>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3E61AA"/>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3E61AA"/>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3E61AA"/>
    <w:rPr>
      <w:rFonts w:eastAsiaTheme="majorEastAsia" w:cstheme="majorBidi"/>
      <w:color w:val="272727" w:themeColor="text1" w:themeTint="D8"/>
    </w:rPr>
  </w:style>
  <w:style w:type="paragraph" w:styleId="KonuBal">
    <w:name w:val="Title"/>
    <w:basedOn w:val="Normal"/>
    <w:next w:val="Normal"/>
    <w:link w:val="KonuBalChar"/>
    <w:uiPriority w:val="10"/>
    <w:qFormat/>
    <w:rsid w:val="003E61A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3E61AA"/>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3E61AA"/>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3E61AA"/>
    <w:rPr>
      <w:rFonts w:eastAsiaTheme="majorEastAsia" w:cstheme="majorBidi"/>
      <w:color w:val="595959" w:themeColor="text1" w:themeTint="A6"/>
      <w:spacing w:val="15"/>
      <w:sz w:val="28"/>
      <w:szCs w:val="28"/>
    </w:rPr>
  </w:style>
  <w:style w:type="paragraph" w:styleId="ListeParagraf">
    <w:name w:val="List Paragraph"/>
    <w:basedOn w:val="Normal"/>
    <w:uiPriority w:val="34"/>
    <w:qFormat/>
    <w:rsid w:val="003E61AA"/>
    <w:pPr>
      <w:ind w:left="720"/>
      <w:contextualSpacing/>
    </w:pPr>
  </w:style>
  <w:style w:type="paragraph" w:styleId="Alnt">
    <w:name w:val="Quote"/>
    <w:basedOn w:val="Normal"/>
    <w:next w:val="Normal"/>
    <w:link w:val="AlntChar"/>
    <w:uiPriority w:val="29"/>
    <w:qFormat/>
    <w:rsid w:val="003E61AA"/>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3E61AA"/>
    <w:rPr>
      <w:i/>
      <w:iCs/>
      <w:color w:val="404040" w:themeColor="text1" w:themeTint="BF"/>
    </w:rPr>
  </w:style>
  <w:style w:type="paragraph" w:styleId="GlAlnt">
    <w:name w:val="Intense Quote"/>
    <w:basedOn w:val="Normal"/>
    <w:next w:val="Normal"/>
    <w:link w:val="GlAlntChar"/>
    <w:uiPriority w:val="30"/>
    <w:qFormat/>
    <w:rsid w:val="003E61A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3E61AA"/>
    <w:rPr>
      <w:i/>
      <w:iCs/>
      <w:color w:val="0F4761" w:themeColor="accent1" w:themeShade="BF"/>
    </w:rPr>
  </w:style>
  <w:style w:type="character" w:styleId="GlVurgulama">
    <w:name w:val="Intense Emphasis"/>
    <w:basedOn w:val="VarsaylanParagrafYazTipi"/>
    <w:uiPriority w:val="21"/>
    <w:qFormat/>
    <w:rsid w:val="003E61AA"/>
    <w:rPr>
      <w:i/>
      <w:iCs/>
      <w:color w:val="0F4761" w:themeColor="accent1" w:themeShade="BF"/>
    </w:rPr>
  </w:style>
  <w:style w:type="character" w:styleId="GlBavuru">
    <w:name w:val="Intense Reference"/>
    <w:basedOn w:val="VarsaylanParagrafYazTipi"/>
    <w:uiPriority w:val="32"/>
    <w:qFormat/>
    <w:rsid w:val="003E61A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0439203">
      <w:bodyDiv w:val="1"/>
      <w:marLeft w:val="0"/>
      <w:marRight w:val="0"/>
      <w:marTop w:val="0"/>
      <w:marBottom w:val="0"/>
      <w:divBdr>
        <w:top w:val="none" w:sz="0" w:space="0" w:color="auto"/>
        <w:left w:val="none" w:sz="0" w:space="0" w:color="auto"/>
        <w:bottom w:val="none" w:sz="0" w:space="0" w:color="auto"/>
        <w:right w:val="none" w:sz="0" w:space="0" w:color="auto"/>
      </w:divBdr>
    </w:div>
    <w:div w:id="950165628">
      <w:bodyDiv w:val="1"/>
      <w:marLeft w:val="0"/>
      <w:marRight w:val="0"/>
      <w:marTop w:val="0"/>
      <w:marBottom w:val="0"/>
      <w:divBdr>
        <w:top w:val="none" w:sz="0" w:space="0" w:color="auto"/>
        <w:left w:val="none" w:sz="0" w:space="0" w:color="auto"/>
        <w:bottom w:val="none" w:sz="0" w:space="0" w:color="auto"/>
        <w:right w:val="none" w:sz="0" w:space="0" w:color="auto"/>
      </w:divBdr>
    </w:div>
    <w:div w:id="1247105098">
      <w:bodyDiv w:val="1"/>
      <w:marLeft w:val="0"/>
      <w:marRight w:val="0"/>
      <w:marTop w:val="0"/>
      <w:marBottom w:val="0"/>
      <w:divBdr>
        <w:top w:val="none" w:sz="0" w:space="0" w:color="auto"/>
        <w:left w:val="none" w:sz="0" w:space="0" w:color="auto"/>
        <w:bottom w:val="none" w:sz="0" w:space="0" w:color="auto"/>
        <w:right w:val="none" w:sz="0" w:space="0" w:color="auto"/>
      </w:divBdr>
    </w:div>
    <w:div w:id="1802572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367</Words>
  <Characters>2093</Characters>
  <Application>Microsoft Office Word</Application>
  <DocSecurity>0</DocSecurity>
  <Lines>17</Lines>
  <Paragraphs>4</Paragraphs>
  <ScaleCrop>false</ScaleCrop>
  <Company/>
  <LinksUpToDate>false</LinksUpToDate>
  <CharactersWithSpaces>2456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Buğra Erdik</dc:creator>
  <cp:keywords/>
  <dc:description/>
  <cp:lastModifiedBy>Buğra Erdik</cp:lastModifiedBy>
  <cp:revision>4</cp:revision>
  <dcterms:created xsi:type="dcterms:W3CDTF">2024-12-16T08:42:00Z</dcterms:created>
  <dcterms:modified xsi:type="dcterms:W3CDTF">2024-12-16T08:44:00Z</dcterms:modified>
</cp:coreProperties>
</file>