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4442F" w14:textId="226E2E7F" w:rsidR="00C41A7B" w:rsidRDefault="00252442" w:rsidP="0FFDE98A">
      <w:pPr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8C33794" wp14:editId="4D40FA0C">
            <wp:simplePos x="0" y="0"/>
            <wp:positionH relativeFrom="column">
              <wp:posOffset>4121833</wp:posOffset>
            </wp:positionH>
            <wp:positionV relativeFrom="paragraph">
              <wp:posOffset>88150</wp:posOffset>
            </wp:positionV>
            <wp:extent cx="2067951" cy="1430722"/>
            <wp:effectExtent l="0" t="0" r="8890" b="0"/>
            <wp:wrapNone/>
            <wp:docPr id="494701161" name="Picture 494701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8628" cy="14311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64580978" w:rsidRPr="0FFDE98A">
        <w:rPr>
          <w:b/>
          <w:bCs/>
          <w:sz w:val="36"/>
          <w:szCs w:val="36"/>
        </w:rPr>
        <w:t>UNITED NATIONS SECURITY COUNCIL</w:t>
      </w:r>
    </w:p>
    <w:p w14:paraId="437CB11C" w14:textId="4176C30A" w:rsidR="00C41A7B" w:rsidRDefault="64580978" w:rsidP="0FFDE98A">
      <w:pPr>
        <w:rPr>
          <w:b/>
          <w:bCs/>
          <w:sz w:val="36"/>
          <w:szCs w:val="36"/>
        </w:rPr>
      </w:pPr>
      <w:r w:rsidRPr="12D44142">
        <w:rPr>
          <w:b/>
          <w:bCs/>
          <w:sz w:val="36"/>
          <w:szCs w:val="36"/>
        </w:rPr>
        <w:t>(UNSC)</w:t>
      </w:r>
      <w:r w:rsidR="001C566E" w:rsidRPr="001C566E">
        <w:rPr>
          <w:noProof/>
        </w:rPr>
        <w:t xml:space="preserve"> </w:t>
      </w:r>
    </w:p>
    <w:p w14:paraId="34317AC3" w14:textId="4FC37761" w:rsidR="64580978" w:rsidRDefault="64580978" w:rsidP="7DB0CA19">
      <w:pPr>
        <w:rPr>
          <w:b/>
          <w:bCs/>
          <w:sz w:val="36"/>
          <w:szCs w:val="36"/>
        </w:rPr>
      </w:pPr>
      <w:r w:rsidRPr="12D44142">
        <w:rPr>
          <w:b/>
          <w:bCs/>
          <w:sz w:val="36"/>
          <w:szCs w:val="36"/>
        </w:rPr>
        <w:t>UNITED KINGDOM</w:t>
      </w:r>
    </w:p>
    <w:p w14:paraId="35C98670" w14:textId="4FC37761" w:rsidR="64580978" w:rsidRDefault="64580978" w:rsidP="7DB0CA19">
      <w:pPr>
        <w:rPr>
          <w:b/>
          <w:bCs/>
          <w:sz w:val="36"/>
          <w:szCs w:val="36"/>
        </w:rPr>
      </w:pPr>
      <w:r w:rsidRPr="7DB0CA19">
        <w:rPr>
          <w:b/>
          <w:bCs/>
          <w:sz w:val="36"/>
          <w:szCs w:val="36"/>
        </w:rPr>
        <w:t>ISRAELI – PALESTINIAN CONFLICT</w:t>
      </w:r>
    </w:p>
    <w:p w14:paraId="302960DC" w14:textId="130E2228" w:rsidR="00C41A7B" w:rsidRDefault="00C41A7B" w:rsidP="3C8FECB3">
      <w:pPr>
        <w:rPr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inline distT="0" distB="0" distL="0" distR="0" wp14:anchorId="05053847" wp14:editId="6344E830">
                <wp:extent cx="5648324" cy="73679"/>
                <wp:effectExtent l="0" t="0" r="10160" b="21590"/>
                <wp:docPr id="1699890521" name="Düz Ok Bağlayıcıs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4" cy="73679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/>
        </mc:AlternateContent>
      </w:r>
    </w:p>
    <w:p w14:paraId="3EC8DE6E" w14:textId="0A26E976" w:rsidR="7A43C7CC" w:rsidRDefault="1290F34C" w:rsidP="5C3A7F17">
      <w:pPr>
        <w:rPr>
          <w:i/>
          <w:iCs/>
          <w:sz w:val="28"/>
          <w:szCs w:val="28"/>
        </w:rPr>
      </w:pPr>
      <w:r w:rsidRPr="5C3A7F17">
        <w:rPr>
          <w:i/>
          <w:iCs/>
          <w:sz w:val="28"/>
          <w:szCs w:val="28"/>
        </w:rPr>
        <w:t xml:space="preserve">‘’Fully aware ongoing conflict, ready to </w:t>
      </w:r>
      <w:r w:rsidR="00B4CB6A" w:rsidRPr="5C3A7F17">
        <w:rPr>
          <w:i/>
          <w:iCs/>
          <w:sz w:val="28"/>
          <w:szCs w:val="28"/>
        </w:rPr>
        <w:t>discuss</w:t>
      </w:r>
      <w:r w:rsidRPr="5C3A7F17">
        <w:rPr>
          <w:i/>
          <w:iCs/>
          <w:sz w:val="28"/>
          <w:szCs w:val="28"/>
        </w:rPr>
        <w:t xml:space="preserve"> as</w:t>
      </w:r>
      <w:r w:rsidR="31EF5B5E" w:rsidRPr="5C3A7F17">
        <w:rPr>
          <w:i/>
          <w:iCs/>
          <w:sz w:val="28"/>
          <w:szCs w:val="28"/>
        </w:rPr>
        <w:t xml:space="preserve"> a permanent member.’’</w:t>
      </w:r>
    </w:p>
    <w:p w14:paraId="0CA5BEFB" w14:textId="0E5BC28A" w:rsidR="3C8FECB3" w:rsidRDefault="51FEC688" w:rsidP="3C8FECB3">
      <w:pPr>
        <w:rPr>
          <w:i/>
          <w:iCs/>
          <w:sz w:val="28"/>
          <w:szCs w:val="28"/>
        </w:rPr>
      </w:pPr>
      <w:r w:rsidRPr="5C3A7F17">
        <w:rPr>
          <w:i/>
          <w:iCs/>
          <w:sz w:val="28"/>
          <w:szCs w:val="28"/>
        </w:rPr>
        <w:t>--------------------------------------------------------------------------------------------------------</w:t>
      </w:r>
    </w:p>
    <w:p w14:paraId="6B748872" w14:textId="390AEA56" w:rsidR="46814519" w:rsidRDefault="1299AC70" w:rsidP="5C3A7F17">
      <w:pPr>
        <w:jc w:val="both"/>
        <w:rPr>
          <w:sz w:val="28"/>
          <w:szCs w:val="28"/>
        </w:rPr>
      </w:pPr>
      <w:r w:rsidRPr="5C3A7F17">
        <w:rPr>
          <w:sz w:val="28"/>
          <w:szCs w:val="28"/>
        </w:rPr>
        <w:t xml:space="preserve">Main mission of the United Kingdom </w:t>
      </w:r>
      <w:r w:rsidR="6373D586" w:rsidRPr="5C3A7F17">
        <w:rPr>
          <w:sz w:val="28"/>
          <w:szCs w:val="28"/>
        </w:rPr>
        <w:t>d</w:t>
      </w:r>
      <w:r w:rsidRPr="5C3A7F17">
        <w:rPr>
          <w:sz w:val="28"/>
          <w:szCs w:val="28"/>
        </w:rPr>
        <w:t xml:space="preserve">elegation in UNSC is maintaining British </w:t>
      </w:r>
      <w:r w:rsidR="3A9AA6D6" w:rsidRPr="5C3A7F17">
        <w:rPr>
          <w:sz w:val="28"/>
          <w:szCs w:val="28"/>
        </w:rPr>
        <w:t>policies</w:t>
      </w:r>
      <w:r w:rsidR="4519364D" w:rsidRPr="5C3A7F17">
        <w:rPr>
          <w:sz w:val="28"/>
          <w:szCs w:val="28"/>
        </w:rPr>
        <w:t xml:space="preserve"> </w:t>
      </w:r>
      <w:r w:rsidRPr="5C3A7F17">
        <w:rPr>
          <w:sz w:val="28"/>
          <w:szCs w:val="28"/>
        </w:rPr>
        <w:t>and co-operating with member states in order to find</w:t>
      </w:r>
      <w:r w:rsidR="3093B8D9" w:rsidRPr="5C3A7F17">
        <w:rPr>
          <w:sz w:val="28"/>
          <w:szCs w:val="28"/>
        </w:rPr>
        <w:t xml:space="preserve"> a</w:t>
      </w:r>
      <w:r w:rsidRPr="5C3A7F17">
        <w:rPr>
          <w:sz w:val="28"/>
          <w:szCs w:val="28"/>
        </w:rPr>
        <w:t xml:space="preserve"> </w:t>
      </w:r>
      <w:r w:rsidR="491BA639" w:rsidRPr="5C3A7F17">
        <w:rPr>
          <w:sz w:val="28"/>
          <w:szCs w:val="28"/>
        </w:rPr>
        <w:t>diplomatic solution</w:t>
      </w:r>
      <w:r w:rsidR="28346D20" w:rsidRPr="5C3A7F17">
        <w:rPr>
          <w:sz w:val="28"/>
          <w:szCs w:val="28"/>
        </w:rPr>
        <w:t>s</w:t>
      </w:r>
      <w:r w:rsidR="69C4E4D3" w:rsidRPr="5C3A7F17">
        <w:rPr>
          <w:sz w:val="28"/>
          <w:szCs w:val="28"/>
        </w:rPr>
        <w:t xml:space="preserve"> for conflicts</w:t>
      </w:r>
      <w:r w:rsidR="491BA639" w:rsidRPr="5C3A7F17">
        <w:rPr>
          <w:sz w:val="28"/>
          <w:szCs w:val="28"/>
        </w:rPr>
        <w:t>.</w:t>
      </w:r>
      <w:r w:rsidR="6112A6ED" w:rsidRPr="5C3A7F17">
        <w:rPr>
          <w:sz w:val="28"/>
          <w:szCs w:val="28"/>
        </w:rPr>
        <w:t xml:space="preserve"> </w:t>
      </w:r>
      <w:r w:rsidR="68536316" w:rsidRPr="5C3A7F17">
        <w:rPr>
          <w:sz w:val="28"/>
          <w:szCs w:val="28"/>
        </w:rPr>
        <w:t>United Nations Security Council ha</w:t>
      </w:r>
      <w:r w:rsidR="235EF3C5" w:rsidRPr="5C3A7F17">
        <w:rPr>
          <w:sz w:val="28"/>
          <w:szCs w:val="28"/>
        </w:rPr>
        <w:t>s</w:t>
      </w:r>
      <w:r w:rsidR="68536316" w:rsidRPr="5C3A7F17">
        <w:rPr>
          <w:sz w:val="28"/>
          <w:szCs w:val="28"/>
        </w:rPr>
        <w:t xml:space="preserve"> been taking important decisions </w:t>
      </w:r>
      <w:r w:rsidR="5A65429F" w:rsidRPr="5C3A7F17">
        <w:rPr>
          <w:sz w:val="28"/>
          <w:szCs w:val="28"/>
        </w:rPr>
        <w:t xml:space="preserve">since its </w:t>
      </w:r>
      <w:r w:rsidR="7B64E3E3" w:rsidRPr="5C3A7F17">
        <w:rPr>
          <w:sz w:val="28"/>
          <w:szCs w:val="28"/>
        </w:rPr>
        <w:t>establishment</w:t>
      </w:r>
      <w:r w:rsidR="4B92976F" w:rsidRPr="5C3A7F17">
        <w:rPr>
          <w:sz w:val="28"/>
          <w:szCs w:val="28"/>
        </w:rPr>
        <w:t xml:space="preserve">. </w:t>
      </w:r>
      <w:r w:rsidR="31EF5B5E" w:rsidRPr="5C3A7F17">
        <w:rPr>
          <w:sz w:val="28"/>
          <w:szCs w:val="28"/>
        </w:rPr>
        <w:t>Conflict between Israel and Palestine caused many problems</w:t>
      </w:r>
      <w:r w:rsidR="7AFB87FB" w:rsidRPr="5C3A7F17">
        <w:rPr>
          <w:sz w:val="28"/>
          <w:szCs w:val="28"/>
        </w:rPr>
        <w:t xml:space="preserve"> in several regions.</w:t>
      </w:r>
      <w:r w:rsidR="398F784E" w:rsidRPr="5C3A7F17">
        <w:rPr>
          <w:sz w:val="28"/>
          <w:szCs w:val="28"/>
        </w:rPr>
        <w:t xml:space="preserve"> </w:t>
      </w:r>
      <w:r w:rsidR="70A6FEAD" w:rsidRPr="5C3A7F17">
        <w:rPr>
          <w:sz w:val="28"/>
          <w:szCs w:val="28"/>
        </w:rPr>
        <w:t xml:space="preserve">Tension </w:t>
      </w:r>
      <w:r w:rsidR="0899903A" w:rsidRPr="5C3A7F17">
        <w:rPr>
          <w:sz w:val="28"/>
          <w:szCs w:val="28"/>
        </w:rPr>
        <w:t xml:space="preserve">is </w:t>
      </w:r>
      <w:r w:rsidR="70A6FEAD" w:rsidRPr="5C3A7F17">
        <w:rPr>
          <w:sz w:val="28"/>
          <w:szCs w:val="28"/>
        </w:rPr>
        <w:t>escalating further on both sides.</w:t>
      </w:r>
      <w:r w:rsidR="15EA7039" w:rsidRPr="5C3A7F17">
        <w:rPr>
          <w:sz w:val="28"/>
          <w:szCs w:val="28"/>
        </w:rPr>
        <w:t xml:space="preserve"> </w:t>
      </w:r>
      <w:r w:rsidR="0C319A1F" w:rsidRPr="5C3A7F17">
        <w:rPr>
          <w:sz w:val="28"/>
          <w:szCs w:val="28"/>
        </w:rPr>
        <w:t xml:space="preserve">British delegation ready to discuss ongoing conflict with other members of the UNSC. </w:t>
      </w:r>
      <w:r w:rsidR="0065A13D" w:rsidRPr="5C3A7F17">
        <w:rPr>
          <w:sz w:val="28"/>
          <w:szCs w:val="28"/>
        </w:rPr>
        <w:t xml:space="preserve">United Kingdom supports diplomatical solutions for </w:t>
      </w:r>
      <w:r w:rsidR="70D3AFA6" w:rsidRPr="5C3A7F17">
        <w:rPr>
          <w:sz w:val="28"/>
          <w:szCs w:val="28"/>
        </w:rPr>
        <w:t xml:space="preserve">the current issue. However, </w:t>
      </w:r>
      <w:r w:rsidR="5F255282" w:rsidRPr="5C3A7F17">
        <w:rPr>
          <w:sz w:val="28"/>
          <w:szCs w:val="28"/>
        </w:rPr>
        <w:t xml:space="preserve">We would like to </w:t>
      </w:r>
      <w:r w:rsidR="22C0D188" w:rsidRPr="5C3A7F17">
        <w:rPr>
          <w:sz w:val="28"/>
          <w:szCs w:val="28"/>
        </w:rPr>
        <w:t>mention that Israel has its own rights to protect itself from terrorist attacks. United King</w:t>
      </w:r>
      <w:r w:rsidR="2F7894D8" w:rsidRPr="5C3A7F17">
        <w:rPr>
          <w:sz w:val="28"/>
          <w:szCs w:val="28"/>
        </w:rPr>
        <w:t>dom recognizes Hamas as a terrorist organization.</w:t>
      </w:r>
      <w:r w:rsidR="3996BC61" w:rsidRPr="5C3A7F17">
        <w:rPr>
          <w:sz w:val="28"/>
          <w:szCs w:val="28"/>
        </w:rPr>
        <w:t xml:space="preserve"> Terrorist attacks which made by Hamas, is not acceptable.</w:t>
      </w:r>
      <w:r w:rsidR="7D6077E6" w:rsidRPr="5C3A7F17">
        <w:rPr>
          <w:sz w:val="28"/>
          <w:szCs w:val="28"/>
        </w:rPr>
        <w:t xml:space="preserve"> Also, British goverment does not recognize Palestine as a state.</w:t>
      </w:r>
      <w:r w:rsidR="744A3015" w:rsidRPr="5C3A7F17">
        <w:rPr>
          <w:sz w:val="28"/>
          <w:szCs w:val="28"/>
        </w:rPr>
        <w:t xml:space="preserve"> United Kingdom has largest military oversea bases after the United States. British military currently </w:t>
      </w:r>
      <w:r w:rsidR="145535EA" w:rsidRPr="5C3A7F17">
        <w:rPr>
          <w:sz w:val="28"/>
          <w:szCs w:val="28"/>
        </w:rPr>
        <w:t>positioned in Cyprus, Qatar and several territories in Middle East Peninsula.</w:t>
      </w:r>
      <w:r w:rsidR="18F1611F" w:rsidRPr="5C3A7F17">
        <w:rPr>
          <w:sz w:val="28"/>
          <w:szCs w:val="28"/>
        </w:rPr>
        <w:t xml:space="preserve"> We have been conducting military operations </w:t>
      </w:r>
      <w:r w:rsidR="51BC77F0" w:rsidRPr="5C3A7F17">
        <w:rPr>
          <w:sz w:val="28"/>
          <w:szCs w:val="28"/>
        </w:rPr>
        <w:t>for a long time.</w:t>
      </w:r>
      <w:r w:rsidR="29D0E3C2" w:rsidRPr="5C3A7F17">
        <w:rPr>
          <w:sz w:val="28"/>
          <w:szCs w:val="28"/>
        </w:rPr>
        <w:t xml:space="preserve"> We use our military bases</w:t>
      </w:r>
      <w:r w:rsidR="3BD68793" w:rsidRPr="5C3A7F17">
        <w:rPr>
          <w:sz w:val="28"/>
          <w:szCs w:val="28"/>
        </w:rPr>
        <w:t xml:space="preserve"> </w:t>
      </w:r>
      <w:r w:rsidR="29D0E3C2" w:rsidRPr="5C3A7F17">
        <w:rPr>
          <w:sz w:val="28"/>
          <w:szCs w:val="28"/>
        </w:rPr>
        <w:t>for fighting against terrorism. Also,</w:t>
      </w:r>
      <w:r w:rsidR="59DF4069" w:rsidRPr="5C3A7F17">
        <w:rPr>
          <w:sz w:val="28"/>
          <w:szCs w:val="28"/>
        </w:rPr>
        <w:t xml:space="preserve"> British goverment use military airports for humanitarian aid missions</w:t>
      </w:r>
      <w:r w:rsidR="40071210" w:rsidRPr="5C3A7F17">
        <w:rPr>
          <w:sz w:val="28"/>
          <w:szCs w:val="28"/>
        </w:rPr>
        <w:t xml:space="preserve"> but British goverment does not have any plan for sending humanitarian aid to Palestine because of violance </w:t>
      </w:r>
      <w:r w:rsidR="1378FC74" w:rsidRPr="5C3A7F17">
        <w:rPr>
          <w:sz w:val="28"/>
          <w:szCs w:val="28"/>
        </w:rPr>
        <w:t xml:space="preserve">and attacks </w:t>
      </w:r>
      <w:r w:rsidR="40071210" w:rsidRPr="5C3A7F17">
        <w:rPr>
          <w:sz w:val="28"/>
          <w:szCs w:val="28"/>
        </w:rPr>
        <w:t xml:space="preserve">made by Hamas. </w:t>
      </w:r>
      <w:r w:rsidR="32797256" w:rsidRPr="5C3A7F17">
        <w:rPr>
          <w:sz w:val="28"/>
          <w:szCs w:val="28"/>
        </w:rPr>
        <w:t xml:space="preserve">We recommend </w:t>
      </w:r>
      <w:r w:rsidR="118192A7" w:rsidRPr="5C3A7F17">
        <w:rPr>
          <w:sz w:val="28"/>
          <w:szCs w:val="28"/>
        </w:rPr>
        <w:t>British citizens</w:t>
      </w:r>
      <w:r w:rsidR="7FC3ECFB" w:rsidRPr="5C3A7F17">
        <w:rPr>
          <w:sz w:val="28"/>
          <w:szCs w:val="28"/>
        </w:rPr>
        <w:t xml:space="preserve"> to leave</w:t>
      </w:r>
      <w:r w:rsidR="3A51E887" w:rsidRPr="5C3A7F17">
        <w:rPr>
          <w:sz w:val="28"/>
          <w:szCs w:val="28"/>
        </w:rPr>
        <w:t xml:space="preserve"> from</w:t>
      </w:r>
      <w:r w:rsidR="7FC3ECFB" w:rsidRPr="5C3A7F17">
        <w:rPr>
          <w:sz w:val="28"/>
          <w:szCs w:val="28"/>
        </w:rPr>
        <w:t xml:space="preserve"> </w:t>
      </w:r>
      <w:r w:rsidR="641C9133" w:rsidRPr="5C3A7F17">
        <w:rPr>
          <w:sz w:val="28"/>
          <w:szCs w:val="28"/>
        </w:rPr>
        <w:t>G</w:t>
      </w:r>
      <w:r w:rsidR="7FC3ECFB" w:rsidRPr="5C3A7F17">
        <w:rPr>
          <w:sz w:val="28"/>
          <w:szCs w:val="28"/>
        </w:rPr>
        <w:t>aza</w:t>
      </w:r>
      <w:r w:rsidR="30AB5AD9" w:rsidRPr="5C3A7F17">
        <w:rPr>
          <w:sz w:val="28"/>
          <w:szCs w:val="28"/>
        </w:rPr>
        <w:t xml:space="preserve"> due to violence and terrorism.</w:t>
      </w:r>
    </w:p>
    <w:p w14:paraId="6BB7D4A0" w14:textId="36A2868B" w:rsidR="5122C3F9" w:rsidRDefault="5122C3F9" w:rsidP="5C3A7F17">
      <w:pPr>
        <w:jc w:val="both"/>
        <w:rPr>
          <w:sz w:val="28"/>
          <w:szCs w:val="28"/>
        </w:rPr>
      </w:pPr>
      <w:r w:rsidRPr="5C3A7F17">
        <w:rPr>
          <w:sz w:val="28"/>
          <w:szCs w:val="28"/>
        </w:rPr>
        <w:t>United</w:t>
      </w:r>
      <w:r w:rsidR="544D7F6C" w:rsidRPr="5C3A7F17">
        <w:rPr>
          <w:sz w:val="28"/>
          <w:szCs w:val="28"/>
        </w:rPr>
        <w:t xml:space="preserve"> Kingdom h</w:t>
      </w:r>
      <w:r w:rsidR="76E34E51" w:rsidRPr="5C3A7F17">
        <w:rPr>
          <w:sz w:val="28"/>
          <w:szCs w:val="28"/>
        </w:rPr>
        <w:t xml:space="preserve">as been a major ruler in Middle East for centuries. </w:t>
      </w:r>
      <w:r w:rsidR="232290D6" w:rsidRPr="5C3A7F17">
        <w:rPr>
          <w:sz w:val="28"/>
          <w:szCs w:val="28"/>
        </w:rPr>
        <w:t xml:space="preserve">Israel and Palestine </w:t>
      </w:r>
      <w:r w:rsidR="1EE35D2C" w:rsidRPr="5C3A7F17">
        <w:rPr>
          <w:sz w:val="28"/>
          <w:szCs w:val="28"/>
        </w:rPr>
        <w:t>were part of British Empire.</w:t>
      </w:r>
      <w:r w:rsidR="7BF5932F" w:rsidRPr="5C3A7F17">
        <w:rPr>
          <w:sz w:val="28"/>
          <w:szCs w:val="28"/>
        </w:rPr>
        <w:t xml:space="preserve"> </w:t>
      </w:r>
      <w:r w:rsidR="1A4D52E8" w:rsidRPr="5C3A7F17">
        <w:rPr>
          <w:sz w:val="28"/>
          <w:szCs w:val="28"/>
        </w:rPr>
        <w:t>Right now, Britain is still a major power</w:t>
      </w:r>
      <w:r w:rsidR="5907A191" w:rsidRPr="5C3A7F17">
        <w:rPr>
          <w:sz w:val="28"/>
          <w:szCs w:val="28"/>
        </w:rPr>
        <w:t xml:space="preserve"> </w:t>
      </w:r>
      <w:r w:rsidR="1A4D52E8" w:rsidRPr="5C3A7F17">
        <w:rPr>
          <w:sz w:val="28"/>
          <w:szCs w:val="28"/>
        </w:rPr>
        <w:t>in the Middle East.</w:t>
      </w:r>
      <w:r w:rsidR="55562567" w:rsidRPr="5C3A7F17">
        <w:rPr>
          <w:sz w:val="28"/>
          <w:szCs w:val="28"/>
        </w:rPr>
        <w:t xml:space="preserve"> </w:t>
      </w:r>
      <w:r w:rsidR="6AB5FEB5" w:rsidRPr="5C3A7F17">
        <w:rPr>
          <w:sz w:val="28"/>
          <w:szCs w:val="28"/>
        </w:rPr>
        <w:t>British military personnel participated to several UNSC peacekeeping operations and missions such as in Suda</w:t>
      </w:r>
      <w:r w:rsidR="04C9CD00" w:rsidRPr="5C3A7F17">
        <w:rPr>
          <w:sz w:val="28"/>
          <w:szCs w:val="28"/>
        </w:rPr>
        <w:t xml:space="preserve">n, Kosovo etc. And now in Mali. </w:t>
      </w:r>
      <w:r w:rsidR="1BA1969A" w:rsidRPr="5C3A7F17">
        <w:rPr>
          <w:sz w:val="28"/>
          <w:szCs w:val="28"/>
        </w:rPr>
        <w:t xml:space="preserve">As a conclusion, </w:t>
      </w:r>
      <w:r w:rsidR="1ACA2637" w:rsidRPr="5C3A7F17">
        <w:rPr>
          <w:sz w:val="28"/>
          <w:szCs w:val="28"/>
        </w:rPr>
        <w:t xml:space="preserve">we </w:t>
      </w:r>
      <w:r w:rsidR="1BA1969A" w:rsidRPr="5C3A7F17">
        <w:rPr>
          <w:sz w:val="28"/>
          <w:szCs w:val="28"/>
        </w:rPr>
        <w:t xml:space="preserve">support diplomatical solution. </w:t>
      </w:r>
      <w:r w:rsidR="485A6458" w:rsidRPr="5C3A7F17">
        <w:rPr>
          <w:sz w:val="28"/>
          <w:szCs w:val="28"/>
        </w:rPr>
        <w:t xml:space="preserve">British goverment </w:t>
      </w:r>
      <w:r w:rsidR="2E5127A4" w:rsidRPr="5C3A7F17">
        <w:rPr>
          <w:sz w:val="28"/>
          <w:szCs w:val="28"/>
        </w:rPr>
        <w:t xml:space="preserve">does not have any plan to send troops to </w:t>
      </w:r>
      <w:r w:rsidR="33936BCE" w:rsidRPr="5C3A7F17">
        <w:rPr>
          <w:sz w:val="28"/>
          <w:szCs w:val="28"/>
        </w:rPr>
        <w:t xml:space="preserve">conflict zone </w:t>
      </w:r>
      <w:r w:rsidR="2E5127A4" w:rsidRPr="5C3A7F17">
        <w:rPr>
          <w:sz w:val="28"/>
          <w:szCs w:val="28"/>
        </w:rPr>
        <w:t>unless there is an agreement accepted by UNSC.</w:t>
      </w:r>
    </w:p>
    <w:p w14:paraId="5BE08018" w14:textId="20410797" w:rsidR="28B2E9D6" w:rsidRDefault="28B2E9D6" w:rsidP="5C3A7F17">
      <w:pPr>
        <w:jc w:val="both"/>
        <w:rPr>
          <w:sz w:val="28"/>
          <w:szCs w:val="28"/>
        </w:rPr>
      </w:pPr>
    </w:p>
    <w:sectPr w:rsidR="28B2E9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437499"/>
    <w:multiLevelType w:val="hybridMultilevel"/>
    <w:tmpl w:val="FFFFFFFF"/>
    <w:lvl w:ilvl="0" w:tplc="E230E6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2909B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72E3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40DB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98D2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AE41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E6B8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C426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046C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45174C"/>
    <w:multiLevelType w:val="hybridMultilevel"/>
    <w:tmpl w:val="FFFFFFFF"/>
    <w:lvl w:ilvl="0" w:tplc="8DF6B89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33A55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5C7B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A245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78D2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3ECF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BA17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32CA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28BF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3165095">
    <w:abstractNumId w:val="0"/>
  </w:num>
  <w:num w:numId="2" w16cid:durableId="220598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B0AC4C5"/>
    <w:rsid w:val="00086F84"/>
    <w:rsid w:val="001A07EF"/>
    <w:rsid w:val="001C566E"/>
    <w:rsid w:val="00242D05"/>
    <w:rsid w:val="00252442"/>
    <w:rsid w:val="002C48D5"/>
    <w:rsid w:val="00322BC3"/>
    <w:rsid w:val="00332214"/>
    <w:rsid w:val="00333010"/>
    <w:rsid w:val="004306CB"/>
    <w:rsid w:val="005224D4"/>
    <w:rsid w:val="00551EC2"/>
    <w:rsid w:val="005B371A"/>
    <w:rsid w:val="00600A0F"/>
    <w:rsid w:val="0062474C"/>
    <w:rsid w:val="0065A13D"/>
    <w:rsid w:val="00676693"/>
    <w:rsid w:val="006D189F"/>
    <w:rsid w:val="007126B1"/>
    <w:rsid w:val="00762983"/>
    <w:rsid w:val="0078476B"/>
    <w:rsid w:val="00860C12"/>
    <w:rsid w:val="009802D0"/>
    <w:rsid w:val="00AE40FF"/>
    <w:rsid w:val="00AE4EB3"/>
    <w:rsid w:val="00B06CB6"/>
    <w:rsid w:val="00B4CB6A"/>
    <w:rsid w:val="00B61773"/>
    <w:rsid w:val="00C120B9"/>
    <w:rsid w:val="00C41A7B"/>
    <w:rsid w:val="00CE31D8"/>
    <w:rsid w:val="00CF6405"/>
    <w:rsid w:val="00D43AA9"/>
    <w:rsid w:val="00D9263E"/>
    <w:rsid w:val="00DB2C14"/>
    <w:rsid w:val="00E35A21"/>
    <w:rsid w:val="00EA6099"/>
    <w:rsid w:val="00EA675C"/>
    <w:rsid w:val="00EB3274"/>
    <w:rsid w:val="00EF5C10"/>
    <w:rsid w:val="00F7716E"/>
    <w:rsid w:val="00FB3568"/>
    <w:rsid w:val="0166F16D"/>
    <w:rsid w:val="01DF2EA3"/>
    <w:rsid w:val="0266488C"/>
    <w:rsid w:val="02D74C50"/>
    <w:rsid w:val="03140967"/>
    <w:rsid w:val="0391A6DF"/>
    <w:rsid w:val="039401E5"/>
    <w:rsid w:val="03C2CC09"/>
    <w:rsid w:val="04545A16"/>
    <w:rsid w:val="04C9CD00"/>
    <w:rsid w:val="07D632F1"/>
    <w:rsid w:val="0899903A"/>
    <w:rsid w:val="093D3F88"/>
    <w:rsid w:val="09B5CB51"/>
    <w:rsid w:val="0A4CBA8E"/>
    <w:rsid w:val="0B987F4C"/>
    <w:rsid w:val="0C319A1F"/>
    <w:rsid w:val="0CA16E8D"/>
    <w:rsid w:val="0E12BFD1"/>
    <w:rsid w:val="0E59CAE7"/>
    <w:rsid w:val="0FF4F7B3"/>
    <w:rsid w:val="0FFDE98A"/>
    <w:rsid w:val="103F6D7C"/>
    <w:rsid w:val="10C4E4BC"/>
    <w:rsid w:val="118192A7"/>
    <w:rsid w:val="11886D6C"/>
    <w:rsid w:val="11B3E80A"/>
    <w:rsid w:val="122F617D"/>
    <w:rsid w:val="1290F34C"/>
    <w:rsid w:val="1299AC70"/>
    <w:rsid w:val="12D44142"/>
    <w:rsid w:val="1378FC74"/>
    <w:rsid w:val="13E12C92"/>
    <w:rsid w:val="145535EA"/>
    <w:rsid w:val="147B2CD2"/>
    <w:rsid w:val="14AC63CC"/>
    <w:rsid w:val="14BDA8F8"/>
    <w:rsid w:val="151C1C1B"/>
    <w:rsid w:val="15EA7039"/>
    <w:rsid w:val="167B25FC"/>
    <w:rsid w:val="169B3EC5"/>
    <w:rsid w:val="16D5EB49"/>
    <w:rsid w:val="16F82F21"/>
    <w:rsid w:val="17342640"/>
    <w:rsid w:val="1740CE8B"/>
    <w:rsid w:val="1742D260"/>
    <w:rsid w:val="1752C042"/>
    <w:rsid w:val="17871432"/>
    <w:rsid w:val="1812BCE5"/>
    <w:rsid w:val="188C11FC"/>
    <w:rsid w:val="18D2C3C0"/>
    <w:rsid w:val="18F1611F"/>
    <w:rsid w:val="1938D2EB"/>
    <w:rsid w:val="1955F308"/>
    <w:rsid w:val="19661162"/>
    <w:rsid w:val="1A1FACD6"/>
    <w:rsid w:val="1A34FD65"/>
    <w:rsid w:val="1A4D52E8"/>
    <w:rsid w:val="1ACA2637"/>
    <w:rsid w:val="1BA1969A"/>
    <w:rsid w:val="1BA8F56D"/>
    <w:rsid w:val="1BFC66C1"/>
    <w:rsid w:val="1C1F1CEA"/>
    <w:rsid w:val="1D23F1ED"/>
    <w:rsid w:val="1D684448"/>
    <w:rsid w:val="1D8EEB05"/>
    <w:rsid w:val="1DC534A4"/>
    <w:rsid w:val="1E840CD2"/>
    <w:rsid w:val="1EE35D2C"/>
    <w:rsid w:val="1F84CA6F"/>
    <w:rsid w:val="2006D277"/>
    <w:rsid w:val="205B6A2B"/>
    <w:rsid w:val="20A47FF6"/>
    <w:rsid w:val="212FA6B5"/>
    <w:rsid w:val="22C0D188"/>
    <w:rsid w:val="232290D6"/>
    <w:rsid w:val="235EF3C5"/>
    <w:rsid w:val="24062936"/>
    <w:rsid w:val="24646945"/>
    <w:rsid w:val="26095521"/>
    <w:rsid w:val="26110DCD"/>
    <w:rsid w:val="26D8BA40"/>
    <w:rsid w:val="27BC9FF4"/>
    <w:rsid w:val="27E11CA1"/>
    <w:rsid w:val="27ED0636"/>
    <w:rsid w:val="28346D20"/>
    <w:rsid w:val="28607155"/>
    <w:rsid w:val="28B2E9D6"/>
    <w:rsid w:val="29B7CC57"/>
    <w:rsid w:val="29D0E3C2"/>
    <w:rsid w:val="2B20AAE9"/>
    <w:rsid w:val="2B280419"/>
    <w:rsid w:val="2B5C8562"/>
    <w:rsid w:val="2CE37453"/>
    <w:rsid w:val="2D0ED083"/>
    <w:rsid w:val="2D755EE8"/>
    <w:rsid w:val="2E4F138A"/>
    <w:rsid w:val="2E5127A4"/>
    <w:rsid w:val="2F7894D8"/>
    <w:rsid w:val="2FE345DC"/>
    <w:rsid w:val="2FEC11E0"/>
    <w:rsid w:val="3093B8D9"/>
    <w:rsid w:val="30AB5AD9"/>
    <w:rsid w:val="31EF5B5E"/>
    <w:rsid w:val="32198AD4"/>
    <w:rsid w:val="32797256"/>
    <w:rsid w:val="332BBCCE"/>
    <w:rsid w:val="33936BCE"/>
    <w:rsid w:val="33C487A3"/>
    <w:rsid w:val="33CE218D"/>
    <w:rsid w:val="3448BE9D"/>
    <w:rsid w:val="346446ED"/>
    <w:rsid w:val="34DFC30A"/>
    <w:rsid w:val="356FA535"/>
    <w:rsid w:val="35C5FF34"/>
    <w:rsid w:val="362F8826"/>
    <w:rsid w:val="37E226AD"/>
    <w:rsid w:val="38469707"/>
    <w:rsid w:val="388372D7"/>
    <w:rsid w:val="38943F38"/>
    <w:rsid w:val="3947F7D7"/>
    <w:rsid w:val="3961BD2C"/>
    <w:rsid w:val="398F784E"/>
    <w:rsid w:val="3996BC61"/>
    <w:rsid w:val="3A51E887"/>
    <w:rsid w:val="3A525276"/>
    <w:rsid w:val="3A937678"/>
    <w:rsid w:val="3A9AA6D6"/>
    <w:rsid w:val="3B399BD2"/>
    <w:rsid w:val="3BD68793"/>
    <w:rsid w:val="3BD76404"/>
    <w:rsid w:val="3C8FECB3"/>
    <w:rsid w:val="3C988A08"/>
    <w:rsid w:val="3D866763"/>
    <w:rsid w:val="3D8D043B"/>
    <w:rsid w:val="3E05099F"/>
    <w:rsid w:val="3E7EF579"/>
    <w:rsid w:val="3F794F18"/>
    <w:rsid w:val="40071210"/>
    <w:rsid w:val="41CA89B6"/>
    <w:rsid w:val="42899377"/>
    <w:rsid w:val="42EEA32F"/>
    <w:rsid w:val="43AAF79D"/>
    <w:rsid w:val="444B753D"/>
    <w:rsid w:val="44DDB0F9"/>
    <w:rsid w:val="4519364D"/>
    <w:rsid w:val="4545C2FA"/>
    <w:rsid w:val="45A7755F"/>
    <w:rsid w:val="45E97652"/>
    <w:rsid w:val="45FD9705"/>
    <w:rsid w:val="46814519"/>
    <w:rsid w:val="46BA2648"/>
    <w:rsid w:val="485A6458"/>
    <w:rsid w:val="48EFEC51"/>
    <w:rsid w:val="491BA639"/>
    <w:rsid w:val="49A74075"/>
    <w:rsid w:val="4A3A34EF"/>
    <w:rsid w:val="4AD380C0"/>
    <w:rsid w:val="4B00A70E"/>
    <w:rsid w:val="4B92976F"/>
    <w:rsid w:val="4B9CD8E6"/>
    <w:rsid w:val="4BB3A481"/>
    <w:rsid w:val="4C8460C9"/>
    <w:rsid w:val="4C97C034"/>
    <w:rsid w:val="4CCF9A81"/>
    <w:rsid w:val="4D9B0803"/>
    <w:rsid w:val="4DA0FCF6"/>
    <w:rsid w:val="4E339095"/>
    <w:rsid w:val="4E6B6AE2"/>
    <w:rsid w:val="4E7AB198"/>
    <w:rsid w:val="4EB20000"/>
    <w:rsid w:val="4F7C0CE6"/>
    <w:rsid w:val="4FFFE630"/>
    <w:rsid w:val="50F3DB1F"/>
    <w:rsid w:val="5122C3F9"/>
    <w:rsid w:val="51BC77F0"/>
    <w:rsid w:val="51FEC688"/>
    <w:rsid w:val="53A45AFC"/>
    <w:rsid w:val="544D7F6C"/>
    <w:rsid w:val="5471EF32"/>
    <w:rsid w:val="55562567"/>
    <w:rsid w:val="555953BA"/>
    <w:rsid w:val="55A9CE9C"/>
    <w:rsid w:val="55FB9479"/>
    <w:rsid w:val="58E3FF14"/>
    <w:rsid w:val="5907A191"/>
    <w:rsid w:val="59DF4069"/>
    <w:rsid w:val="5A65429F"/>
    <w:rsid w:val="5A708CDC"/>
    <w:rsid w:val="5C3A7F17"/>
    <w:rsid w:val="5D07589D"/>
    <w:rsid w:val="5E07D5D1"/>
    <w:rsid w:val="5E146093"/>
    <w:rsid w:val="5EAAE3B3"/>
    <w:rsid w:val="5F255282"/>
    <w:rsid w:val="5FF0D1C5"/>
    <w:rsid w:val="60303EE0"/>
    <w:rsid w:val="60892C60"/>
    <w:rsid w:val="60E50E4C"/>
    <w:rsid w:val="6112A6ED"/>
    <w:rsid w:val="616C895D"/>
    <w:rsid w:val="62F88B40"/>
    <w:rsid w:val="6373D586"/>
    <w:rsid w:val="63A7446D"/>
    <w:rsid w:val="641C9133"/>
    <w:rsid w:val="64407095"/>
    <w:rsid w:val="64580978"/>
    <w:rsid w:val="646A79BA"/>
    <w:rsid w:val="64D681BC"/>
    <w:rsid w:val="660DE82A"/>
    <w:rsid w:val="66302C02"/>
    <w:rsid w:val="66451F23"/>
    <w:rsid w:val="66E905E6"/>
    <w:rsid w:val="68536316"/>
    <w:rsid w:val="68F7FED8"/>
    <w:rsid w:val="69C4E4D3"/>
    <w:rsid w:val="6AA6C96F"/>
    <w:rsid w:val="6AB5FEB5"/>
    <w:rsid w:val="6AD25FB1"/>
    <w:rsid w:val="6AF7DFE6"/>
    <w:rsid w:val="6B0AC4C5"/>
    <w:rsid w:val="6D09CE80"/>
    <w:rsid w:val="6D6C3452"/>
    <w:rsid w:val="6DA1314B"/>
    <w:rsid w:val="6F051EF3"/>
    <w:rsid w:val="70821B63"/>
    <w:rsid w:val="7087C6F7"/>
    <w:rsid w:val="70A6FEAD"/>
    <w:rsid w:val="70D3AFA6"/>
    <w:rsid w:val="7148FCC2"/>
    <w:rsid w:val="716ADAF8"/>
    <w:rsid w:val="71ACC0E4"/>
    <w:rsid w:val="71C9D342"/>
    <w:rsid w:val="7201E060"/>
    <w:rsid w:val="7298B2F7"/>
    <w:rsid w:val="73E178C0"/>
    <w:rsid w:val="73E6EAF2"/>
    <w:rsid w:val="744A3015"/>
    <w:rsid w:val="74A4B679"/>
    <w:rsid w:val="762D4415"/>
    <w:rsid w:val="76C4A319"/>
    <w:rsid w:val="76E34E51"/>
    <w:rsid w:val="7720EA62"/>
    <w:rsid w:val="77BD3A91"/>
    <w:rsid w:val="784C913B"/>
    <w:rsid w:val="78BB2B70"/>
    <w:rsid w:val="78D499C2"/>
    <w:rsid w:val="7A2A42F8"/>
    <w:rsid w:val="7A43C7CC"/>
    <w:rsid w:val="7AA65BFC"/>
    <w:rsid w:val="7AFB87FB"/>
    <w:rsid w:val="7B64E3E3"/>
    <w:rsid w:val="7B72491F"/>
    <w:rsid w:val="7BF5932F"/>
    <w:rsid w:val="7D228200"/>
    <w:rsid w:val="7D4C63E7"/>
    <w:rsid w:val="7D6077E6"/>
    <w:rsid w:val="7DB0CA19"/>
    <w:rsid w:val="7E56EC2D"/>
    <w:rsid w:val="7ED324A0"/>
    <w:rsid w:val="7FC3E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AC4C5"/>
  <w15:chartTrackingRefBased/>
  <w15:docId w15:val="{D1645E57-6C7A-4867-A68B-FC6404F9D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1863</Characters>
  <Application>Microsoft Office Word</Application>
  <DocSecurity>4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Arda Demir</dc:creator>
  <cp:keywords/>
  <dc:description/>
  <cp:lastModifiedBy>Arda Demir</cp:lastModifiedBy>
  <cp:revision>39</cp:revision>
  <dcterms:created xsi:type="dcterms:W3CDTF">2024-03-06T02:40:00Z</dcterms:created>
  <dcterms:modified xsi:type="dcterms:W3CDTF">2024-03-06T07:21:00Z</dcterms:modified>
</cp:coreProperties>
</file>