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4" w:rsidRDefault="00C532E4" w:rsidP="00C532E4">
      <w:pPr>
        <w:jc w:val="center"/>
        <w:rPr>
          <w:rFonts w:ascii="Times New Roman" w:hAnsi="Times New Roman" w:cs="Times New Roman"/>
          <w:b/>
        </w:rPr>
      </w:pPr>
      <w:r w:rsidRPr="00C532E4">
        <w:rPr>
          <w:rFonts w:ascii="Times New Roman" w:hAnsi="Times New Roman" w:cs="Times New Roman"/>
          <w:b/>
        </w:rPr>
        <w:t>BESTMUN 2022</w:t>
      </w:r>
    </w:p>
    <w:p w:rsidR="008E1C0A" w:rsidRDefault="008E1C0A" w:rsidP="00C532E4">
      <w:pPr>
        <w:jc w:val="center"/>
        <w:rPr>
          <w:rFonts w:ascii="Times New Roman" w:hAnsi="Times New Roman" w:cs="Times New Roman"/>
          <w:b/>
        </w:rPr>
      </w:pPr>
    </w:p>
    <w:p w:rsidR="008E1C0A" w:rsidRPr="00C532E4" w:rsidRDefault="008E1C0A" w:rsidP="00C532E4">
      <w:pPr>
        <w:jc w:val="center"/>
        <w:rPr>
          <w:rFonts w:ascii="Times New Roman" w:hAnsi="Times New Roman" w:cs="Times New Roman"/>
          <w:b/>
        </w:rPr>
      </w:pPr>
    </w:p>
    <w:p w:rsidR="00C532E4" w:rsidRDefault="00C532E4">
      <w:pPr>
        <w:rPr>
          <w:b/>
        </w:rPr>
      </w:pPr>
    </w:p>
    <w:p w:rsidR="00C532E4" w:rsidRDefault="008E1C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28575</wp:posOffset>
            </wp:positionV>
            <wp:extent cx="2650490" cy="1513205"/>
            <wp:effectExtent l="19050" t="0" r="0" b="0"/>
            <wp:wrapNone/>
            <wp:docPr id="2" name="Resim 2" descr="C:\Users\z-kütüphane-4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-kütüphane-4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E4" w:rsidRPr="00C532E4">
        <w:rPr>
          <w:rFonts w:ascii="Times New Roman" w:hAnsi="Times New Roman" w:cs="Times New Roman"/>
          <w:b/>
        </w:rPr>
        <w:t>DELEGATİONS OF NIGERIA</w:t>
      </w:r>
    </w:p>
    <w:p w:rsidR="00763A5A" w:rsidRPr="00C532E4" w:rsidRDefault="00763A5A">
      <w:pPr>
        <w:rPr>
          <w:rFonts w:ascii="Times New Roman" w:hAnsi="Times New Roman" w:cs="Times New Roman"/>
          <w:b/>
        </w:rPr>
      </w:pPr>
    </w:p>
    <w:p w:rsidR="00C532E4" w:rsidRDefault="00C532E4">
      <w:pPr>
        <w:rPr>
          <w:rFonts w:ascii="Times New Roman" w:hAnsi="Times New Roman" w:cs="Times New Roman"/>
        </w:rPr>
      </w:pPr>
      <w:proofErr w:type="spellStart"/>
      <w:r w:rsidRPr="00C532E4">
        <w:rPr>
          <w:rFonts w:ascii="Times New Roman" w:hAnsi="Times New Roman" w:cs="Times New Roman"/>
          <w:b/>
        </w:rPr>
        <w:t>Comitee</w:t>
      </w:r>
      <w:proofErr w:type="spellEnd"/>
      <w:r w:rsidRPr="00C532E4">
        <w:rPr>
          <w:rFonts w:ascii="Times New Roman" w:hAnsi="Times New Roman" w:cs="Times New Roman"/>
        </w:rPr>
        <w:t xml:space="preserve">: </w:t>
      </w:r>
      <w:r w:rsidR="00763A5A">
        <w:rPr>
          <w:rFonts w:ascii="Times New Roman" w:hAnsi="Times New Roman" w:cs="Times New Roman"/>
        </w:rPr>
        <w:t>GA- 6 LEGAL</w:t>
      </w:r>
    </w:p>
    <w:p w:rsidR="00C532E4" w:rsidRPr="00C532E4" w:rsidRDefault="00C532E4">
      <w:pPr>
        <w:rPr>
          <w:rFonts w:ascii="Times New Roman" w:hAnsi="Times New Roman" w:cs="Times New Roman"/>
          <w:b/>
        </w:rPr>
      </w:pPr>
      <w:proofErr w:type="spellStart"/>
      <w:r w:rsidRPr="00C532E4">
        <w:rPr>
          <w:rFonts w:ascii="Times New Roman" w:hAnsi="Times New Roman" w:cs="Times New Roman"/>
          <w:b/>
        </w:rPr>
        <w:t>Topic</w:t>
      </w:r>
      <w:proofErr w:type="spellEnd"/>
      <w:r w:rsidRPr="00C532E4">
        <w:rPr>
          <w:rFonts w:ascii="Times New Roman" w:hAnsi="Times New Roman" w:cs="Times New Roman"/>
          <w:b/>
        </w:rPr>
        <w:t>:</w:t>
      </w:r>
      <w:r w:rsidR="00763A5A" w:rsidRPr="00763A5A">
        <w:t xml:space="preserve"> </w:t>
      </w:r>
      <w:proofErr w:type="spellStart"/>
      <w:r w:rsidR="00763A5A" w:rsidRPr="00C532E4">
        <w:rPr>
          <w:rFonts w:ascii="Times New Roman" w:hAnsi="Times New Roman" w:cs="Times New Roman"/>
        </w:rPr>
        <w:t>L</w:t>
      </w:r>
      <w:r w:rsidR="00763A5A">
        <w:rPr>
          <w:rFonts w:ascii="Times New Roman" w:hAnsi="Times New Roman" w:cs="Times New Roman"/>
        </w:rPr>
        <w:t>egality</w:t>
      </w:r>
      <w:proofErr w:type="spellEnd"/>
      <w:r w:rsidR="00763A5A">
        <w:rPr>
          <w:rFonts w:ascii="Times New Roman" w:hAnsi="Times New Roman" w:cs="Times New Roman"/>
        </w:rPr>
        <w:t xml:space="preserve"> of </w:t>
      </w:r>
      <w:proofErr w:type="spellStart"/>
      <w:r w:rsidR="00763A5A">
        <w:rPr>
          <w:rFonts w:ascii="Times New Roman" w:hAnsi="Times New Roman" w:cs="Times New Roman"/>
        </w:rPr>
        <w:t>Euthanasi</w:t>
      </w:r>
      <w:r w:rsidR="00763A5A" w:rsidRPr="00C532E4">
        <w:rPr>
          <w:rFonts w:ascii="Times New Roman" w:hAnsi="Times New Roman" w:cs="Times New Roman"/>
        </w:rPr>
        <w:t>a</w:t>
      </w:r>
      <w:proofErr w:type="spellEnd"/>
    </w:p>
    <w:p w:rsidR="003E73CF" w:rsidRDefault="00C532E4">
      <w:pPr>
        <w:rPr>
          <w:rFonts w:ascii="Times New Roman" w:hAnsi="Times New Roman" w:cs="Times New Roman"/>
        </w:rPr>
      </w:pPr>
      <w:proofErr w:type="spellStart"/>
      <w:r w:rsidRPr="00C532E4">
        <w:rPr>
          <w:rFonts w:ascii="Times New Roman" w:hAnsi="Times New Roman" w:cs="Times New Roman"/>
          <w:b/>
        </w:rPr>
        <w:t>Country</w:t>
      </w:r>
      <w:proofErr w:type="spellEnd"/>
      <w:r w:rsidRPr="00C532E4">
        <w:rPr>
          <w:rFonts w:ascii="Times New Roman" w:hAnsi="Times New Roman" w:cs="Times New Roman"/>
          <w:b/>
        </w:rPr>
        <w:t xml:space="preserve">: </w:t>
      </w:r>
      <w:proofErr w:type="spellStart"/>
      <w:r w:rsidRPr="00C532E4">
        <w:rPr>
          <w:rFonts w:ascii="Times New Roman" w:hAnsi="Times New Roman" w:cs="Times New Roman"/>
        </w:rPr>
        <w:t>N</w:t>
      </w:r>
      <w:r w:rsidR="00763A5A">
        <w:rPr>
          <w:rFonts w:ascii="Times New Roman" w:hAnsi="Times New Roman" w:cs="Times New Roman"/>
        </w:rPr>
        <w:t>i</w:t>
      </w:r>
      <w:r w:rsidR="00763A5A" w:rsidRPr="00C532E4">
        <w:rPr>
          <w:rFonts w:ascii="Times New Roman" w:hAnsi="Times New Roman" w:cs="Times New Roman"/>
        </w:rPr>
        <w:t>geria</w:t>
      </w:r>
      <w:proofErr w:type="spellEnd"/>
    </w:p>
    <w:p w:rsidR="00763A5A" w:rsidRDefault="00763A5A">
      <w:pPr>
        <w:rPr>
          <w:rFonts w:ascii="Times New Roman" w:hAnsi="Times New Roman" w:cs="Times New Roman"/>
        </w:rPr>
      </w:pPr>
      <w:proofErr w:type="spellStart"/>
      <w:r w:rsidRPr="00763A5A">
        <w:rPr>
          <w:rFonts w:ascii="Times New Roman" w:hAnsi="Times New Roman" w:cs="Times New Roman"/>
          <w:b/>
        </w:rPr>
        <w:t>Delegation’s</w:t>
      </w:r>
      <w:proofErr w:type="spellEnd"/>
      <w:r w:rsidRPr="00763A5A">
        <w:rPr>
          <w:rFonts w:ascii="Times New Roman" w:hAnsi="Times New Roman" w:cs="Times New Roman"/>
          <w:b/>
        </w:rPr>
        <w:t xml:space="preserve"> Name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>. Yağız Deniz Ceylan</w:t>
      </w:r>
    </w:p>
    <w:p w:rsidR="00EA799A" w:rsidRDefault="00EA799A" w:rsidP="00EA799A">
      <w:pPr>
        <w:rPr>
          <w:rFonts w:ascii="Times New Roman" w:hAnsi="Times New Roman" w:cs="Times New Roman"/>
        </w:rPr>
      </w:pPr>
    </w:p>
    <w:p w:rsidR="008D47A1" w:rsidRPr="00EA799A" w:rsidRDefault="008D47A1" w:rsidP="00EA799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799A" w:rsidRPr="00EA799A" w:rsidRDefault="00EA799A" w:rsidP="00EA799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22A17" w:rsidRPr="00622A17" w:rsidRDefault="00622A17" w:rsidP="00622A17">
      <w:pPr>
        <w:rPr>
          <w:rFonts w:ascii="Times New Roman" w:hAnsi="Times New Roman" w:cs="Times New Roman"/>
        </w:rPr>
      </w:pPr>
      <w:r w:rsidRPr="00622A17">
        <w:rPr>
          <w:rFonts w:ascii="Times New Roman" w:hAnsi="Times New Roman" w:cs="Times New Roman"/>
        </w:rPr>
        <w:t xml:space="preserve">As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one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most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important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parts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civilization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nature</w:t>
      </w:r>
      <w:proofErr w:type="spellEnd"/>
      <w:r w:rsidRPr="00622A17">
        <w:rPr>
          <w:rFonts w:ascii="Times New Roman" w:hAnsi="Times New Roman" w:cs="Times New Roman"/>
        </w:rPr>
        <w:t xml:space="preserve"> on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African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continent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it's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important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pretensions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cover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rights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its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people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field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health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within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limits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their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own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characteristics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</w:p>
    <w:p w:rsidR="00622A17" w:rsidRPr="00622A17" w:rsidRDefault="00622A17" w:rsidP="00622A17">
      <w:pPr>
        <w:rPr>
          <w:rFonts w:ascii="Times New Roman" w:hAnsi="Times New Roman" w:cs="Times New Roman"/>
        </w:rPr>
      </w:pPr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like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Britain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utmost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other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common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countries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criminalizes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supported</w:t>
      </w:r>
      <w:proofErr w:type="spellEnd"/>
      <w:r w:rsidRPr="00622A17">
        <w:rPr>
          <w:rFonts w:ascii="Times New Roman" w:hAnsi="Times New Roman" w:cs="Times New Roman"/>
        </w:rPr>
        <w:t xml:space="preserve"> self-</w:t>
      </w:r>
      <w:proofErr w:type="spellStart"/>
      <w:r w:rsidRPr="00622A17">
        <w:rPr>
          <w:rFonts w:ascii="Times New Roman" w:hAnsi="Times New Roman" w:cs="Times New Roman"/>
        </w:rPr>
        <w:t>murder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  <w:proofErr w:type="spellStart"/>
      <w:r w:rsidRPr="00622A17">
        <w:rPr>
          <w:rFonts w:ascii="Times New Roman" w:hAnsi="Times New Roman" w:cs="Times New Roman"/>
        </w:rPr>
        <w:t>Indeed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before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arrival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colonialism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generally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customary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utmost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societies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also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rigorously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prohibits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supported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suicide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</w:p>
    <w:p w:rsidR="00622A17" w:rsidRPr="00622A17" w:rsidRDefault="00622A17" w:rsidP="00622A17">
      <w:pPr>
        <w:rPr>
          <w:rFonts w:ascii="Times New Roman" w:hAnsi="Times New Roman" w:cs="Times New Roman"/>
        </w:rPr>
      </w:pPr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There's</w:t>
      </w:r>
      <w:proofErr w:type="spellEnd"/>
      <w:r w:rsidRPr="00622A17">
        <w:rPr>
          <w:rFonts w:ascii="Times New Roman" w:hAnsi="Times New Roman" w:cs="Times New Roman"/>
        </w:rPr>
        <w:t xml:space="preserve"> no </w:t>
      </w:r>
      <w:proofErr w:type="spellStart"/>
      <w:r w:rsidRPr="00622A17">
        <w:rPr>
          <w:rFonts w:ascii="Times New Roman" w:hAnsi="Times New Roman" w:cs="Times New Roman"/>
        </w:rPr>
        <w:t>specific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="008E1C0A">
        <w:rPr>
          <w:rFonts w:ascii="Times New Roman" w:hAnsi="Times New Roman" w:cs="Times New Roman"/>
        </w:rPr>
        <w:t>jus</w:t>
      </w:r>
      <w:proofErr w:type="spellEnd"/>
      <w:r w:rsidR="008E1C0A">
        <w:rPr>
          <w:rFonts w:ascii="Times New Roman" w:hAnsi="Times New Roman" w:cs="Times New Roman"/>
        </w:rPr>
        <w:t xml:space="preserve"> </w:t>
      </w:r>
      <w:r w:rsidRPr="00622A17">
        <w:rPr>
          <w:rFonts w:ascii="Times New Roman" w:hAnsi="Times New Roman" w:cs="Times New Roman"/>
        </w:rPr>
        <w:t xml:space="preserve">on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on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supported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suicide</w:t>
      </w:r>
      <w:proofErr w:type="spellEnd"/>
      <w:r w:rsidRPr="00622A17">
        <w:rPr>
          <w:rFonts w:ascii="Times New Roman" w:hAnsi="Times New Roman" w:cs="Times New Roman"/>
        </w:rPr>
        <w:t xml:space="preserve"> is </w:t>
      </w:r>
      <w:proofErr w:type="spellStart"/>
      <w:r w:rsidRPr="00622A17">
        <w:rPr>
          <w:rFonts w:ascii="Times New Roman" w:hAnsi="Times New Roman" w:cs="Times New Roman"/>
        </w:rPr>
        <w:t>bedded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correctional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country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thus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statutory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  <w:proofErr w:type="spellStart"/>
      <w:r w:rsidRPr="00622A17">
        <w:rPr>
          <w:rFonts w:ascii="Times New Roman" w:hAnsi="Times New Roman" w:cs="Times New Roman"/>
        </w:rPr>
        <w:t>Also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apropos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on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supported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dying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are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mortal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rights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vittles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1999 </w:t>
      </w:r>
      <w:proofErr w:type="spellStart"/>
      <w:r w:rsidRPr="00622A17">
        <w:rPr>
          <w:rFonts w:ascii="Times New Roman" w:hAnsi="Times New Roman" w:cs="Times New Roman"/>
        </w:rPr>
        <w:t>Constitution</w:t>
      </w:r>
      <w:proofErr w:type="spellEnd"/>
      <w:r w:rsidRPr="00622A17">
        <w:rPr>
          <w:rFonts w:ascii="Times New Roman" w:hAnsi="Times New Roman" w:cs="Times New Roman"/>
        </w:rPr>
        <w:t xml:space="preserve"> (as </w:t>
      </w:r>
      <w:proofErr w:type="spellStart"/>
      <w:r w:rsidRPr="00622A17">
        <w:rPr>
          <w:rFonts w:ascii="Times New Roman" w:hAnsi="Times New Roman" w:cs="Times New Roman"/>
        </w:rPr>
        <w:t>amended</w:t>
      </w:r>
      <w:proofErr w:type="spellEnd"/>
      <w:r w:rsidRPr="00622A17">
        <w:rPr>
          <w:rFonts w:ascii="Times New Roman" w:hAnsi="Times New Roman" w:cs="Times New Roman"/>
        </w:rPr>
        <w:t xml:space="preserve">) </w:t>
      </w:r>
      <w:proofErr w:type="spellStart"/>
      <w:r w:rsidRPr="00622A17">
        <w:rPr>
          <w:rFonts w:ascii="Times New Roman" w:hAnsi="Times New Roman" w:cs="Times New Roman"/>
        </w:rPr>
        <w:t>which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brings</w:t>
      </w:r>
      <w:proofErr w:type="spellEnd"/>
      <w:r w:rsidRPr="00622A17">
        <w:rPr>
          <w:rFonts w:ascii="Times New Roman" w:hAnsi="Times New Roman" w:cs="Times New Roman"/>
        </w:rPr>
        <w:t xml:space="preserve"> a </w:t>
      </w:r>
      <w:proofErr w:type="spellStart"/>
      <w:r w:rsidRPr="00622A17">
        <w:rPr>
          <w:rFonts w:ascii="Times New Roman" w:hAnsi="Times New Roman" w:cs="Times New Roman"/>
        </w:rPr>
        <w:t>indigenous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dimension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. Apart </w:t>
      </w:r>
      <w:proofErr w:type="spellStart"/>
      <w:r w:rsidRPr="00622A17">
        <w:rPr>
          <w:rFonts w:ascii="Times New Roman" w:hAnsi="Times New Roman" w:cs="Times New Roman"/>
        </w:rPr>
        <w:t>from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above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specific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or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direct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vittles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there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are</w:t>
      </w:r>
      <w:proofErr w:type="spellEnd"/>
      <w:r w:rsidRPr="00622A17">
        <w:rPr>
          <w:rFonts w:ascii="Times New Roman" w:hAnsi="Times New Roman" w:cs="Times New Roman"/>
        </w:rPr>
        <w:t xml:space="preserve"> a </w:t>
      </w:r>
      <w:proofErr w:type="spellStart"/>
      <w:r w:rsidRPr="00622A17">
        <w:rPr>
          <w:rFonts w:ascii="Times New Roman" w:hAnsi="Times New Roman" w:cs="Times New Roman"/>
        </w:rPr>
        <w:t>number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other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salient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vittles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that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are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applicable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practice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supported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suicide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</w:p>
    <w:p w:rsidR="00C532E4" w:rsidRPr="003E73CF" w:rsidRDefault="00622A17">
      <w:pPr>
        <w:rPr>
          <w:rFonts w:ascii="Times New Roman" w:hAnsi="Times New Roman" w:cs="Times New Roman"/>
        </w:rPr>
      </w:pPr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Indeed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it's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submitted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that</w:t>
      </w:r>
      <w:proofErr w:type="spellEnd"/>
      <w:r w:rsidRPr="00622A17">
        <w:rPr>
          <w:rFonts w:ascii="Times New Roman" w:hAnsi="Times New Roman" w:cs="Times New Roman"/>
        </w:rPr>
        <w:t xml:space="preserve"> a </w:t>
      </w:r>
      <w:proofErr w:type="spellStart"/>
      <w:r w:rsidRPr="00622A17">
        <w:rPr>
          <w:rFonts w:ascii="Times New Roman" w:hAnsi="Times New Roman" w:cs="Times New Roman"/>
        </w:rPr>
        <w:t>noncommercial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criminalization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aided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suicide</w:t>
      </w:r>
      <w:proofErr w:type="spellEnd"/>
      <w:r w:rsidRPr="00622A17">
        <w:rPr>
          <w:rFonts w:ascii="Times New Roman" w:hAnsi="Times New Roman" w:cs="Times New Roman"/>
        </w:rPr>
        <w:t xml:space="preserve"> as is </w:t>
      </w:r>
      <w:proofErr w:type="spellStart"/>
      <w:r w:rsidRPr="00622A17">
        <w:rPr>
          <w:rFonts w:ascii="Times New Roman" w:hAnsi="Times New Roman" w:cs="Times New Roman"/>
        </w:rPr>
        <w:t>presently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case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correctional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laws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 is no </w:t>
      </w:r>
      <w:proofErr w:type="spellStart"/>
      <w:r w:rsidRPr="00622A17">
        <w:rPr>
          <w:rFonts w:ascii="Times New Roman" w:hAnsi="Times New Roman" w:cs="Times New Roman"/>
        </w:rPr>
        <w:t>longer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good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unconstitutional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thus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null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void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extent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their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inconsistency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with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constitution</w:t>
      </w:r>
      <w:proofErr w:type="spellEnd"/>
      <w:r w:rsidRPr="00622A17">
        <w:rPr>
          <w:rFonts w:ascii="Times New Roman" w:hAnsi="Times New Roman" w:cs="Times New Roman"/>
        </w:rPr>
        <w:t xml:space="preserve">. </w:t>
      </w:r>
      <w:proofErr w:type="spellStart"/>
      <w:r w:rsidRPr="00622A17">
        <w:rPr>
          <w:rFonts w:ascii="Times New Roman" w:hAnsi="Times New Roman" w:cs="Times New Roman"/>
        </w:rPr>
        <w:t>In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addition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this</w:t>
      </w:r>
      <w:proofErr w:type="spellEnd"/>
      <w:r w:rsidRPr="00622A17">
        <w:rPr>
          <w:rFonts w:ascii="Times New Roman" w:hAnsi="Times New Roman" w:cs="Times New Roman"/>
        </w:rPr>
        <w:t xml:space="preserve">, </w:t>
      </w:r>
      <w:proofErr w:type="spellStart"/>
      <w:r w:rsidRPr="00622A17">
        <w:rPr>
          <w:rFonts w:ascii="Times New Roman" w:hAnsi="Times New Roman" w:cs="Times New Roman"/>
        </w:rPr>
        <w:t>specific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laws</w:t>
      </w:r>
      <w:proofErr w:type="spellEnd"/>
      <w:r w:rsidRPr="00622A17">
        <w:rPr>
          <w:rFonts w:ascii="Times New Roman" w:hAnsi="Times New Roman" w:cs="Times New Roman"/>
        </w:rPr>
        <w:t xml:space="preserve"> on </w:t>
      </w:r>
      <w:proofErr w:type="spellStart"/>
      <w:r w:rsidRPr="00622A17">
        <w:rPr>
          <w:rFonts w:ascii="Times New Roman" w:hAnsi="Times New Roman" w:cs="Times New Roman"/>
        </w:rPr>
        <w:t>Euthanasiabe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legislated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easily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spelling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out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diapason</w:t>
      </w:r>
      <w:proofErr w:type="spellEnd"/>
      <w:r w:rsidRPr="00622A17">
        <w:rPr>
          <w:rFonts w:ascii="Times New Roman" w:hAnsi="Times New Roman" w:cs="Times New Roman"/>
        </w:rPr>
        <w:t xml:space="preserve"> of </w:t>
      </w:r>
      <w:proofErr w:type="spellStart"/>
      <w:r w:rsidRPr="00622A17">
        <w:rPr>
          <w:rFonts w:ascii="Times New Roman" w:hAnsi="Times New Roman" w:cs="Times New Roman"/>
        </w:rPr>
        <w:t>euthanasia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law</w:t>
      </w:r>
      <w:proofErr w:type="spellEnd"/>
      <w:r w:rsidRPr="00622A17">
        <w:rPr>
          <w:rFonts w:ascii="Times New Roman" w:hAnsi="Times New Roman" w:cs="Times New Roman"/>
        </w:rPr>
        <w:t xml:space="preserve"> in </w:t>
      </w:r>
      <w:proofErr w:type="spellStart"/>
      <w:r w:rsidRPr="00622A17">
        <w:rPr>
          <w:rFonts w:ascii="Times New Roman" w:hAnsi="Times New Roman" w:cs="Times New Roman"/>
        </w:rPr>
        <w:t>Nigeria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and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spelling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out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cases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where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the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right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to</w:t>
      </w:r>
      <w:proofErr w:type="spellEnd"/>
      <w:r w:rsidRPr="00622A17">
        <w:rPr>
          <w:rFonts w:ascii="Times New Roman" w:hAnsi="Times New Roman" w:cs="Times New Roman"/>
        </w:rPr>
        <w:t xml:space="preserve"> </w:t>
      </w:r>
      <w:proofErr w:type="spellStart"/>
      <w:r w:rsidRPr="00622A17">
        <w:rPr>
          <w:rFonts w:ascii="Times New Roman" w:hAnsi="Times New Roman" w:cs="Times New Roman"/>
        </w:rPr>
        <w:t>die</w:t>
      </w:r>
      <w:proofErr w:type="spellEnd"/>
      <w:r w:rsidRPr="00622A17">
        <w:rPr>
          <w:rFonts w:ascii="Times New Roman" w:hAnsi="Times New Roman" w:cs="Times New Roman"/>
        </w:rPr>
        <w:t xml:space="preserve"> is </w:t>
      </w:r>
      <w:proofErr w:type="spellStart"/>
      <w:r w:rsidRPr="00622A17">
        <w:rPr>
          <w:rFonts w:ascii="Times New Roman" w:hAnsi="Times New Roman" w:cs="Times New Roman"/>
        </w:rPr>
        <w:t>admissible</w:t>
      </w:r>
      <w:proofErr w:type="spellEnd"/>
      <w:r w:rsidRPr="00622A17">
        <w:rPr>
          <w:rFonts w:ascii="Times New Roman" w:hAnsi="Times New Roman" w:cs="Times New Roman"/>
        </w:rPr>
        <w:t>.</w:t>
      </w:r>
    </w:p>
    <w:sectPr w:rsidR="00C532E4" w:rsidRPr="003E73CF" w:rsidSect="0068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F6" w:rsidRDefault="003367F6" w:rsidP="00C532E4">
      <w:pPr>
        <w:spacing w:after="0" w:line="240" w:lineRule="auto"/>
      </w:pPr>
      <w:r>
        <w:separator/>
      </w:r>
    </w:p>
  </w:endnote>
  <w:endnote w:type="continuationSeparator" w:id="0">
    <w:p w:rsidR="003367F6" w:rsidRDefault="003367F6" w:rsidP="00C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F6" w:rsidRDefault="003367F6" w:rsidP="00C532E4">
      <w:pPr>
        <w:spacing w:after="0" w:line="240" w:lineRule="auto"/>
      </w:pPr>
      <w:r>
        <w:separator/>
      </w:r>
    </w:p>
  </w:footnote>
  <w:footnote w:type="continuationSeparator" w:id="0">
    <w:p w:rsidR="003367F6" w:rsidRDefault="003367F6" w:rsidP="00C5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3CF"/>
    <w:rsid w:val="000D6A7B"/>
    <w:rsid w:val="003367F6"/>
    <w:rsid w:val="003E73CF"/>
    <w:rsid w:val="003F0169"/>
    <w:rsid w:val="0044518B"/>
    <w:rsid w:val="00543565"/>
    <w:rsid w:val="00564970"/>
    <w:rsid w:val="005D7A9E"/>
    <w:rsid w:val="00622A17"/>
    <w:rsid w:val="00653DD3"/>
    <w:rsid w:val="006827F5"/>
    <w:rsid w:val="00763A5A"/>
    <w:rsid w:val="00783C94"/>
    <w:rsid w:val="008D47A1"/>
    <w:rsid w:val="008E1C0A"/>
    <w:rsid w:val="009011BB"/>
    <w:rsid w:val="009B77EC"/>
    <w:rsid w:val="00A605BD"/>
    <w:rsid w:val="00A70D8B"/>
    <w:rsid w:val="00AF6540"/>
    <w:rsid w:val="00BB3C49"/>
    <w:rsid w:val="00C532E4"/>
    <w:rsid w:val="00E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32E4"/>
  </w:style>
  <w:style w:type="paragraph" w:styleId="Altbilgi">
    <w:name w:val="footer"/>
    <w:basedOn w:val="Normal"/>
    <w:link w:val="AltbilgiChar"/>
    <w:uiPriority w:val="99"/>
    <w:unhideWhenUsed/>
    <w:rsid w:val="00C5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3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asd</cp:lastModifiedBy>
  <cp:revision>3</cp:revision>
  <dcterms:created xsi:type="dcterms:W3CDTF">2022-02-28T17:55:00Z</dcterms:created>
  <dcterms:modified xsi:type="dcterms:W3CDTF">2022-03-01T19:15:00Z</dcterms:modified>
</cp:coreProperties>
</file>