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375A4" w14:textId="44717CD1" w:rsidR="00D16E8A" w:rsidRPr="00336E5F" w:rsidRDefault="00420DCF" w:rsidP="00420DCF">
      <w:pPr>
        <w:spacing w:line="360" w:lineRule="auto"/>
        <w:rPr>
          <w:rFonts w:ascii="Arial" w:hAnsi="Arial" w:cs="Arial"/>
          <w:b/>
          <w:bCs/>
          <w:sz w:val="21"/>
          <w:szCs w:val="21"/>
          <w:shd w:val="clear" w:color="auto" w:fill="FFFFFF"/>
        </w:rPr>
      </w:pPr>
      <w:r w:rsidRPr="00336E5F">
        <w:rPr>
          <w:rFonts w:ascii="Arial" w:hAnsi="Arial" w:cs="Arial"/>
          <w:b/>
          <w:bCs/>
          <w:noProof/>
          <w:sz w:val="21"/>
          <w:szCs w:val="21"/>
          <w:shd w:val="clear" w:color="auto" w:fill="FFFFFF"/>
        </w:rPr>
        <w:drawing>
          <wp:anchor distT="0" distB="0" distL="114300" distR="114300" simplePos="0" relativeHeight="251661312" behindDoc="0" locked="0" layoutInCell="1" allowOverlap="0" wp14:anchorId="5EF48847" wp14:editId="4E9DBF7D">
            <wp:simplePos x="0" y="0"/>
            <wp:positionH relativeFrom="column">
              <wp:posOffset>2476500</wp:posOffset>
            </wp:positionH>
            <wp:positionV relativeFrom="page">
              <wp:posOffset>867410</wp:posOffset>
            </wp:positionV>
            <wp:extent cx="1856712" cy="966470"/>
            <wp:effectExtent l="0" t="0" r="0" b="5080"/>
            <wp:wrapNone/>
            <wp:docPr id="126584436"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6712" cy="966470"/>
                    </a:xfrm>
                    <a:prstGeom prst="rect">
                      <a:avLst/>
                    </a:prstGeom>
                    <a:noFill/>
                  </pic:spPr>
                </pic:pic>
              </a:graphicData>
            </a:graphic>
            <wp14:sizeRelH relativeFrom="margin">
              <wp14:pctWidth>0</wp14:pctWidth>
            </wp14:sizeRelH>
            <wp14:sizeRelV relativeFrom="margin">
              <wp14:pctHeight>0</wp14:pctHeight>
            </wp14:sizeRelV>
          </wp:anchor>
        </w:drawing>
      </w:r>
      <w:r w:rsidRPr="00336E5F">
        <w:rPr>
          <w:rFonts w:ascii="Arial" w:hAnsi="Arial" w:cs="Arial"/>
          <w:b/>
          <w:bCs/>
          <w:noProof/>
          <w:sz w:val="21"/>
          <w:szCs w:val="21"/>
          <w:shd w:val="clear" w:color="auto" w:fill="FFFFFF"/>
        </w:rPr>
        <w:drawing>
          <wp:anchor distT="0" distB="0" distL="114300" distR="114300" simplePos="0" relativeHeight="251660288" behindDoc="0" locked="0" layoutInCell="1" allowOverlap="0" wp14:anchorId="46813035" wp14:editId="43FF2EE4">
            <wp:simplePos x="0" y="0"/>
            <wp:positionH relativeFrom="column">
              <wp:posOffset>-4445</wp:posOffset>
            </wp:positionH>
            <wp:positionV relativeFrom="page">
              <wp:posOffset>880745</wp:posOffset>
            </wp:positionV>
            <wp:extent cx="1924050" cy="962025"/>
            <wp:effectExtent l="0" t="0" r="0" b="9525"/>
            <wp:wrapSquare wrapText="bothSides"/>
            <wp:docPr id="1025553130"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24050" cy="962025"/>
                    </a:xfrm>
                    <a:prstGeom prst="rect">
                      <a:avLst/>
                    </a:prstGeom>
                    <a:noFill/>
                  </pic:spPr>
                </pic:pic>
              </a:graphicData>
            </a:graphic>
            <wp14:sizeRelH relativeFrom="margin">
              <wp14:pctWidth>0</wp14:pctWidth>
            </wp14:sizeRelH>
            <wp14:sizeRelV relativeFrom="margin">
              <wp14:pctHeight>0</wp14:pctHeight>
            </wp14:sizeRelV>
          </wp:anchor>
        </w:drawing>
      </w:r>
      <w:r w:rsidR="0057316A" w:rsidRPr="00336E5F">
        <w:rPr>
          <w:rFonts w:ascii="Arial" w:hAnsi="Arial" w:cs="Arial"/>
          <w:b/>
          <w:bCs/>
          <w:sz w:val="21"/>
          <w:szCs w:val="21"/>
          <w:shd w:val="clear" w:color="auto" w:fill="FFFFFF"/>
        </w:rPr>
        <w:t xml:space="preserve">   </w:t>
      </w:r>
    </w:p>
    <w:p w14:paraId="7435184D" w14:textId="77777777" w:rsidR="00D16E8A" w:rsidRPr="00336E5F" w:rsidRDefault="00D16E8A" w:rsidP="0057316A">
      <w:pPr>
        <w:rPr>
          <w:rFonts w:ascii="Arial" w:hAnsi="Arial" w:cs="Arial"/>
          <w:b/>
          <w:bCs/>
          <w:sz w:val="21"/>
          <w:szCs w:val="21"/>
          <w:shd w:val="clear" w:color="auto" w:fill="FFFFFF"/>
        </w:rPr>
      </w:pPr>
    </w:p>
    <w:p w14:paraId="2EC2BA27" w14:textId="747042FE" w:rsidR="00420DCF" w:rsidRDefault="00420DCF" w:rsidP="0045397A">
      <w:pPr>
        <w:rPr>
          <w:rFonts w:ascii="Times New Roman" w:hAnsi="Times New Roman" w:cs="Times New Roman"/>
          <w:b/>
          <w:bCs/>
          <w:sz w:val="24"/>
          <w:szCs w:val="24"/>
          <w:shd w:val="clear" w:color="auto" w:fill="FFFFFF"/>
        </w:rPr>
      </w:pPr>
    </w:p>
    <w:p w14:paraId="7352423F" w14:textId="77777777" w:rsidR="00420DCF" w:rsidRDefault="00420DCF" w:rsidP="0045397A">
      <w:pPr>
        <w:rPr>
          <w:rFonts w:ascii="Times New Roman" w:hAnsi="Times New Roman" w:cs="Times New Roman"/>
          <w:b/>
          <w:bCs/>
          <w:sz w:val="24"/>
          <w:szCs w:val="24"/>
          <w:shd w:val="clear" w:color="auto" w:fill="FFFFFF"/>
        </w:rPr>
      </w:pPr>
    </w:p>
    <w:p w14:paraId="49C634B1" w14:textId="77777777" w:rsidR="00420DCF" w:rsidRDefault="00420DCF" w:rsidP="0045397A">
      <w:pPr>
        <w:rPr>
          <w:rFonts w:ascii="Times New Roman" w:hAnsi="Times New Roman" w:cs="Times New Roman"/>
          <w:b/>
          <w:bCs/>
          <w:sz w:val="24"/>
          <w:szCs w:val="24"/>
          <w:shd w:val="clear" w:color="auto" w:fill="FFFFFF"/>
        </w:rPr>
      </w:pPr>
    </w:p>
    <w:p w14:paraId="33F22867" w14:textId="08031FE9" w:rsidR="00D16E8A" w:rsidRPr="00336E5F" w:rsidRDefault="00D16E8A" w:rsidP="0045397A">
      <w:pPr>
        <w:rPr>
          <w:rFonts w:ascii="Times New Roman" w:hAnsi="Times New Roman" w:cs="Times New Roman"/>
          <w:b/>
          <w:bCs/>
          <w:sz w:val="24"/>
          <w:szCs w:val="24"/>
          <w:shd w:val="clear" w:color="auto" w:fill="FFFFFF"/>
        </w:rPr>
      </w:pPr>
      <w:r w:rsidRPr="00336E5F">
        <w:rPr>
          <w:rFonts w:ascii="Times New Roman" w:hAnsi="Times New Roman" w:cs="Times New Roman"/>
          <w:b/>
          <w:bCs/>
          <w:sz w:val="24"/>
          <w:szCs w:val="24"/>
          <w:shd w:val="clear" w:color="auto" w:fill="FFFFFF"/>
        </w:rPr>
        <w:t>Country:</w:t>
      </w:r>
      <w:r w:rsidR="00FE394D" w:rsidRPr="00336E5F">
        <w:rPr>
          <w:rFonts w:ascii="Times New Roman" w:hAnsi="Times New Roman" w:cs="Times New Roman"/>
          <w:b/>
          <w:bCs/>
          <w:sz w:val="24"/>
          <w:szCs w:val="24"/>
          <w:shd w:val="clear" w:color="auto" w:fill="FFFFFF"/>
        </w:rPr>
        <w:t xml:space="preserve"> Azerbaijan</w:t>
      </w:r>
    </w:p>
    <w:p w14:paraId="6C04B695" w14:textId="123885FE" w:rsidR="00D16E8A" w:rsidRPr="00336E5F" w:rsidRDefault="0045397A" w:rsidP="0045397A">
      <w:pPr>
        <w:rPr>
          <w:rFonts w:ascii="Times New Roman" w:hAnsi="Times New Roman" w:cs="Times New Roman"/>
          <w:b/>
          <w:color w:val="000000"/>
          <w:sz w:val="24"/>
          <w:szCs w:val="24"/>
          <w:shd w:val="clear" w:color="auto" w:fill="FFFFFF"/>
        </w:rPr>
      </w:pPr>
      <w:r w:rsidRPr="00336E5F">
        <w:rPr>
          <w:rFonts w:ascii="Times New Roman" w:hAnsi="Times New Roman" w:cs="Times New Roman"/>
          <w:b/>
          <w:bCs/>
          <w:sz w:val="24"/>
          <w:szCs w:val="24"/>
          <w:shd w:val="clear" w:color="auto" w:fill="FFFFFF"/>
        </w:rPr>
        <w:t>Committee:</w:t>
      </w:r>
      <w:r w:rsidR="00FE394D" w:rsidRPr="00336E5F">
        <w:rPr>
          <w:rFonts w:ascii="Times New Roman" w:hAnsi="Times New Roman" w:cs="Times New Roman"/>
          <w:b/>
          <w:bCs/>
          <w:sz w:val="24"/>
          <w:szCs w:val="24"/>
          <w:shd w:val="clear" w:color="auto" w:fill="FFFFFF"/>
        </w:rPr>
        <w:t xml:space="preserve"> </w:t>
      </w:r>
      <w:r w:rsidRPr="00336E5F">
        <w:rPr>
          <w:rFonts w:ascii="Times New Roman" w:hAnsi="Times New Roman" w:cs="Times New Roman"/>
          <w:b/>
          <w:bCs/>
          <w:sz w:val="24"/>
          <w:szCs w:val="24"/>
          <w:shd w:val="clear" w:color="auto" w:fill="FFFFFF"/>
        </w:rPr>
        <w:t>UN</w:t>
      </w:r>
      <w:r w:rsidR="00FE394D" w:rsidRPr="00336E5F">
        <w:rPr>
          <w:rFonts w:ascii="Times New Roman" w:hAnsi="Times New Roman" w:cs="Times New Roman"/>
          <w:b/>
          <w:bCs/>
          <w:sz w:val="24"/>
          <w:szCs w:val="24"/>
          <w:shd w:val="clear" w:color="auto" w:fill="FFFFFF"/>
        </w:rPr>
        <w:t>DP</w:t>
      </w:r>
      <w:r w:rsidR="00336E5F" w:rsidRPr="00336E5F">
        <w:rPr>
          <w:rFonts w:ascii="Times New Roman" w:hAnsi="Times New Roman" w:cs="Times New Roman"/>
          <w:b/>
          <w:bCs/>
          <w:sz w:val="24"/>
          <w:szCs w:val="24"/>
          <w:shd w:val="clear" w:color="auto" w:fill="FFFFFF"/>
        </w:rPr>
        <w:t xml:space="preserve"> (</w:t>
      </w:r>
      <w:r w:rsidRPr="00336E5F">
        <w:rPr>
          <w:rFonts w:ascii="Times New Roman" w:hAnsi="Times New Roman" w:cs="Times New Roman"/>
          <w:b/>
          <w:color w:val="000000"/>
          <w:sz w:val="24"/>
          <w:szCs w:val="24"/>
          <w:shd w:val="clear" w:color="auto" w:fill="FFFFFF"/>
        </w:rPr>
        <w:t xml:space="preserve">The United Nations </w:t>
      </w:r>
      <w:r w:rsidR="00FE394D" w:rsidRPr="00336E5F">
        <w:rPr>
          <w:rFonts w:ascii="Times New Roman" w:hAnsi="Times New Roman" w:cs="Times New Roman"/>
          <w:b/>
          <w:color w:val="000000"/>
          <w:sz w:val="24"/>
          <w:szCs w:val="24"/>
          <w:shd w:val="clear" w:color="auto" w:fill="FFFFFF"/>
        </w:rPr>
        <w:t>Development</w:t>
      </w:r>
      <w:r w:rsidRPr="00336E5F">
        <w:rPr>
          <w:rFonts w:ascii="Times New Roman" w:hAnsi="Times New Roman" w:cs="Times New Roman"/>
          <w:b/>
          <w:color w:val="000000"/>
          <w:sz w:val="24"/>
          <w:szCs w:val="24"/>
          <w:shd w:val="clear" w:color="auto" w:fill="FFFFFF"/>
        </w:rPr>
        <w:t xml:space="preserve"> </w:t>
      </w:r>
      <w:r w:rsidR="00336E5F" w:rsidRPr="00336E5F">
        <w:rPr>
          <w:rFonts w:ascii="Times New Roman" w:hAnsi="Times New Roman" w:cs="Times New Roman"/>
          <w:b/>
          <w:color w:val="000000"/>
          <w:sz w:val="24"/>
          <w:szCs w:val="24"/>
          <w:shd w:val="clear" w:color="auto" w:fill="FFFFFF"/>
        </w:rPr>
        <w:t>Programme)</w:t>
      </w:r>
    </w:p>
    <w:p w14:paraId="0BDD50B1" w14:textId="6E6D2A2C" w:rsidR="0045397A" w:rsidRPr="00336E5F" w:rsidRDefault="0045397A" w:rsidP="0045397A">
      <w:pPr>
        <w:rPr>
          <w:rFonts w:ascii="Times New Roman" w:hAnsi="Times New Roman" w:cs="Times New Roman"/>
          <w:b/>
          <w:color w:val="000000"/>
          <w:sz w:val="24"/>
          <w:szCs w:val="24"/>
          <w:shd w:val="clear" w:color="auto" w:fill="FFFFFF"/>
        </w:rPr>
      </w:pPr>
      <w:r w:rsidRPr="00336E5F">
        <w:rPr>
          <w:rFonts w:ascii="Times New Roman" w:hAnsi="Times New Roman" w:cs="Times New Roman"/>
          <w:b/>
          <w:color w:val="000000"/>
          <w:sz w:val="24"/>
          <w:szCs w:val="24"/>
          <w:shd w:val="clear" w:color="auto" w:fill="FFFFFF"/>
        </w:rPr>
        <w:t>Delegate</w:t>
      </w:r>
      <w:r w:rsidR="00FE394D" w:rsidRPr="00336E5F">
        <w:rPr>
          <w:rFonts w:ascii="Times New Roman" w:hAnsi="Times New Roman" w:cs="Times New Roman"/>
          <w:b/>
          <w:color w:val="000000"/>
          <w:sz w:val="24"/>
          <w:szCs w:val="24"/>
          <w:shd w:val="clear" w:color="auto" w:fill="FFFFFF"/>
        </w:rPr>
        <w:t xml:space="preserve">: Mehmet Buğra Karakaya </w:t>
      </w:r>
    </w:p>
    <w:p w14:paraId="502FF838" w14:textId="3B539B22" w:rsidR="00336E5F" w:rsidRDefault="00336E5F" w:rsidP="0045397A">
      <w:pPr>
        <w:rPr>
          <w:rFonts w:ascii="Times New Roman" w:hAnsi="Times New Roman" w:cs="Times New Roman"/>
          <w:b/>
          <w:color w:val="000000"/>
          <w:sz w:val="24"/>
          <w:szCs w:val="24"/>
          <w:u w:val="thick"/>
          <w:shd w:val="clear" w:color="auto" w:fill="FFFFFF"/>
        </w:rPr>
      </w:pPr>
      <w:r w:rsidRPr="00336E5F">
        <w:rPr>
          <w:rFonts w:asciiTheme="majorHAnsi" w:hAnsiTheme="majorHAnsi" w:cstheme="majorHAnsi"/>
          <w:b/>
          <w:color w:val="000000"/>
          <w:shd w:val="clear" w:color="auto" w:fill="FFFFFF"/>
        </w:rPr>
        <w:tab/>
      </w:r>
      <w:r w:rsidRPr="00336E5F">
        <w:rPr>
          <w:rFonts w:asciiTheme="majorHAnsi" w:hAnsiTheme="majorHAnsi" w:cstheme="majorHAnsi"/>
          <w:b/>
          <w:color w:val="000000"/>
          <w:shd w:val="clear" w:color="auto" w:fill="FFFFFF"/>
        </w:rPr>
        <w:tab/>
      </w:r>
      <w:r w:rsidRPr="00336E5F">
        <w:rPr>
          <w:rFonts w:asciiTheme="majorHAnsi" w:hAnsiTheme="majorHAnsi" w:cstheme="majorHAnsi"/>
          <w:b/>
          <w:color w:val="000000"/>
          <w:shd w:val="clear" w:color="auto" w:fill="FFFFFF"/>
        </w:rPr>
        <w:tab/>
      </w:r>
      <w:r w:rsidRPr="00336E5F">
        <w:rPr>
          <w:rFonts w:asciiTheme="majorHAnsi" w:hAnsiTheme="majorHAnsi" w:cstheme="majorHAnsi"/>
          <w:b/>
          <w:color w:val="000000"/>
          <w:shd w:val="clear" w:color="auto" w:fill="FFFFFF"/>
        </w:rPr>
        <w:tab/>
      </w:r>
      <w:r w:rsidRPr="00336E5F">
        <w:rPr>
          <w:rFonts w:asciiTheme="majorHAnsi" w:hAnsiTheme="majorHAnsi" w:cstheme="majorHAnsi"/>
          <w:b/>
          <w:color w:val="000000"/>
          <w:shd w:val="clear" w:color="auto" w:fill="FFFFFF"/>
        </w:rPr>
        <w:tab/>
      </w:r>
      <w:r w:rsidRPr="00336E5F">
        <w:rPr>
          <w:rFonts w:ascii="Times New Roman" w:hAnsi="Times New Roman" w:cs="Times New Roman"/>
          <w:b/>
          <w:color w:val="000000"/>
          <w:sz w:val="24"/>
          <w:szCs w:val="24"/>
          <w:u w:val="thick"/>
          <w:shd w:val="clear" w:color="auto" w:fill="FFFFFF"/>
        </w:rPr>
        <w:t>Position Paper</w:t>
      </w:r>
    </w:p>
    <w:p w14:paraId="4893E1A1" w14:textId="4288B980" w:rsidR="00336E5F" w:rsidRDefault="00336E5F" w:rsidP="0045397A">
      <w:pPr>
        <w:rPr>
          <w:rFonts w:ascii="Times New Roman" w:hAnsi="Times New Roman" w:cs="Times New Roman"/>
          <w:color w:val="000000"/>
          <w:sz w:val="24"/>
          <w:szCs w:val="24"/>
          <w:shd w:val="clear" w:color="auto" w:fill="FFFFFF"/>
        </w:rPr>
      </w:pPr>
      <w:r w:rsidRPr="00336E5F">
        <w:rPr>
          <w:rFonts w:ascii="Times New Roman" w:hAnsi="Times New Roman" w:cs="Times New Roman"/>
          <w:b/>
          <w:color w:val="000000"/>
          <w:sz w:val="24"/>
          <w:szCs w:val="24"/>
          <w:shd w:val="clear" w:color="auto" w:fill="FFFFFF"/>
        </w:rPr>
        <w:t>Agenda Item 1:</w:t>
      </w:r>
      <w:r>
        <w:rPr>
          <w:rFonts w:ascii="Times New Roman" w:hAnsi="Times New Roman" w:cs="Times New Roman"/>
          <w:b/>
          <w:color w:val="000000"/>
          <w:sz w:val="24"/>
          <w:szCs w:val="24"/>
          <w:u w:val="thick"/>
          <w:shd w:val="clear" w:color="auto" w:fill="FFFFFF"/>
        </w:rPr>
        <w:t xml:space="preserve"> </w:t>
      </w:r>
      <w:r w:rsidRPr="00336E5F">
        <w:rPr>
          <w:rFonts w:ascii="Times New Roman" w:hAnsi="Times New Roman" w:cs="Times New Roman"/>
          <w:color w:val="000000"/>
          <w:sz w:val="24"/>
          <w:szCs w:val="24"/>
          <w:shd w:val="clear" w:color="auto" w:fill="FFFFFF"/>
        </w:rPr>
        <w:t>Quality Education Interruptions Due to Territorial Disputes in the Middle Eastern and Northern African (MENA) Region.</w:t>
      </w:r>
    </w:p>
    <w:p w14:paraId="2BDE33E7" w14:textId="0B42841E" w:rsidR="00336E5F" w:rsidRDefault="00336E5F" w:rsidP="0045397A">
      <w:pPr>
        <w:rPr>
          <w:rFonts w:ascii="Times New Roman" w:hAnsi="Times New Roman" w:cs="Times New Roman"/>
          <w:color w:val="000000"/>
          <w:sz w:val="24"/>
          <w:szCs w:val="24"/>
          <w:shd w:val="clear" w:color="auto" w:fill="FFFFFF"/>
        </w:rPr>
      </w:pPr>
      <w:r w:rsidRPr="00336E5F">
        <w:rPr>
          <w:rFonts w:ascii="Times New Roman" w:hAnsi="Times New Roman" w:cs="Times New Roman"/>
          <w:b/>
          <w:bCs/>
          <w:color w:val="000000"/>
          <w:sz w:val="24"/>
          <w:szCs w:val="24"/>
          <w:shd w:val="clear" w:color="auto" w:fill="FFFFFF"/>
        </w:rPr>
        <w:t>Agenda Item 2:</w:t>
      </w:r>
      <w:r>
        <w:rPr>
          <w:rFonts w:ascii="Times New Roman" w:hAnsi="Times New Roman" w:cs="Times New Roman"/>
          <w:color w:val="000000"/>
          <w:sz w:val="24"/>
          <w:szCs w:val="24"/>
          <w:shd w:val="clear" w:color="auto" w:fill="FFFFFF"/>
        </w:rPr>
        <w:t xml:space="preserve"> </w:t>
      </w:r>
      <w:r w:rsidRPr="00336E5F">
        <w:rPr>
          <w:rFonts w:ascii="Times New Roman" w:hAnsi="Times New Roman" w:cs="Times New Roman"/>
          <w:color w:val="000000"/>
          <w:sz w:val="24"/>
          <w:szCs w:val="24"/>
          <w:shd w:val="clear" w:color="auto" w:fill="FFFFFF"/>
        </w:rPr>
        <w:t>Development of Nuclear Energy and Its Effects on Environmental Matters</w:t>
      </w:r>
      <w:r>
        <w:rPr>
          <w:rFonts w:ascii="Times New Roman" w:hAnsi="Times New Roman" w:cs="Times New Roman"/>
          <w:color w:val="000000"/>
          <w:sz w:val="24"/>
          <w:szCs w:val="24"/>
          <w:shd w:val="clear" w:color="auto" w:fill="FFFFFF"/>
        </w:rPr>
        <w:t>.</w:t>
      </w:r>
    </w:p>
    <w:p w14:paraId="6BE728E2" w14:textId="1E18499C" w:rsidR="00336E5F" w:rsidRDefault="00336E5F" w:rsidP="0045397A">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p>
    <w:p w14:paraId="595E09FE" w14:textId="35D2D4FE" w:rsidR="00336E5F" w:rsidRDefault="00F92500" w:rsidP="00F92500">
      <w:pPr>
        <w:ind w:firstLine="708"/>
        <w:rPr>
          <w:rFonts w:ascii="Times New Roman" w:hAnsi="Times New Roman" w:cs="Times New Roman"/>
          <w:color w:val="000000"/>
          <w:sz w:val="24"/>
          <w:szCs w:val="24"/>
          <w:shd w:val="clear" w:color="auto" w:fill="FFFFFF"/>
        </w:rPr>
      </w:pPr>
      <w:r w:rsidRPr="00F92500">
        <w:rPr>
          <w:rFonts w:ascii="Times New Roman" w:hAnsi="Times New Roman" w:cs="Times New Roman"/>
          <w:color w:val="000000"/>
          <w:sz w:val="24"/>
          <w:szCs w:val="24"/>
          <w:shd w:val="clear" w:color="auto" w:fill="FFFFFF"/>
        </w:rPr>
        <w:t xml:space="preserve"> Azerbaijan is a republic with a semi-presidential system. The president usually acts as the head of</w:t>
      </w:r>
      <w:r w:rsidR="00A03D46">
        <w:rPr>
          <w:rFonts w:ascii="Times New Roman" w:hAnsi="Times New Roman" w:cs="Times New Roman"/>
          <w:color w:val="000000"/>
          <w:sz w:val="24"/>
          <w:szCs w:val="24"/>
          <w:shd w:val="clear" w:color="auto" w:fill="FFFFFF"/>
        </w:rPr>
        <w:t xml:space="preserve"> the</w:t>
      </w:r>
      <w:r w:rsidRPr="00F92500">
        <w:rPr>
          <w:rFonts w:ascii="Times New Roman" w:hAnsi="Times New Roman" w:cs="Times New Roman"/>
          <w:color w:val="000000"/>
          <w:sz w:val="24"/>
          <w:szCs w:val="24"/>
          <w:shd w:val="clear" w:color="auto" w:fill="FFFFFF"/>
        </w:rPr>
        <w:t xml:space="preserve"> government. The political environment in Azerbaijan has become complex due to disagreements over the Nagorno-Karabakh region and internal political competition.</w:t>
      </w:r>
      <w:r>
        <w:rPr>
          <w:rFonts w:ascii="Times New Roman" w:hAnsi="Times New Roman" w:cs="Times New Roman"/>
          <w:b/>
          <w:bCs/>
          <w:sz w:val="24"/>
          <w:szCs w:val="24"/>
          <w:u w:val="thick"/>
          <w:shd w:val="clear" w:color="auto" w:fill="FFFFFF"/>
        </w:rPr>
        <w:t xml:space="preserve"> </w:t>
      </w:r>
      <w:r w:rsidRPr="00F92500">
        <w:rPr>
          <w:rFonts w:ascii="Times New Roman" w:hAnsi="Times New Roman" w:cs="Times New Roman"/>
          <w:color w:val="000000"/>
          <w:sz w:val="24"/>
          <w:szCs w:val="24"/>
          <w:shd w:val="clear" w:color="auto" w:fill="FFFFFF"/>
        </w:rPr>
        <w:t>Azerbaijan is a country in the Middle East with an economy largely dependent on energy incomes. Oil and natural gas serve as the main sources of income for the country. In recent years, the government has made efforts to expand the economy by investing in sectors such as farming, tourism, and transportation. The population of the country is about 10 million people, with the capital city, Baku, being the most populous city and the economic center. While the majority of Azerbaijan's population is made up of Azerbaijanis, there are also other ethnic groups present in the country</w:t>
      </w:r>
      <w:r>
        <w:rPr>
          <w:rFonts w:ascii="Times New Roman" w:hAnsi="Times New Roman" w:cs="Times New Roman"/>
          <w:color w:val="000000"/>
          <w:sz w:val="24"/>
          <w:szCs w:val="24"/>
          <w:shd w:val="clear" w:color="auto" w:fill="FFFFFF"/>
        </w:rPr>
        <w:t xml:space="preserve">. </w:t>
      </w:r>
    </w:p>
    <w:p w14:paraId="0ED715D7" w14:textId="77777777" w:rsidR="00BD64DC" w:rsidRDefault="00BD64DC" w:rsidP="00F92500">
      <w:pPr>
        <w:ind w:firstLine="708"/>
        <w:rPr>
          <w:rFonts w:ascii="Times New Roman" w:hAnsi="Times New Roman" w:cs="Times New Roman"/>
          <w:color w:val="000000"/>
          <w:sz w:val="24"/>
          <w:szCs w:val="24"/>
          <w:shd w:val="clear" w:color="auto" w:fill="FFFFFF"/>
        </w:rPr>
      </w:pPr>
    </w:p>
    <w:p w14:paraId="2587C580" w14:textId="25161F6E" w:rsidR="00F92500" w:rsidRDefault="00F92500" w:rsidP="00F92500">
      <w:pPr>
        <w:ind w:firstLine="708"/>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w:t>
      </w:r>
      <w:r w:rsidRPr="00F92500">
        <w:rPr>
          <w:rFonts w:ascii="Times New Roman" w:hAnsi="Times New Roman" w:cs="Times New Roman"/>
          <w:sz w:val="24"/>
          <w:szCs w:val="24"/>
          <w:shd w:val="clear" w:color="auto" w:fill="FFFFFF"/>
        </w:rPr>
        <w:t xml:space="preserve"> involved in many projects supported by the United Nations Development Programme (UNDP). These projects generally focus on sustainable development, poverty </w:t>
      </w:r>
      <w:r w:rsidR="00A03D46" w:rsidRPr="00F92500">
        <w:rPr>
          <w:rFonts w:ascii="Times New Roman" w:hAnsi="Times New Roman" w:cs="Times New Roman"/>
          <w:sz w:val="24"/>
          <w:szCs w:val="24"/>
          <w:shd w:val="clear" w:color="auto" w:fill="FFFFFF"/>
        </w:rPr>
        <w:t>reduction</w:t>
      </w:r>
      <w:r w:rsidRPr="00F92500">
        <w:rPr>
          <w:rFonts w:ascii="Times New Roman" w:hAnsi="Times New Roman" w:cs="Times New Roman"/>
          <w:sz w:val="24"/>
          <w:szCs w:val="24"/>
          <w:shd w:val="clear" w:color="auto" w:fill="FFFFFF"/>
        </w:rPr>
        <w:t xml:space="preserve">, environmental protection, education, and health. The agreements </w:t>
      </w:r>
      <w:r w:rsidR="00190151">
        <w:rPr>
          <w:rFonts w:ascii="Times New Roman" w:hAnsi="Times New Roman" w:cs="Times New Roman"/>
          <w:sz w:val="24"/>
          <w:szCs w:val="24"/>
          <w:shd w:val="clear" w:color="auto" w:fill="FFFFFF"/>
        </w:rPr>
        <w:t xml:space="preserve">signed </w:t>
      </w:r>
      <w:r w:rsidRPr="00F92500">
        <w:rPr>
          <w:rFonts w:ascii="Times New Roman" w:hAnsi="Times New Roman" w:cs="Times New Roman"/>
          <w:sz w:val="24"/>
          <w:szCs w:val="24"/>
          <w:shd w:val="clear" w:color="auto" w:fill="FFFFFF"/>
        </w:rPr>
        <w:t xml:space="preserve">between the </w:t>
      </w:r>
      <w:r w:rsidR="00420DCF">
        <w:rPr>
          <w:rFonts w:ascii="Times New Roman" w:hAnsi="Times New Roman" w:cs="Times New Roman"/>
          <w:sz w:val="24"/>
          <w:szCs w:val="24"/>
          <w:shd w:val="clear" w:color="auto" w:fill="FFFFFF"/>
        </w:rPr>
        <w:t>Azerbaijan</w:t>
      </w:r>
      <w:r>
        <w:rPr>
          <w:rFonts w:ascii="Times New Roman" w:hAnsi="Times New Roman" w:cs="Times New Roman"/>
          <w:sz w:val="24"/>
          <w:szCs w:val="24"/>
          <w:shd w:val="clear" w:color="auto" w:fill="FFFFFF"/>
        </w:rPr>
        <w:t xml:space="preserve"> </w:t>
      </w:r>
      <w:r w:rsidRPr="00F92500">
        <w:rPr>
          <w:rFonts w:ascii="Times New Roman" w:hAnsi="Times New Roman" w:cs="Times New Roman"/>
          <w:sz w:val="24"/>
          <w:szCs w:val="24"/>
          <w:shd w:val="clear" w:color="auto" w:fill="FFFFFF"/>
        </w:rPr>
        <w:t xml:space="preserve">government and UNDP classically relate to the financing, application, and monitoring of these projects. Additionally, </w:t>
      </w:r>
      <w:r w:rsidR="00D40093">
        <w:rPr>
          <w:rFonts w:ascii="Times New Roman" w:hAnsi="Times New Roman" w:cs="Times New Roman"/>
          <w:sz w:val="24"/>
          <w:szCs w:val="24"/>
          <w:shd w:val="clear" w:color="auto" w:fill="FFFFFF"/>
        </w:rPr>
        <w:t>we</w:t>
      </w:r>
      <w:r w:rsidRPr="00F92500">
        <w:rPr>
          <w:rFonts w:ascii="Times New Roman" w:hAnsi="Times New Roman" w:cs="Times New Roman"/>
          <w:sz w:val="24"/>
          <w:szCs w:val="24"/>
          <w:shd w:val="clear" w:color="auto" w:fill="FFFFFF"/>
        </w:rPr>
        <w:t xml:space="preserve"> may also participate in UNDP's regional or global programs.</w:t>
      </w:r>
    </w:p>
    <w:p w14:paraId="43634E88" w14:textId="77777777" w:rsidR="00BD64DC" w:rsidRDefault="00BD64DC" w:rsidP="00F92500">
      <w:pPr>
        <w:ind w:firstLine="708"/>
        <w:rPr>
          <w:rFonts w:ascii="Times New Roman" w:hAnsi="Times New Roman" w:cs="Times New Roman"/>
          <w:sz w:val="24"/>
          <w:szCs w:val="24"/>
          <w:shd w:val="clear" w:color="auto" w:fill="FFFFFF"/>
        </w:rPr>
      </w:pPr>
    </w:p>
    <w:p w14:paraId="5F2B193D" w14:textId="60238B24" w:rsidR="00420DCF" w:rsidRPr="00420DCF" w:rsidRDefault="00D17D41" w:rsidP="00420DCF">
      <w:pPr>
        <w:ind w:firstLine="708"/>
        <w:rPr>
          <w:rFonts w:ascii="Times New Roman" w:hAnsi="Times New Roman" w:cs="Times New Roman"/>
          <w:sz w:val="24"/>
          <w:szCs w:val="24"/>
          <w:shd w:val="clear" w:color="auto" w:fill="FFFFFF"/>
        </w:rPr>
      </w:pPr>
      <w:r w:rsidRPr="00D17D41">
        <w:rPr>
          <w:rFonts w:ascii="Times New Roman" w:hAnsi="Times New Roman" w:cs="Times New Roman"/>
          <w:sz w:val="24"/>
          <w:szCs w:val="24"/>
          <w:shd w:val="clear" w:color="auto" w:fill="FFFFFF"/>
        </w:rPr>
        <w:t xml:space="preserve">UNDP </w:t>
      </w:r>
      <w:r>
        <w:rPr>
          <w:rFonts w:ascii="Times New Roman" w:hAnsi="Times New Roman" w:cs="Times New Roman"/>
          <w:sz w:val="24"/>
          <w:szCs w:val="24"/>
          <w:shd w:val="clear" w:color="auto" w:fill="FFFFFF"/>
        </w:rPr>
        <w:t>and we are</w:t>
      </w:r>
      <w:r w:rsidRPr="00D17D41">
        <w:rPr>
          <w:rFonts w:ascii="Times New Roman" w:hAnsi="Times New Roman" w:cs="Times New Roman"/>
          <w:sz w:val="24"/>
          <w:szCs w:val="24"/>
          <w:shd w:val="clear" w:color="auto" w:fill="FFFFFF"/>
        </w:rPr>
        <w:t xml:space="preserve"> working on a supportable rural development project in </w:t>
      </w:r>
      <w:r>
        <w:rPr>
          <w:rFonts w:ascii="Times New Roman" w:hAnsi="Times New Roman" w:cs="Times New Roman"/>
          <w:sz w:val="24"/>
          <w:szCs w:val="24"/>
          <w:shd w:val="clear" w:color="auto" w:fill="FFFFFF"/>
        </w:rPr>
        <w:t>our country</w:t>
      </w:r>
      <w:r w:rsidRPr="00D17D41">
        <w:rPr>
          <w:rFonts w:ascii="Times New Roman" w:hAnsi="Times New Roman" w:cs="Times New Roman"/>
          <w:sz w:val="24"/>
          <w:szCs w:val="24"/>
          <w:shd w:val="clear" w:color="auto" w:fill="FFFFFF"/>
        </w:rPr>
        <w:t xml:space="preserve">. This project aims to improve the living </w:t>
      </w:r>
      <w:r w:rsidR="00A03D46" w:rsidRPr="00D17D41">
        <w:rPr>
          <w:rFonts w:ascii="Times New Roman" w:hAnsi="Times New Roman" w:cs="Times New Roman"/>
          <w:sz w:val="24"/>
          <w:szCs w:val="24"/>
          <w:shd w:val="clear" w:color="auto" w:fill="FFFFFF"/>
        </w:rPr>
        <w:t>conditions</w:t>
      </w:r>
      <w:r w:rsidRPr="00D17D41">
        <w:rPr>
          <w:rFonts w:ascii="Times New Roman" w:hAnsi="Times New Roman" w:cs="Times New Roman"/>
          <w:sz w:val="24"/>
          <w:szCs w:val="24"/>
          <w:shd w:val="clear" w:color="auto" w:fill="FFFFFF"/>
        </w:rPr>
        <w:t xml:space="preserve"> of communities in rural areas of Azerbaijan. Within the scope of the project, important developments are planned in areas such as farming, substructure, education, and health. Farmer training and technical support will be provided to increase farming production and marketing capacity, while rural organisation will be improved to meet basic needs such as water supply, roads, and electricity. Additionally, schools and education centers will be </w:t>
      </w:r>
      <w:r w:rsidR="00635DD5">
        <w:rPr>
          <w:rFonts w:ascii="Times New Roman" w:hAnsi="Times New Roman" w:cs="Times New Roman"/>
          <w:sz w:val="24"/>
          <w:szCs w:val="24"/>
          <w:shd w:val="clear" w:color="auto" w:fill="FFFFFF"/>
        </w:rPr>
        <w:t>established</w:t>
      </w:r>
      <w:r w:rsidRPr="00D17D41">
        <w:rPr>
          <w:rFonts w:ascii="Times New Roman" w:hAnsi="Times New Roman" w:cs="Times New Roman"/>
          <w:sz w:val="24"/>
          <w:szCs w:val="24"/>
          <w:shd w:val="clear" w:color="auto" w:fill="FFFFFF"/>
        </w:rPr>
        <w:t xml:space="preserve"> or improved to raise the education level of rural communities</w:t>
      </w:r>
      <w:r w:rsidR="00190151">
        <w:rPr>
          <w:rFonts w:ascii="Times New Roman" w:hAnsi="Times New Roman" w:cs="Times New Roman"/>
          <w:sz w:val="24"/>
          <w:szCs w:val="24"/>
          <w:shd w:val="clear" w:color="auto" w:fill="FFFFFF"/>
        </w:rPr>
        <w:t>’</w:t>
      </w:r>
      <w:r w:rsidRPr="00D17D41">
        <w:rPr>
          <w:rFonts w:ascii="Times New Roman" w:hAnsi="Times New Roman" w:cs="Times New Roman"/>
          <w:sz w:val="24"/>
          <w:szCs w:val="24"/>
          <w:shd w:val="clear" w:color="auto" w:fill="FFFFFF"/>
        </w:rPr>
        <w:t xml:space="preserve">, and health centers will be </w:t>
      </w:r>
      <w:r w:rsidR="00635DD5">
        <w:rPr>
          <w:rFonts w:ascii="Times New Roman" w:hAnsi="Times New Roman" w:cs="Times New Roman"/>
          <w:sz w:val="24"/>
          <w:szCs w:val="24"/>
          <w:shd w:val="clear" w:color="auto" w:fill="FFFFFF"/>
        </w:rPr>
        <w:t xml:space="preserve">established </w:t>
      </w:r>
      <w:r w:rsidRPr="00D17D41">
        <w:rPr>
          <w:rFonts w:ascii="Times New Roman" w:hAnsi="Times New Roman" w:cs="Times New Roman"/>
          <w:sz w:val="24"/>
          <w:szCs w:val="24"/>
          <w:shd w:val="clear" w:color="auto" w:fill="FFFFFF"/>
        </w:rPr>
        <w:t xml:space="preserve">and health personnel will be trained to increase access to basic health services. Among the outcomes of this project are expected to be important improvements in income levels and living </w:t>
      </w:r>
      <w:r w:rsidRPr="00D17D41">
        <w:rPr>
          <w:rFonts w:ascii="Times New Roman" w:hAnsi="Times New Roman" w:cs="Times New Roman"/>
          <w:sz w:val="24"/>
          <w:szCs w:val="24"/>
          <w:shd w:val="clear" w:color="auto" w:fill="FFFFFF"/>
        </w:rPr>
        <w:lastRenderedPageBreak/>
        <w:t xml:space="preserve">conditions of communities in rural areas, increased agricultural production, addressing infrastructure deficiencies, and improved access to education and health services. This project is expected to make important contributions to </w:t>
      </w:r>
      <w:r w:rsidR="00BD64DC">
        <w:rPr>
          <w:rFonts w:ascii="Times New Roman" w:hAnsi="Times New Roman" w:cs="Times New Roman"/>
          <w:sz w:val="24"/>
          <w:szCs w:val="24"/>
          <w:shd w:val="clear" w:color="auto" w:fill="FFFFFF"/>
        </w:rPr>
        <w:t>Azerbaijan</w:t>
      </w:r>
      <w:r w:rsidRPr="00D17D41">
        <w:rPr>
          <w:rFonts w:ascii="Times New Roman" w:hAnsi="Times New Roman" w:cs="Times New Roman"/>
          <w:sz w:val="24"/>
          <w:szCs w:val="24"/>
          <w:shd w:val="clear" w:color="auto" w:fill="FFFFFF"/>
        </w:rPr>
        <w:t>'s rural development</w:t>
      </w:r>
      <w:r w:rsidR="00420DCF">
        <w:rPr>
          <w:rFonts w:ascii="Times New Roman" w:hAnsi="Times New Roman" w:cs="Times New Roman"/>
          <w:sz w:val="24"/>
          <w:szCs w:val="24"/>
          <w:shd w:val="clear" w:color="auto" w:fill="FFFFFF"/>
        </w:rPr>
        <w:t>.</w:t>
      </w:r>
    </w:p>
    <w:p w14:paraId="3A96EB19" w14:textId="3FCFA094" w:rsidR="00F92500" w:rsidRDefault="00420DCF" w:rsidP="00420DCF">
      <w:pPr>
        <w:ind w:firstLine="708"/>
        <w:rPr>
          <w:rFonts w:ascii="Times New Roman" w:hAnsi="Times New Roman" w:cs="Times New Roman"/>
          <w:sz w:val="24"/>
          <w:szCs w:val="24"/>
          <w:shd w:val="clear" w:color="auto" w:fill="FFFFFF"/>
        </w:rPr>
      </w:pPr>
      <w:r w:rsidRPr="00420DCF">
        <w:rPr>
          <w:rFonts w:ascii="Times New Roman" w:hAnsi="Times New Roman" w:cs="Times New Roman"/>
          <w:sz w:val="24"/>
          <w:szCs w:val="24"/>
          <w:shd w:val="clear" w:color="auto" w:fill="FFFFFF"/>
        </w:rPr>
        <w:t xml:space="preserve">UNDP has started </w:t>
      </w:r>
      <w:r w:rsidR="00BD64DC" w:rsidRPr="00420DCF">
        <w:rPr>
          <w:rFonts w:ascii="Times New Roman" w:hAnsi="Times New Roman" w:cs="Times New Roman"/>
          <w:sz w:val="24"/>
          <w:szCs w:val="24"/>
          <w:shd w:val="clear" w:color="auto" w:fill="FFFFFF"/>
        </w:rPr>
        <w:t>a</w:t>
      </w:r>
      <w:r w:rsidR="00BD64DC">
        <w:rPr>
          <w:rFonts w:ascii="Times New Roman" w:hAnsi="Times New Roman" w:cs="Times New Roman"/>
          <w:sz w:val="24"/>
          <w:szCs w:val="24"/>
          <w:shd w:val="clear" w:color="auto" w:fill="FFFFFF"/>
        </w:rPr>
        <w:t>nother</w:t>
      </w:r>
      <w:r w:rsidRPr="00420DCF">
        <w:rPr>
          <w:rFonts w:ascii="Times New Roman" w:hAnsi="Times New Roman" w:cs="Times New Roman"/>
          <w:sz w:val="24"/>
          <w:szCs w:val="24"/>
          <w:shd w:val="clear" w:color="auto" w:fill="FFFFFF"/>
        </w:rPr>
        <w:t xml:space="preserve"> project to increase Azerbaijan's solar energy potential. Within the scope of this project, the installation and use of solar energy systems are encouraged, aiming to make supportable energy sources more accessible to bigger </w:t>
      </w:r>
      <w:r w:rsidR="00190151">
        <w:rPr>
          <w:rFonts w:ascii="Times New Roman" w:hAnsi="Times New Roman" w:cs="Times New Roman"/>
          <w:sz w:val="24"/>
          <w:szCs w:val="24"/>
          <w:shd w:val="clear" w:color="auto" w:fill="FFFFFF"/>
        </w:rPr>
        <w:t xml:space="preserve">number of </w:t>
      </w:r>
      <w:r w:rsidR="00D40093">
        <w:rPr>
          <w:rFonts w:ascii="Times New Roman" w:hAnsi="Times New Roman" w:cs="Times New Roman"/>
          <w:sz w:val="24"/>
          <w:szCs w:val="24"/>
          <w:shd w:val="clear" w:color="auto" w:fill="FFFFFF"/>
        </w:rPr>
        <w:t>user</w:t>
      </w:r>
      <w:r w:rsidRPr="00420DCF">
        <w:rPr>
          <w:rFonts w:ascii="Times New Roman" w:hAnsi="Times New Roman" w:cs="Times New Roman"/>
          <w:sz w:val="24"/>
          <w:szCs w:val="24"/>
          <w:shd w:val="clear" w:color="auto" w:fill="FFFFFF"/>
        </w:rPr>
        <w:t>s. Additionally, education and consciousness activities on solar energy technologies are organized, simplifying local communities</w:t>
      </w:r>
      <w:r w:rsidR="00190151">
        <w:rPr>
          <w:rFonts w:ascii="Times New Roman" w:hAnsi="Times New Roman" w:cs="Times New Roman"/>
          <w:sz w:val="24"/>
          <w:szCs w:val="24"/>
          <w:shd w:val="clear" w:color="auto" w:fill="FFFFFF"/>
        </w:rPr>
        <w:t xml:space="preserve">’ </w:t>
      </w:r>
      <w:r w:rsidRPr="00420DCF">
        <w:rPr>
          <w:rFonts w:ascii="Times New Roman" w:hAnsi="Times New Roman" w:cs="Times New Roman"/>
          <w:sz w:val="24"/>
          <w:szCs w:val="24"/>
          <w:shd w:val="clear" w:color="auto" w:fill="FFFFFF"/>
        </w:rPr>
        <w:t>access to these technologies. This project aims to meet Azerbaijan's energy needs while reducing environmental impacts and increasing the use of renewable energy sources.</w:t>
      </w:r>
    </w:p>
    <w:p w14:paraId="6CF269BA" w14:textId="77777777" w:rsidR="00BD64DC" w:rsidRDefault="00BD64DC" w:rsidP="00420DCF">
      <w:pPr>
        <w:ind w:firstLine="708"/>
        <w:rPr>
          <w:rFonts w:ascii="Times New Roman" w:hAnsi="Times New Roman" w:cs="Times New Roman"/>
          <w:sz w:val="24"/>
          <w:szCs w:val="24"/>
          <w:shd w:val="clear" w:color="auto" w:fill="FFFFFF"/>
        </w:rPr>
      </w:pPr>
    </w:p>
    <w:p w14:paraId="3B1BC836" w14:textId="2895C280" w:rsidR="00BD64DC" w:rsidRPr="00BD64DC" w:rsidRDefault="00BD64DC" w:rsidP="00BD64DC">
      <w:pPr>
        <w:rPr>
          <w:rFonts w:ascii="Times New Roman" w:hAnsi="Times New Roman" w:cs="Times New Roman"/>
          <w:b/>
          <w:bCs/>
          <w:sz w:val="24"/>
          <w:szCs w:val="24"/>
          <w:u w:val="thick"/>
          <w:shd w:val="clear" w:color="auto" w:fill="FFFFFF"/>
        </w:rPr>
      </w:pPr>
      <w:r w:rsidRPr="00BD64DC">
        <w:rPr>
          <w:rFonts w:ascii="Times New Roman" w:hAnsi="Times New Roman" w:cs="Times New Roman"/>
          <w:b/>
          <w:bCs/>
          <w:sz w:val="24"/>
          <w:szCs w:val="24"/>
          <w:u w:val="thick"/>
          <w:shd w:val="clear" w:color="auto" w:fill="FFFFFF"/>
        </w:rPr>
        <w:t>Bibliography</w:t>
      </w:r>
    </w:p>
    <w:p w14:paraId="3A8620FC" w14:textId="675E3CD6" w:rsidR="00F12112" w:rsidRPr="00FD4A01" w:rsidRDefault="00F12112" w:rsidP="00F12112">
      <w:pPr>
        <w:pStyle w:val="NormalWeb"/>
        <w:rPr>
          <w:i/>
          <w:iCs/>
        </w:rPr>
      </w:pPr>
      <w:r w:rsidRPr="00FD4A01">
        <w:rPr>
          <w:i/>
          <w:iCs/>
        </w:rPr>
        <w:t xml:space="preserve">Mustafayev , F., Kulawczuk, P., &amp; Orobello, C. (2022). Mustafayev, F., Kulawczuk, P. ve Orobello, C. (2022). Renewable energy status in azerbaijan: solar and wind potentials for future development. Energi̇es, 1-24. ENERGIES, 1–24. </w:t>
      </w:r>
    </w:p>
    <w:p w14:paraId="1E32409B" w14:textId="77777777" w:rsidR="001D571D" w:rsidRDefault="001D571D" w:rsidP="001D571D">
      <w:pPr>
        <w:pStyle w:val="NormalWeb"/>
        <w:ind w:left="567" w:hanging="567"/>
        <w:rPr>
          <w:i/>
          <w:iCs/>
        </w:rPr>
      </w:pPr>
      <w:r w:rsidRPr="00FD4A01">
        <w:rPr>
          <w:i/>
          <w:iCs/>
        </w:rPr>
        <w:t xml:space="preserve">Vidadili, N., Suleymanov, E.,   Bulut, C., &amp; Mahmudlu, C. (2017a). Transition to renewable energy and sustainable energy development in Azerbaijan. Renewable and Sustainable Energy Reviews, 1154–1161. </w:t>
      </w:r>
    </w:p>
    <w:p w14:paraId="2D0CF6BA" w14:textId="05F2B309" w:rsidR="00FD4A01" w:rsidRDefault="00FD4A01" w:rsidP="00FD4A01">
      <w:pPr>
        <w:pStyle w:val="NormalWeb"/>
        <w:ind w:left="567" w:hanging="567"/>
        <w:rPr>
          <w:i/>
          <w:iCs/>
        </w:rPr>
      </w:pPr>
      <w:r w:rsidRPr="00FD4A01">
        <w:rPr>
          <w:i/>
          <w:iCs/>
        </w:rPr>
        <w:t xml:space="preserve">Heinrich, A. (2011). The Political System in Azerbaijan. ETH Library, 1–21. </w:t>
      </w:r>
    </w:p>
    <w:p w14:paraId="4BADA84E" w14:textId="620077E6" w:rsidR="00FD4A01" w:rsidRPr="00FD4A01" w:rsidRDefault="00FD4A01" w:rsidP="00FD4A01">
      <w:pPr>
        <w:pStyle w:val="NormalWeb"/>
        <w:ind w:left="567" w:hanging="567"/>
        <w:rPr>
          <w:i/>
          <w:iCs/>
          <w:lang w:val="tr-TR"/>
        </w:rPr>
      </w:pPr>
      <w:r w:rsidRPr="00FD4A01">
        <w:rPr>
          <w:i/>
          <w:iCs/>
        </w:rPr>
        <w:t xml:space="preserve">Hasanov, F. (2008). DUTCH DISEASE AND AZERBAIJAN ECONOMY. Working Paper Series, </w:t>
      </w:r>
      <w:r>
        <w:rPr>
          <w:i/>
          <w:iCs/>
        </w:rPr>
        <w:t>1-</w:t>
      </w:r>
      <w:r w:rsidRPr="00FD4A01">
        <w:rPr>
          <w:i/>
          <w:iCs/>
        </w:rPr>
        <w:t xml:space="preserve">21. </w:t>
      </w:r>
    </w:p>
    <w:p w14:paraId="16B686C2" w14:textId="19D6FABF" w:rsidR="00F12112" w:rsidRPr="00FD4A01" w:rsidRDefault="00000000" w:rsidP="00F12112">
      <w:pPr>
        <w:pStyle w:val="NormalWeb"/>
        <w:rPr>
          <w:i/>
          <w:iCs/>
          <w:lang w:val="tr-TR"/>
        </w:rPr>
      </w:pPr>
      <w:hyperlink r:id="rId10" w:history="1">
        <w:r w:rsidR="00F12112" w:rsidRPr="00FD4A01">
          <w:rPr>
            <w:rStyle w:val="Hyperlink"/>
            <w:i/>
            <w:iCs/>
            <w:color w:val="auto"/>
            <w:u w:val="none"/>
            <w:bdr w:val="none" w:sz="0" w:space="0" w:color="auto" w:frame="1"/>
            <w:shd w:val="clear" w:color="auto" w:fill="FFFFFF"/>
          </w:rPr>
          <w:t>https://www.undp.org/azerbaijan?search=azerbaijan</w:t>
        </w:r>
      </w:hyperlink>
    </w:p>
    <w:p w14:paraId="3DBF1EF8" w14:textId="38B1C35B" w:rsidR="00F12112" w:rsidRDefault="00000000" w:rsidP="00F12112">
      <w:pPr>
        <w:rPr>
          <w:rFonts w:ascii="Times New Roman" w:hAnsi="Times New Roman" w:cs="Times New Roman"/>
          <w:i/>
          <w:iCs/>
          <w:sz w:val="24"/>
          <w:szCs w:val="24"/>
          <w:shd w:val="clear" w:color="auto" w:fill="FFFFFF"/>
        </w:rPr>
      </w:pPr>
      <w:hyperlink r:id="rId11" w:history="1">
        <w:r w:rsidR="00F12112" w:rsidRPr="00FD4A01">
          <w:rPr>
            <w:rStyle w:val="Hyperlink"/>
            <w:rFonts w:ascii="Times New Roman" w:hAnsi="Times New Roman" w:cs="Times New Roman"/>
            <w:i/>
            <w:iCs/>
            <w:color w:val="auto"/>
            <w:sz w:val="24"/>
            <w:szCs w:val="24"/>
            <w:u w:val="none"/>
            <w:shd w:val="clear" w:color="auto" w:fill="FFFFFF"/>
          </w:rPr>
          <w:t>https://www.undp.org/azerbaijan/our-focus</w:t>
        </w:r>
      </w:hyperlink>
    </w:p>
    <w:p w14:paraId="6BDB36E4" w14:textId="77777777" w:rsidR="00FD4A01" w:rsidRPr="00FD4A01" w:rsidRDefault="00FD4A01" w:rsidP="00F12112">
      <w:pPr>
        <w:rPr>
          <w:rFonts w:ascii="Times New Roman" w:hAnsi="Times New Roman" w:cs="Times New Roman"/>
          <w:i/>
          <w:iCs/>
          <w:sz w:val="24"/>
          <w:szCs w:val="24"/>
          <w:shd w:val="clear" w:color="auto" w:fill="FFFFFF"/>
        </w:rPr>
      </w:pPr>
    </w:p>
    <w:p w14:paraId="29DE0468" w14:textId="77777777" w:rsidR="00F12112" w:rsidRDefault="00F12112" w:rsidP="00F12112">
      <w:pPr>
        <w:rPr>
          <w:rFonts w:ascii="Times New Roman" w:hAnsi="Times New Roman" w:cs="Times New Roman"/>
          <w:b/>
          <w:bCs/>
          <w:sz w:val="24"/>
          <w:szCs w:val="24"/>
          <w:shd w:val="clear" w:color="auto" w:fill="FFFFFF"/>
        </w:rPr>
      </w:pPr>
    </w:p>
    <w:p w14:paraId="55B6936D" w14:textId="77777777" w:rsidR="00F12112" w:rsidRDefault="00F12112" w:rsidP="00F12112">
      <w:pPr>
        <w:rPr>
          <w:rFonts w:ascii="Times New Roman" w:hAnsi="Times New Roman" w:cs="Times New Roman"/>
          <w:b/>
          <w:bCs/>
          <w:sz w:val="24"/>
          <w:szCs w:val="24"/>
          <w:shd w:val="clear" w:color="auto" w:fill="FFFFFF"/>
        </w:rPr>
      </w:pPr>
    </w:p>
    <w:p w14:paraId="6EBF5040" w14:textId="77777777" w:rsidR="00F12112" w:rsidRPr="00F12112" w:rsidRDefault="00F12112" w:rsidP="00F12112">
      <w:pPr>
        <w:rPr>
          <w:rFonts w:ascii="Times New Roman" w:hAnsi="Times New Roman" w:cs="Times New Roman"/>
          <w:b/>
          <w:bCs/>
          <w:sz w:val="24"/>
          <w:szCs w:val="24"/>
          <w:shd w:val="clear" w:color="auto" w:fill="FFFFFF"/>
        </w:rPr>
      </w:pPr>
    </w:p>
    <w:p w14:paraId="1A1E5BE5" w14:textId="7CDBE635" w:rsidR="00A2546F" w:rsidRPr="00F92500" w:rsidRDefault="0045397A" w:rsidP="00336E5F">
      <w:pPr>
        <w:pStyle w:val="NormalWeb"/>
        <w:shd w:val="clear" w:color="auto" w:fill="FFFFFF"/>
        <w:spacing w:before="0" w:beforeAutospacing="0" w:after="0" w:afterAutospacing="0"/>
        <w:textAlignment w:val="baseline"/>
        <w:rPr>
          <w:sz w:val="20"/>
          <w:szCs w:val="20"/>
        </w:rPr>
      </w:pPr>
      <w:r w:rsidRPr="00F92500">
        <w:rPr>
          <w:rFonts w:asciiTheme="majorHAnsi" w:hAnsiTheme="majorHAnsi" w:cstheme="majorHAnsi"/>
          <w:sz w:val="21"/>
          <w:szCs w:val="21"/>
          <w:shd w:val="clear" w:color="auto" w:fill="FFFFFF"/>
        </w:rPr>
        <w:t xml:space="preserve"> </w:t>
      </w:r>
    </w:p>
    <w:p w14:paraId="19B82B33" w14:textId="77777777" w:rsidR="00A2546F" w:rsidRPr="00F92500" w:rsidRDefault="00A2546F">
      <w:pPr>
        <w:rPr>
          <w:sz w:val="20"/>
          <w:szCs w:val="20"/>
        </w:rPr>
      </w:pPr>
    </w:p>
    <w:sectPr w:rsidR="00A2546F" w:rsidRPr="00F92500" w:rsidSect="0044798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6AA28" w14:textId="77777777" w:rsidR="00447989" w:rsidRPr="00336E5F" w:rsidRDefault="00447989" w:rsidP="00D16E8A">
      <w:pPr>
        <w:spacing w:after="0" w:line="240" w:lineRule="auto"/>
      </w:pPr>
      <w:r w:rsidRPr="00336E5F">
        <w:separator/>
      </w:r>
    </w:p>
  </w:endnote>
  <w:endnote w:type="continuationSeparator" w:id="0">
    <w:p w14:paraId="3DFD742C" w14:textId="77777777" w:rsidR="00447989" w:rsidRPr="00336E5F" w:rsidRDefault="00447989" w:rsidP="00D16E8A">
      <w:pPr>
        <w:spacing w:after="0" w:line="240" w:lineRule="auto"/>
      </w:pPr>
      <w:r w:rsidRPr="00336E5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449E7B" w14:textId="77777777" w:rsidR="00447989" w:rsidRPr="00336E5F" w:rsidRDefault="00447989" w:rsidP="00D16E8A">
      <w:pPr>
        <w:spacing w:after="0" w:line="240" w:lineRule="auto"/>
      </w:pPr>
      <w:r w:rsidRPr="00336E5F">
        <w:separator/>
      </w:r>
    </w:p>
  </w:footnote>
  <w:footnote w:type="continuationSeparator" w:id="0">
    <w:p w14:paraId="50B0B9F3" w14:textId="77777777" w:rsidR="00447989" w:rsidRPr="00336E5F" w:rsidRDefault="00447989" w:rsidP="00D16E8A">
      <w:pPr>
        <w:spacing w:after="0" w:line="240" w:lineRule="auto"/>
      </w:pPr>
      <w:r w:rsidRPr="00336E5F">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5582A"/>
    <w:multiLevelType w:val="hybridMultilevel"/>
    <w:tmpl w:val="131EB0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F9C278A"/>
    <w:multiLevelType w:val="hybridMultilevel"/>
    <w:tmpl w:val="023AC074"/>
    <w:lvl w:ilvl="0" w:tplc="041F0001">
      <w:start w:val="1"/>
      <w:numFmt w:val="bullet"/>
      <w:lvlText w:val=""/>
      <w:lvlJc w:val="left"/>
      <w:pPr>
        <w:ind w:left="1164" w:hanging="360"/>
      </w:pPr>
      <w:rPr>
        <w:rFonts w:ascii="Symbol" w:hAnsi="Symbol" w:hint="default"/>
      </w:rPr>
    </w:lvl>
    <w:lvl w:ilvl="1" w:tplc="041F0003" w:tentative="1">
      <w:start w:val="1"/>
      <w:numFmt w:val="bullet"/>
      <w:lvlText w:val="o"/>
      <w:lvlJc w:val="left"/>
      <w:pPr>
        <w:ind w:left="1884" w:hanging="360"/>
      </w:pPr>
      <w:rPr>
        <w:rFonts w:ascii="Courier New" w:hAnsi="Courier New" w:cs="Courier New" w:hint="default"/>
      </w:rPr>
    </w:lvl>
    <w:lvl w:ilvl="2" w:tplc="041F0005" w:tentative="1">
      <w:start w:val="1"/>
      <w:numFmt w:val="bullet"/>
      <w:lvlText w:val=""/>
      <w:lvlJc w:val="left"/>
      <w:pPr>
        <w:ind w:left="2604" w:hanging="360"/>
      </w:pPr>
      <w:rPr>
        <w:rFonts w:ascii="Wingdings" w:hAnsi="Wingdings" w:hint="default"/>
      </w:rPr>
    </w:lvl>
    <w:lvl w:ilvl="3" w:tplc="041F0001" w:tentative="1">
      <w:start w:val="1"/>
      <w:numFmt w:val="bullet"/>
      <w:lvlText w:val=""/>
      <w:lvlJc w:val="left"/>
      <w:pPr>
        <w:ind w:left="3324" w:hanging="360"/>
      </w:pPr>
      <w:rPr>
        <w:rFonts w:ascii="Symbol" w:hAnsi="Symbol" w:hint="default"/>
      </w:rPr>
    </w:lvl>
    <w:lvl w:ilvl="4" w:tplc="041F0003" w:tentative="1">
      <w:start w:val="1"/>
      <w:numFmt w:val="bullet"/>
      <w:lvlText w:val="o"/>
      <w:lvlJc w:val="left"/>
      <w:pPr>
        <w:ind w:left="4044" w:hanging="360"/>
      </w:pPr>
      <w:rPr>
        <w:rFonts w:ascii="Courier New" w:hAnsi="Courier New" w:cs="Courier New" w:hint="default"/>
      </w:rPr>
    </w:lvl>
    <w:lvl w:ilvl="5" w:tplc="041F0005" w:tentative="1">
      <w:start w:val="1"/>
      <w:numFmt w:val="bullet"/>
      <w:lvlText w:val=""/>
      <w:lvlJc w:val="left"/>
      <w:pPr>
        <w:ind w:left="4764" w:hanging="360"/>
      </w:pPr>
      <w:rPr>
        <w:rFonts w:ascii="Wingdings" w:hAnsi="Wingdings" w:hint="default"/>
      </w:rPr>
    </w:lvl>
    <w:lvl w:ilvl="6" w:tplc="041F0001" w:tentative="1">
      <w:start w:val="1"/>
      <w:numFmt w:val="bullet"/>
      <w:lvlText w:val=""/>
      <w:lvlJc w:val="left"/>
      <w:pPr>
        <w:ind w:left="5484" w:hanging="360"/>
      </w:pPr>
      <w:rPr>
        <w:rFonts w:ascii="Symbol" w:hAnsi="Symbol" w:hint="default"/>
      </w:rPr>
    </w:lvl>
    <w:lvl w:ilvl="7" w:tplc="041F0003" w:tentative="1">
      <w:start w:val="1"/>
      <w:numFmt w:val="bullet"/>
      <w:lvlText w:val="o"/>
      <w:lvlJc w:val="left"/>
      <w:pPr>
        <w:ind w:left="6204" w:hanging="360"/>
      </w:pPr>
      <w:rPr>
        <w:rFonts w:ascii="Courier New" w:hAnsi="Courier New" w:cs="Courier New" w:hint="default"/>
      </w:rPr>
    </w:lvl>
    <w:lvl w:ilvl="8" w:tplc="041F0005" w:tentative="1">
      <w:start w:val="1"/>
      <w:numFmt w:val="bullet"/>
      <w:lvlText w:val=""/>
      <w:lvlJc w:val="left"/>
      <w:pPr>
        <w:ind w:left="6924" w:hanging="360"/>
      </w:pPr>
      <w:rPr>
        <w:rFonts w:ascii="Wingdings" w:hAnsi="Wingdings" w:hint="default"/>
      </w:rPr>
    </w:lvl>
  </w:abstractNum>
  <w:abstractNum w:abstractNumId="2" w15:restartNumberingAfterBreak="0">
    <w:nsid w:val="3F5D067C"/>
    <w:multiLevelType w:val="hybridMultilevel"/>
    <w:tmpl w:val="D5D26626"/>
    <w:lvl w:ilvl="0" w:tplc="041F000F">
      <w:start w:val="1"/>
      <w:numFmt w:val="decimal"/>
      <w:lvlText w:val="%1."/>
      <w:lvlJc w:val="left"/>
      <w:pPr>
        <w:ind w:left="1164" w:hanging="360"/>
      </w:pPr>
    </w:lvl>
    <w:lvl w:ilvl="1" w:tplc="041F0019" w:tentative="1">
      <w:start w:val="1"/>
      <w:numFmt w:val="lowerLetter"/>
      <w:lvlText w:val="%2."/>
      <w:lvlJc w:val="left"/>
      <w:pPr>
        <w:ind w:left="1884" w:hanging="360"/>
      </w:pPr>
    </w:lvl>
    <w:lvl w:ilvl="2" w:tplc="041F001B" w:tentative="1">
      <w:start w:val="1"/>
      <w:numFmt w:val="lowerRoman"/>
      <w:lvlText w:val="%3."/>
      <w:lvlJc w:val="right"/>
      <w:pPr>
        <w:ind w:left="2604" w:hanging="180"/>
      </w:pPr>
    </w:lvl>
    <w:lvl w:ilvl="3" w:tplc="041F000F" w:tentative="1">
      <w:start w:val="1"/>
      <w:numFmt w:val="decimal"/>
      <w:lvlText w:val="%4."/>
      <w:lvlJc w:val="left"/>
      <w:pPr>
        <w:ind w:left="3324" w:hanging="360"/>
      </w:pPr>
    </w:lvl>
    <w:lvl w:ilvl="4" w:tplc="041F0019" w:tentative="1">
      <w:start w:val="1"/>
      <w:numFmt w:val="lowerLetter"/>
      <w:lvlText w:val="%5."/>
      <w:lvlJc w:val="left"/>
      <w:pPr>
        <w:ind w:left="4044" w:hanging="360"/>
      </w:pPr>
    </w:lvl>
    <w:lvl w:ilvl="5" w:tplc="041F001B" w:tentative="1">
      <w:start w:val="1"/>
      <w:numFmt w:val="lowerRoman"/>
      <w:lvlText w:val="%6."/>
      <w:lvlJc w:val="right"/>
      <w:pPr>
        <w:ind w:left="4764" w:hanging="180"/>
      </w:pPr>
    </w:lvl>
    <w:lvl w:ilvl="6" w:tplc="041F000F" w:tentative="1">
      <w:start w:val="1"/>
      <w:numFmt w:val="decimal"/>
      <w:lvlText w:val="%7."/>
      <w:lvlJc w:val="left"/>
      <w:pPr>
        <w:ind w:left="5484" w:hanging="360"/>
      </w:pPr>
    </w:lvl>
    <w:lvl w:ilvl="7" w:tplc="041F0019" w:tentative="1">
      <w:start w:val="1"/>
      <w:numFmt w:val="lowerLetter"/>
      <w:lvlText w:val="%8."/>
      <w:lvlJc w:val="left"/>
      <w:pPr>
        <w:ind w:left="6204" w:hanging="360"/>
      </w:pPr>
    </w:lvl>
    <w:lvl w:ilvl="8" w:tplc="041F001B" w:tentative="1">
      <w:start w:val="1"/>
      <w:numFmt w:val="lowerRoman"/>
      <w:lvlText w:val="%9."/>
      <w:lvlJc w:val="right"/>
      <w:pPr>
        <w:ind w:left="6924" w:hanging="180"/>
      </w:pPr>
    </w:lvl>
  </w:abstractNum>
  <w:abstractNum w:abstractNumId="3" w15:restartNumberingAfterBreak="0">
    <w:nsid w:val="78EE102F"/>
    <w:multiLevelType w:val="hybridMultilevel"/>
    <w:tmpl w:val="0C4AE4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643508155">
    <w:abstractNumId w:val="0"/>
  </w:num>
  <w:num w:numId="2" w16cid:durableId="358744406">
    <w:abstractNumId w:val="3"/>
  </w:num>
  <w:num w:numId="3" w16cid:durableId="1664040288">
    <w:abstractNumId w:val="1"/>
  </w:num>
  <w:num w:numId="4" w16cid:durableId="228313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4D9"/>
    <w:rsid w:val="0004109B"/>
    <w:rsid w:val="000C553F"/>
    <w:rsid w:val="00190151"/>
    <w:rsid w:val="001D571D"/>
    <w:rsid w:val="002F0253"/>
    <w:rsid w:val="00336E5F"/>
    <w:rsid w:val="00420DCF"/>
    <w:rsid w:val="00447989"/>
    <w:rsid w:val="0045397A"/>
    <w:rsid w:val="004A224A"/>
    <w:rsid w:val="0057316A"/>
    <w:rsid w:val="006064D9"/>
    <w:rsid w:val="00635DD5"/>
    <w:rsid w:val="00A03D46"/>
    <w:rsid w:val="00A2546F"/>
    <w:rsid w:val="00A45331"/>
    <w:rsid w:val="00BD64DC"/>
    <w:rsid w:val="00CD5414"/>
    <w:rsid w:val="00D16E8A"/>
    <w:rsid w:val="00D17D41"/>
    <w:rsid w:val="00D40093"/>
    <w:rsid w:val="00EE21D3"/>
    <w:rsid w:val="00F12112"/>
    <w:rsid w:val="00F81C0B"/>
    <w:rsid w:val="00F92500"/>
    <w:rsid w:val="00FC1B45"/>
    <w:rsid w:val="00FD4A01"/>
    <w:rsid w:val="00FE39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94AEB"/>
  <w15:chartTrackingRefBased/>
  <w15:docId w15:val="{BF1E4D17-E661-48AF-8AAF-F0E3CD751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546F"/>
    <w:rPr>
      <w:color w:val="0000FF"/>
      <w:u w:val="single"/>
    </w:rPr>
  </w:style>
  <w:style w:type="paragraph" w:styleId="ListParagraph">
    <w:name w:val="List Paragraph"/>
    <w:basedOn w:val="Normal"/>
    <w:uiPriority w:val="34"/>
    <w:qFormat/>
    <w:rsid w:val="00A2546F"/>
    <w:pPr>
      <w:ind w:left="720"/>
      <w:contextualSpacing/>
    </w:pPr>
  </w:style>
  <w:style w:type="paragraph" w:styleId="Header">
    <w:name w:val="header"/>
    <w:basedOn w:val="Normal"/>
    <w:link w:val="HeaderChar"/>
    <w:uiPriority w:val="99"/>
    <w:unhideWhenUsed/>
    <w:rsid w:val="00D16E8A"/>
    <w:pPr>
      <w:tabs>
        <w:tab w:val="center" w:pos="4536"/>
        <w:tab w:val="right" w:pos="9072"/>
      </w:tabs>
      <w:spacing w:after="0" w:line="240" w:lineRule="auto"/>
    </w:pPr>
  </w:style>
  <w:style w:type="character" w:customStyle="1" w:styleId="HeaderChar">
    <w:name w:val="Header Char"/>
    <w:basedOn w:val="DefaultParagraphFont"/>
    <w:link w:val="Header"/>
    <w:uiPriority w:val="99"/>
    <w:rsid w:val="00D16E8A"/>
  </w:style>
  <w:style w:type="paragraph" w:styleId="Footer">
    <w:name w:val="footer"/>
    <w:basedOn w:val="Normal"/>
    <w:link w:val="FooterChar"/>
    <w:uiPriority w:val="99"/>
    <w:unhideWhenUsed/>
    <w:rsid w:val="00D16E8A"/>
    <w:pPr>
      <w:tabs>
        <w:tab w:val="center" w:pos="4536"/>
        <w:tab w:val="right" w:pos="9072"/>
      </w:tabs>
      <w:spacing w:after="0" w:line="240" w:lineRule="auto"/>
    </w:pPr>
  </w:style>
  <w:style w:type="character" w:customStyle="1" w:styleId="FooterChar">
    <w:name w:val="Footer Char"/>
    <w:basedOn w:val="DefaultParagraphFont"/>
    <w:link w:val="Footer"/>
    <w:uiPriority w:val="99"/>
    <w:rsid w:val="00D16E8A"/>
  </w:style>
  <w:style w:type="paragraph" w:styleId="NormalWeb">
    <w:name w:val="Normal (Web)"/>
    <w:basedOn w:val="Normal"/>
    <w:uiPriority w:val="99"/>
    <w:unhideWhenUsed/>
    <w:rsid w:val="00FE394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UnresolvedMention">
    <w:name w:val="Unresolved Mention"/>
    <w:basedOn w:val="DefaultParagraphFont"/>
    <w:uiPriority w:val="99"/>
    <w:semiHidden/>
    <w:unhideWhenUsed/>
    <w:rsid w:val="00F121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991987">
      <w:bodyDiv w:val="1"/>
      <w:marLeft w:val="0"/>
      <w:marRight w:val="0"/>
      <w:marTop w:val="0"/>
      <w:marBottom w:val="0"/>
      <w:divBdr>
        <w:top w:val="none" w:sz="0" w:space="0" w:color="auto"/>
        <w:left w:val="none" w:sz="0" w:space="0" w:color="auto"/>
        <w:bottom w:val="none" w:sz="0" w:space="0" w:color="auto"/>
        <w:right w:val="none" w:sz="0" w:space="0" w:color="auto"/>
      </w:divBdr>
    </w:div>
    <w:div w:id="669134997">
      <w:bodyDiv w:val="1"/>
      <w:marLeft w:val="0"/>
      <w:marRight w:val="0"/>
      <w:marTop w:val="0"/>
      <w:marBottom w:val="0"/>
      <w:divBdr>
        <w:top w:val="none" w:sz="0" w:space="0" w:color="auto"/>
        <w:left w:val="none" w:sz="0" w:space="0" w:color="auto"/>
        <w:bottom w:val="none" w:sz="0" w:space="0" w:color="auto"/>
        <w:right w:val="none" w:sz="0" w:space="0" w:color="auto"/>
      </w:divBdr>
      <w:divsChild>
        <w:div w:id="674454480">
          <w:marLeft w:val="0"/>
          <w:marRight w:val="0"/>
          <w:marTop w:val="0"/>
          <w:marBottom w:val="0"/>
          <w:divBdr>
            <w:top w:val="single" w:sz="2" w:space="0" w:color="E3E3E3"/>
            <w:left w:val="single" w:sz="2" w:space="0" w:color="E3E3E3"/>
            <w:bottom w:val="single" w:sz="2" w:space="0" w:color="E3E3E3"/>
            <w:right w:val="single" w:sz="2" w:space="0" w:color="E3E3E3"/>
          </w:divBdr>
          <w:divsChild>
            <w:div w:id="1735395773">
              <w:marLeft w:val="0"/>
              <w:marRight w:val="0"/>
              <w:marTop w:val="0"/>
              <w:marBottom w:val="0"/>
              <w:divBdr>
                <w:top w:val="single" w:sz="2" w:space="0" w:color="E3E3E3"/>
                <w:left w:val="single" w:sz="2" w:space="0" w:color="E3E3E3"/>
                <w:bottom w:val="single" w:sz="2" w:space="0" w:color="E3E3E3"/>
                <w:right w:val="single" w:sz="2" w:space="0" w:color="E3E3E3"/>
              </w:divBdr>
              <w:divsChild>
                <w:div w:id="279995862">
                  <w:marLeft w:val="0"/>
                  <w:marRight w:val="0"/>
                  <w:marTop w:val="0"/>
                  <w:marBottom w:val="0"/>
                  <w:divBdr>
                    <w:top w:val="single" w:sz="2" w:space="0" w:color="E3E3E3"/>
                    <w:left w:val="single" w:sz="2" w:space="0" w:color="E3E3E3"/>
                    <w:bottom w:val="single" w:sz="2" w:space="0" w:color="E3E3E3"/>
                    <w:right w:val="single" w:sz="2" w:space="0" w:color="E3E3E3"/>
                  </w:divBdr>
                  <w:divsChild>
                    <w:div w:id="1149707680">
                      <w:marLeft w:val="0"/>
                      <w:marRight w:val="0"/>
                      <w:marTop w:val="0"/>
                      <w:marBottom w:val="0"/>
                      <w:divBdr>
                        <w:top w:val="single" w:sz="2" w:space="0" w:color="E3E3E3"/>
                        <w:left w:val="single" w:sz="2" w:space="0" w:color="E3E3E3"/>
                        <w:bottom w:val="single" w:sz="2" w:space="0" w:color="E3E3E3"/>
                        <w:right w:val="single" w:sz="2" w:space="0" w:color="E3E3E3"/>
                      </w:divBdr>
                      <w:divsChild>
                        <w:div w:id="650405974">
                          <w:marLeft w:val="0"/>
                          <w:marRight w:val="0"/>
                          <w:marTop w:val="0"/>
                          <w:marBottom w:val="0"/>
                          <w:divBdr>
                            <w:top w:val="single" w:sz="2" w:space="0" w:color="E3E3E3"/>
                            <w:left w:val="single" w:sz="2" w:space="0" w:color="E3E3E3"/>
                            <w:bottom w:val="single" w:sz="2" w:space="0" w:color="E3E3E3"/>
                            <w:right w:val="single" w:sz="2" w:space="0" w:color="E3E3E3"/>
                          </w:divBdr>
                          <w:divsChild>
                            <w:div w:id="1341929971">
                              <w:marLeft w:val="0"/>
                              <w:marRight w:val="0"/>
                              <w:marTop w:val="100"/>
                              <w:marBottom w:val="100"/>
                              <w:divBdr>
                                <w:top w:val="single" w:sz="2" w:space="0" w:color="E3E3E3"/>
                                <w:left w:val="single" w:sz="2" w:space="0" w:color="E3E3E3"/>
                                <w:bottom w:val="single" w:sz="2" w:space="0" w:color="E3E3E3"/>
                                <w:right w:val="single" w:sz="2" w:space="0" w:color="E3E3E3"/>
                              </w:divBdr>
                              <w:divsChild>
                                <w:div w:id="173349568">
                                  <w:marLeft w:val="0"/>
                                  <w:marRight w:val="0"/>
                                  <w:marTop w:val="0"/>
                                  <w:marBottom w:val="0"/>
                                  <w:divBdr>
                                    <w:top w:val="single" w:sz="2" w:space="0" w:color="E3E3E3"/>
                                    <w:left w:val="single" w:sz="2" w:space="0" w:color="E3E3E3"/>
                                    <w:bottom w:val="single" w:sz="2" w:space="0" w:color="E3E3E3"/>
                                    <w:right w:val="single" w:sz="2" w:space="0" w:color="E3E3E3"/>
                                  </w:divBdr>
                                  <w:divsChild>
                                    <w:div w:id="1875772994">
                                      <w:marLeft w:val="0"/>
                                      <w:marRight w:val="0"/>
                                      <w:marTop w:val="0"/>
                                      <w:marBottom w:val="0"/>
                                      <w:divBdr>
                                        <w:top w:val="single" w:sz="2" w:space="0" w:color="E3E3E3"/>
                                        <w:left w:val="single" w:sz="2" w:space="0" w:color="E3E3E3"/>
                                        <w:bottom w:val="single" w:sz="2" w:space="0" w:color="E3E3E3"/>
                                        <w:right w:val="single" w:sz="2" w:space="0" w:color="E3E3E3"/>
                                      </w:divBdr>
                                      <w:divsChild>
                                        <w:div w:id="225652989">
                                          <w:marLeft w:val="0"/>
                                          <w:marRight w:val="0"/>
                                          <w:marTop w:val="0"/>
                                          <w:marBottom w:val="0"/>
                                          <w:divBdr>
                                            <w:top w:val="single" w:sz="2" w:space="0" w:color="E3E3E3"/>
                                            <w:left w:val="single" w:sz="2" w:space="0" w:color="E3E3E3"/>
                                            <w:bottom w:val="single" w:sz="2" w:space="0" w:color="E3E3E3"/>
                                            <w:right w:val="single" w:sz="2" w:space="0" w:color="E3E3E3"/>
                                          </w:divBdr>
                                          <w:divsChild>
                                            <w:div w:id="1737122853">
                                              <w:marLeft w:val="0"/>
                                              <w:marRight w:val="0"/>
                                              <w:marTop w:val="0"/>
                                              <w:marBottom w:val="0"/>
                                              <w:divBdr>
                                                <w:top w:val="single" w:sz="2" w:space="0" w:color="E3E3E3"/>
                                                <w:left w:val="single" w:sz="2" w:space="0" w:color="E3E3E3"/>
                                                <w:bottom w:val="single" w:sz="2" w:space="0" w:color="E3E3E3"/>
                                                <w:right w:val="single" w:sz="2" w:space="0" w:color="E3E3E3"/>
                                              </w:divBdr>
                                              <w:divsChild>
                                                <w:div w:id="635178935">
                                                  <w:marLeft w:val="0"/>
                                                  <w:marRight w:val="0"/>
                                                  <w:marTop w:val="0"/>
                                                  <w:marBottom w:val="0"/>
                                                  <w:divBdr>
                                                    <w:top w:val="single" w:sz="2" w:space="0" w:color="E3E3E3"/>
                                                    <w:left w:val="single" w:sz="2" w:space="0" w:color="E3E3E3"/>
                                                    <w:bottom w:val="single" w:sz="2" w:space="0" w:color="E3E3E3"/>
                                                    <w:right w:val="single" w:sz="2" w:space="0" w:color="E3E3E3"/>
                                                  </w:divBdr>
                                                  <w:divsChild>
                                                    <w:div w:id="11124755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74823818">
          <w:marLeft w:val="0"/>
          <w:marRight w:val="0"/>
          <w:marTop w:val="0"/>
          <w:marBottom w:val="0"/>
          <w:divBdr>
            <w:top w:val="none" w:sz="0" w:space="0" w:color="auto"/>
            <w:left w:val="none" w:sz="0" w:space="0" w:color="auto"/>
            <w:bottom w:val="none" w:sz="0" w:space="0" w:color="auto"/>
            <w:right w:val="none" w:sz="0" w:space="0" w:color="auto"/>
          </w:divBdr>
        </w:div>
      </w:divsChild>
    </w:div>
    <w:div w:id="859439450">
      <w:bodyDiv w:val="1"/>
      <w:marLeft w:val="0"/>
      <w:marRight w:val="0"/>
      <w:marTop w:val="0"/>
      <w:marBottom w:val="0"/>
      <w:divBdr>
        <w:top w:val="none" w:sz="0" w:space="0" w:color="auto"/>
        <w:left w:val="none" w:sz="0" w:space="0" w:color="auto"/>
        <w:bottom w:val="none" w:sz="0" w:space="0" w:color="auto"/>
        <w:right w:val="none" w:sz="0" w:space="0" w:color="auto"/>
      </w:divBdr>
    </w:div>
    <w:div w:id="1083991281">
      <w:bodyDiv w:val="1"/>
      <w:marLeft w:val="0"/>
      <w:marRight w:val="0"/>
      <w:marTop w:val="0"/>
      <w:marBottom w:val="0"/>
      <w:divBdr>
        <w:top w:val="none" w:sz="0" w:space="0" w:color="auto"/>
        <w:left w:val="none" w:sz="0" w:space="0" w:color="auto"/>
        <w:bottom w:val="none" w:sz="0" w:space="0" w:color="auto"/>
        <w:right w:val="none" w:sz="0" w:space="0" w:color="auto"/>
      </w:divBdr>
    </w:div>
    <w:div w:id="1245728511">
      <w:bodyDiv w:val="1"/>
      <w:marLeft w:val="0"/>
      <w:marRight w:val="0"/>
      <w:marTop w:val="0"/>
      <w:marBottom w:val="0"/>
      <w:divBdr>
        <w:top w:val="none" w:sz="0" w:space="0" w:color="auto"/>
        <w:left w:val="none" w:sz="0" w:space="0" w:color="auto"/>
        <w:bottom w:val="none" w:sz="0" w:space="0" w:color="auto"/>
        <w:right w:val="none" w:sz="0" w:space="0" w:color="auto"/>
      </w:divBdr>
    </w:div>
    <w:div w:id="1320691194">
      <w:bodyDiv w:val="1"/>
      <w:marLeft w:val="0"/>
      <w:marRight w:val="0"/>
      <w:marTop w:val="0"/>
      <w:marBottom w:val="0"/>
      <w:divBdr>
        <w:top w:val="none" w:sz="0" w:space="0" w:color="auto"/>
        <w:left w:val="none" w:sz="0" w:space="0" w:color="auto"/>
        <w:bottom w:val="none" w:sz="0" w:space="0" w:color="auto"/>
        <w:right w:val="none" w:sz="0" w:space="0" w:color="auto"/>
      </w:divBdr>
      <w:divsChild>
        <w:div w:id="1883519556">
          <w:marLeft w:val="0"/>
          <w:marRight w:val="0"/>
          <w:marTop w:val="0"/>
          <w:marBottom w:val="0"/>
          <w:divBdr>
            <w:top w:val="single" w:sz="2" w:space="0" w:color="E3E3E3"/>
            <w:left w:val="single" w:sz="2" w:space="0" w:color="E3E3E3"/>
            <w:bottom w:val="single" w:sz="2" w:space="0" w:color="E3E3E3"/>
            <w:right w:val="single" w:sz="2" w:space="0" w:color="E3E3E3"/>
          </w:divBdr>
          <w:divsChild>
            <w:div w:id="528220186">
              <w:marLeft w:val="0"/>
              <w:marRight w:val="0"/>
              <w:marTop w:val="0"/>
              <w:marBottom w:val="0"/>
              <w:divBdr>
                <w:top w:val="single" w:sz="2" w:space="0" w:color="E3E3E3"/>
                <w:left w:val="single" w:sz="2" w:space="0" w:color="E3E3E3"/>
                <w:bottom w:val="single" w:sz="2" w:space="0" w:color="E3E3E3"/>
                <w:right w:val="single" w:sz="2" w:space="0" w:color="E3E3E3"/>
              </w:divBdr>
              <w:divsChild>
                <w:div w:id="2093626739">
                  <w:marLeft w:val="0"/>
                  <w:marRight w:val="0"/>
                  <w:marTop w:val="0"/>
                  <w:marBottom w:val="0"/>
                  <w:divBdr>
                    <w:top w:val="single" w:sz="2" w:space="0" w:color="E3E3E3"/>
                    <w:left w:val="single" w:sz="2" w:space="0" w:color="E3E3E3"/>
                    <w:bottom w:val="single" w:sz="2" w:space="0" w:color="E3E3E3"/>
                    <w:right w:val="single" w:sz="2" w:space="0" w:color="E3E3E3"/>
                  </w:divBdr>
                  <w:divsChild>
                    <w:div w:id="1736975602">
                      <w:marLeft w:val="0"/>
                      <w:marRight w:val="0"/>
                      <w:marTop w:val="0"/>
                      <w:marBottom w:val="0"/>
                      <w:divBdr>
                        <w:top w:val="single" w:sz="2" w:space="0" w:color="E3E3E3"/>
                        <w:left w:val="single" w:sz="2" w:space="0" w:color="E3E3E3"/>
                        <w:bottom w:val="single" w:sz="2" w:space="0" w:color="E3E3E3"/>
                        <w:right w:val="single" w:sz="2" w:space="0" w:color="E3E3E3"/>
                      </w:divBdr>
                      <w:divsChild>
                        <w:div w:id="1930890417">
                          <w:marLeft w:val="0"/>
                          <w:marRight w:val="0"/>
                          <w:marTop w:val="0"/>
                          <w:marBottom w:val="0"/>
                          <w:divBdr>
                            <w:top w:val="single" w:sz="2" w:space="0" w:color="E3E3E3"/>
                            <w:left w:val="single" w:sz="2" w:space="0" w:color="E3E3E3"/>
                            <w:bottom w:val="single" w:sz="2" w:space="0" w:color="E3E3E3"/>
                            <w:right w:val="single" w:sz="2" w:space="0" w:color="E3E3E3"/>
                          </w:divBdr>
                          <w:divsChild>
                            <w:div w:id="864290843">
                              <w:marLeft w:val="0"/>
                              <w:marRight w:val="0"/>
                              <w:marTop w:val="100"/>
                              <w:marBottom w:val="100"/>
                              <w:divBdr>
                                <w:top w:val="single" w:sz="2" w:space="0" w:color="E3E3E3"/>
                                <w:left w:val="single" w:sz="2" w:space="0" w:color="E3E3E3"/>
                                <w:bottom w:val="single" w:sz="2" w:space="0" w:color="E3E3E3"/>
                                <w:right w:val="single" w:sz="2" w:space="0" w:color="E3E3E3"/>
                              </w:divBdr>
                              <w:divsChild>
                                <w:div w:id="2071532750">
                                  <w:marLeft w:val="0"/>
                                  <w:marRight w:val="0"/>
                                  <w:marTop w:val="0"/>
                                  <w:marBottom w:val="0"/>
                                  <w:divBdr>
                                    <w:top w:val="single" w:sz="2" w:space="0" w:color="E3E3E3"/>
                                    <w:left w:val="single" w:sz="2" w:space="0" w:color="E3E3E3"/>
                                    <w:bottom w:val="single" w:sz="2" w:space="0" w:color="E3E3E3"/>
                                    <w:right w:val="single" w:sz="2" w:space="0" w:color="E3E3E3"/>
                                  </w:divBdr>
                                  <w:divsChild>
                                    <w:div w:id="850950839">
                                      <w:marLeft w:val="0"/>
                                      <w:marRight w:val="0"/>
                                      <w:marTop w:val="0"/>
                                      <w:marBottom w:val="0"/>
                                      <w:divBdr>
                                        <w:top w:val="single" w:sz="2" w:space="0" w:color="E3E3E3"/>
                                        <w:left w:val="single" w:sz="2" w:space="0" w:color="E3E3E3"/>
                                        <w:bottom w:val="single" w:sz="2" w:space="0" w:color="E3E3E3"/>
                                        <w:right w:val="single" w:sz="2" w:space="0" w:color="E3E3E3"/>
                                      </w:divBdr>
                                      <w:divsChild>
                                        <w:div w:id="1409569689">
                                          <w:marLeft w:val="0"/>
                                          <w:marRight w:val="0"/>
                                          <w:marTop w:val="0"/>
                                          <w:marBottom w:val="0"/>
                                          <w:divBdr>
                                            <w:top w:val="single" w:sz="2" w:space="0" w:color="E3E3E3"/>
                                            <w:left w:val="single" w:sz="2" w:space="0" w:color="E3E3E3"/>
                                            <w:bottom w:val="single" w:sz="2" w:space="0" w:color="E3E3E3"/>
                                            <w:right w:val="single" w:sz="2" w:space="0" w:color="E3E3E3"/>
                                          </w:divBdr>
                                          <w:divsChild>
                                            <w:div w:id="8725612">
                                              <w:marLeft w:val="0"/>
                                              <w:marRight w:val="0"/>
                                              <w:marTop w:val="0"/>
                                              <w:marBottom w:val="0"/>
                                              <w:divBdr>
                                                <w:top w:val="single" w:sz="2" w:space="0" w:color="E3E3E3"/>
                                                <w:left w:val="single" w:sz="2" w:space="0" w:color="E3E3E3"/>
                                                <w:bottom w:val="single" w:sz="2" w:space="0" w:color="E3E3E3"/>
                                                <w:right w:val="single" w:sz="2" w:space="0" w:color="E3E3E3"/>
                                              </w:divBdr>
                                              <w:divsChild>
                                                <w:div w:id="1278954404">
                                                  <w:marLeft w:val="0"/>
                                                  <w:marRight w:val="0"/>
                                                  <w:marTop w:val="0"/>
                                                  <w:marBottom w:val="0"/>
                                                  <w:divBdr>
                                                    <w:top w:val="single" w:sz="2" w:space="0" w:color="E3E3E3"/>
                                                    <w:left w:val="single" w:sz="2" w:space="0" w:color="E3E3E3"/>
                                                    <w:bottom w:val="single" w:sz="2" w:space="0" w:color="E3E3E3"/>
                                                    <w:right w:val="single" w:sz="2" w:space="0" w:color="E3E3E3"/>
                                                  </w:divBdr>
                                                  <w:divsChild>
                                                    <w:div w:id="20963206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73755855">
          <w:marLeft w:val="0"/>
          <w:marRight w:val="0"/>
          <w:marTop w:val="0"/>
          <w:marBottom w:val="0"/>
          <w:divBdr>
            <w:top w:val="none" w:sz="0" w:space="0" w:color="auto"/>
            <w:left w:val="none" w:sz="0" w:space="0" w:color="auto"/>
            <w:bottom w:val="none" w:sz="0" w:space="0" w:color="auto"/>
            <w:right w:val="none" w:sz="0" w:space="0" w:color="auto"/>
          </w:divBdr>
        </w:div>
      </w:divsChild>
    </w:div>
    <w:div w:id="1414280648">
      <w:bodyDiv w:val="1"/>
      <w:marLeft w:val="0"/>
      <w:marRight w:val="0"/>
      <w:marTop w:val="0"/>
      <w:marBottom w:val="0"/>
      <w:divBdr>
        <w:top w:val="none" w:sz="0" w:space="0" w:color="auto"/>
        <w:left w:val="none" w:sz="0" w:space="0" w:color="auto"/>
        <w:bottom w:val="none" w:sz="0" w:space="0" w:color="auto"/>
        <w:right w:val="none" w:sz="0" w:space="0" w:color="auto"/>
      </w:divBdr>
    </w:div>
    <w:div w:id="1670402400">
      <w:bodyDiv w:val="1"/>
      <w:marLeft w:val="0"/>
      <w:marRight w:val="0"/>
      <w:marTop w:val="0"/>
      <w:marBottom w:val="0"/>
      <w:divBdr>
        <w:top w:val="none" w:sz="0" w:space="0" w:color="auto"/>
        <w:left w:val="none" w:sz="0" w:space="0" w:color="auto"/>
        <w:bottom w:val="none" w:sz="0" w:space="0" w:color="auto"/>
        <w:right w:val="none" w:sz="0" w:space="0" w:color="auto"/>
      </w:divBdr>
    </w:div>
    <w:div w:id="1678968108">
      <w:bodyDiv w:val="1"/>
      <w:marLeft w:val="0"/>
      <w:marRight w:val="0"/>
      <w:marTop w:val="0"/>
      <w:marBottom w:val="0"/>
      <w:divBdr>
        <w:top w:val="none" w:sz="0" w:space="0" w:color="auto"/>
        <w:left w:val="none" w:sz="0" w:space="0" w:color="auto"/>
        <w:bottom w:val="none" w:sz="0" w:space="0" w:color="auto"/>
        <w:right w:val="none" w:sz="0" w:space="0" w:color="auto"/>
      </w:divBdr>
    </w:div>
    <w:div w:id="1839032329">
      <w:bodyDiv w:val="1"/>
      <w:marLeft w:val="0"/>
      <w:marRight w:val="0"/>
      <w:marTop w:val="0"/>
      <w:marBottom w:val="0"/>
      <w:divBdr>
        <w:top w:val="none" w:sz="0" w:space="0" w:color="auto"/>
        <w:left w:val="none" w:sz="0" w:space="0" w:color="auto"/>
        <w:bottom w:val="none" w:sz="0" w:space="0" w:color="auto"/>
        <w:right w:val="none" w:sz="0" w:space="0" w:color="auto"/>
      </w:divBdr>
      <w:divsChild>
        <w:div w:id="246154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dp.org/azerbaijan/our-focus" TargetMode="External"/><Relationship Id="rId5" Type="http://schemas.openxmlformats.org/officeDocument/2006/relationships/webSettings" Target="webSettings.xml"/><Relationship Id="rId10" Type="http://schemas.openxmlformats.org/officeDocument/2006/relationships/hyperlink" Target="https://www.undp.org/azerbaijan?search=azerbaijan"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CE1AF-6D92-4A8A-A74D-CBBFAC59D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627</Words>
  <Characters>3577</Characters>
  <Application>Microsoft Office Word</Application>
  <DocSecurity>0</DocSecurity>
  <Lines>29</Lines>
  <Paragraphs>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buse</dc:creator>
  <cp:keywords/>
  <dc:description/>
  <cp:lastModifiedBy>bayram karakaya</cp:lastModifiedBy>
  <cp:revision>6</cp:revision>
  <dcterms:created xsi:type="dcterms:W3CDTF">2024-03-03T09:31:00Z</dcterms:created>
  <dcterms:modified xsi:type="dcterms:W3CDTF">2024-03-03T15:23:00Z</dcterms:modified>
</cp:coreProperties>
</file>