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9F1E" w14:textId="77777777" w:rsidR="00685630" w:rsidRDefault="00685630">
      <w:proofErr w:type="spellStart"/>
      <w:r>
        <w:t>Committee</w:t>
      </w:r>
      <w:proofErr w:type="spellEnd"/>
      <w:r>
        <w:t xml:space="preserve">: United Nations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 (UNİCEF)</w:t>
      </w:r>
    </w:p>
    <w:p w14:paraId="444E1957" w14:textId="77777777" w:rsidR="00685630" w:rsidRDefault="00685630">
      <w:proofErr w:type="spellStart"/>
      <w:r>
        <w:t>Agenda</w:t>
      </w:r>
      <w:proofErr w:type="spellEnd"/>
      <w:r>
        <w:t xml:space="preserve">: </w:t>
      </w:r>
      <w:proofErr w:type="spellStart"/>
      <w:r>
        <w:t>Assesing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Of Child </w:t>
      </w:r>
      <w:proofErr w:type="spellStart"/>
      <w:r>
        <w:t>Labor</w:t>
      </w:r>
      <w:proofErr w:type="spellEnd"/>
    </w:p>
    <w:p w14:paraId="032EF779" w14:textId="77777777" w:rsidR="00685630" w:rsidRDefault="00685630">
      <w:proofErr w:type="spellStart"/>
      <w:r>
        <w:t>State</w:t>
      </w:r>
      <w:proofErr w:type="spellEnd"/>
      <w:r>
        <w:t>:  Japan</w:t>
      </w:r>
    </w:p>
    <w:p w14:paraId="43326759" w14:textId="2F49A3BB" w:rsidR="00454B78" w:rsidRDefault="00454B78">
      <w:proofErr w:type="spellStart"/>
      <w:r>
        <w:t>Delegate</w:t>
      </w:r>
      <w:proofErr w:type="spellEnd"/>
      <w:r>
        <w:t xml:space="preserve">: Ada </w:t>
      </w:r>
      <w:proofErr w:type="spellStart"/>
      <w:r>
        <w:t>Berva</w:t>
      </w:r>
      <w:proofErr w:type="spellEnd"/>
      <w:r>
        <w:t xml:space="preserve"> Hamarat </w:t>
      </w:r>
    </w:p>
    <w:p w14:paraId="1C0A51C9" w14:textId="0E1C2742" w:rsidR="00F706CF" w:rsidRPr="009048CC" w:rsidRDefault="00FD2295">
      <w:r>
        <w:rPr>
          <w:noProof/>
        </w:rPr>
        <w:drawing>
          <wp:anchor distT="0" distB="0" distL="114300" distR="114300" simplePos="0" relativeHeight="251659264" behindDoc="0" locked="0" layoutInCell="1" allowOverlap="1" wp14:anchorId="78367220" wp14:editId="60D1EFE2">
            <wp:simplePos x="0" y="0"/>
            <wp:positionH relativeFrom="column">
              <wp:posOffset>62865</wp:posOffset>
            </wp:positionH>
            <wp:positionV relativeFrom="paragraph">
              <wp:posOffset>249555</wp:posOffset>
            </wp:positionV>
            <wp:extent cx="1943735" cy="1295400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FF203" w14:textId="77777777" w:rsidR="00E055D7" w:rsidRDefault="00E055D7"/>
    <w:p w14:paraId="0B472A32" w14:textId="6BB4F320" w:rsidR="00685630" w:rsidRDefault="00685630">
      <w:r>
        <w:t xml:space="preserve">Child </w:t>
      </w:r>
      <w:proofErr w:type="spellStart"/>
      <w:r>
        <w:t>labor</w:t>
      </w:r>
      <w:proofErr w:type="spellEnd"/>
      <w:r>
        <w:t xml:space="preserve"> is a </w:t>
      </w:r>
      <w:proofErr w:type="spellStart"/>
      <w:r>
        <w:t>big</w:t>
      </w:r>
      <w:proofErr w:type="spellEnd"/>
      <w:r>
        <w:t xml:space="preserve"> problem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today.There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;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unemployment,education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traditions.According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ILO;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economically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10-11 </w:t>
      </w:r>
      <w:proofErr w:type="spellStart"/>
      <w:r>
        <w:t>age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is 44.6 </w:t>
      </w:r>
      <w:proofErr w:type="spellStart"/>
      <w:r>
        <w:t>million</w:t>
      </w:r>
      <w:proofErr w:type="spellEnd"/>
      <w:r>
        <w:t xml:space="preserve"> in </w:t>
      </w:r>
      <w:proofErr w:type="spellStart"/>
      <w:r>
        <w:t>Asia</w:t>
      </w:r>
      <w:proofErr w:type="spellEnd"/>
      <w:r>
        <w:t xml:space="preserve">. </w:t>
      </w:r>
      <w:proofErr w:type="spellStart"/>
      <w:r>
        <w:t>Happily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Japan,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is a </w:t>
      </w:r>
      <w:proofErr w:type="spellStart"/>
      <w:r>
        <w:t>rare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nowadays</w:t>
      </w:r>
      <w:proofErr w:type="spellEnd"/>
      <w:r>
        <w:t xml:space="preserve">. A </w:t>
      </w:r>
      <w:proofErr w:type="spellStart"/>
      <w:r>
        <w:t>social</w:t>
      </w:r>
      <w:proofErr w:type="spellEnd"/>
      <w:r>
        <w:t xml:space="preserve"> problem has </w:t>
      </w:r>
      <w:proofErr w:type="spellStart"/>
      <w:r>
        <w:t>emerged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: </w:t>
      </w:r>
      <w:proofErr w:type="spellStart"/>
      <w:r>
        <w:t>exploitative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-time </w:t>
      </w:r>
      <w:proofErr w:type="spellStart"/>
      <w:r>
        <w:t>jobs</w:t>
      </w:r>
      <w:proofErr w:type="spellEnd"/>
      <w:r>
        <w:t xml:space="preserve">.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sudden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shifts</w:t>
      </w:r>
      <w:proofErr w:type="spellEnd"/>
      <w:r>
        <w:t xml:space="preserve"> at a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convenience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, it is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deficiencies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underdeveloped</w:t>
      </w:r>
      <w:proofErr w:type="spellEnd"/>
      <w:r>
        <w:t xml:space="preserve"> </w:t>
      </w:r>
      <w:proofErr w:type="spellStart"/>
      <w:r>
        <w:t>countries.Within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combating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carries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 </w:t>
      </w:r>
      <w:proofErr w:type="spellStart"/>
      <w:r>
        <w:t>series</w:t>
      </w:r>
      <w:proofErr w:type="spellEnd"/>
      <w:r>
        <w:t xml:space="preserve"> of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ILO/IPEC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14:paraId="442A8A45" w14:textId="77777777" w:rsidR="00685630" w:rsidRDefault="00685630"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: Child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trauma</w:t>
      </w:r>
      <w:proofErr w:type="spellEnd"/>
      <w:r>
        <w:t xml:space="preserve">  </w:t>
      </w:r>
      <w:proofErr w:type="spellStart"/>
      <w:r>
        <w:t>because</w:t>
      </w:r>
      <w:proofErr w:type="spellEnd"/>
      <w:r>
        <w:t xml:space="preserve"> it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physically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mentally.However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danger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locked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body.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organism</w:t>
      </w:r>
      <w:proofErr w:type="spellEnd"/>
      <w:r>
        <w:t xml:space="preserve"> </w:t>
      </w:r>
      <w:proofErr w:type="spellStart"/>
      <w:r>
        <w:t>assumes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danger</w:t>
      </w:r>
      <w:proofErr w:type="spellEnd"/>
      <w:r>
        <w:t xml:space="preserve"> </w:t>
      </w:r>
      <w:proofErr w:type="spellStart"/>
      <w:r>
        <w:t>continues.Thus</w:t>
      </w:r>
      <w:proofErr w:type="spellEnd"/>
      <w:r>
        <w:t xml:space="preserve">, </w:t>
      </w:r>
      <w:proofErr w:type="spellStart"/>
      <w:r>
        <w:t>debilitating</w:t>
      </w:r>
      <w:proofErr w:type="spellEnd"/>
      <w:r>
        <w:t xml:space="preserve"> </w:t>
      </w:r>
      <w:proofErr w:type="spellStart"/>
      <w:r>
        <w:t>trauma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emerge.It</w:t>
      </w:r>
      <w:proofErr w:type="spellEnd"/>
      <w:r>
        <w:t xml:space="preserve"> is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recover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traumas</w:t>
      </w:r>
      <w:proofErr w:type="spellEnd"/>
      <w:r>
        <w:t xml:space="preserve">. </w:t>
      </w:r>
      <w:proofErr w:type="spellStart"/>
      <w:r>
        <w:t>Psychotherapy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,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freed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keeps</w:t>
      </w:r>
      <w:proofErr w:type="spellEnd"/>
      <w:r>
        <w:t xml:space="preserve"> inside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obsess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telling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past</w:t>
      </w:r>
      <w:proofErr w:type="spellEnd"/>
      <w:r>
        <w:t>.</w:t>
      </w:r>
    </w:p>
    <w:p w14:paraId="2F0750B2" w14:textId="77777777" w:rsidR="00685630" w:rsidRDefault="00685630"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is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>.</w:t>
      </w:r>
    </w:p>
    <w:p w14:paraId="46AF93CE" w14:textId="77777777" w:rsidR="00685630" w:rsidRDefault="00685630"/>
    <w:sectPr w:rsidR="0068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30"/>
    <w:rsid w:val="00282CB4"/>
    <w:rsid w:val="003D401E"/>
    <w:rsid w:val="00454B78"/>
    <w:rsid w:val="00685630"/>
    <w:rsid w:val="009048CC"/>
    <w:rsid w:val="00A73EE8"/>
    <w:rsid w:val="00E055D7"/>
    <w:rsid w:val="00F166C3"/>
    <w:rsid w:val="00F706CF"/>
    <w:rsid w:val="00F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503C2"/>
  <w15:chartTrackingRefBased/>
  <w15:docId w15:val="{158A479F-58E3-6B47-8838-A21E404C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hamarat</dc:creator>
  <cp:keywords/>
  <dc:description/>
  <cp:lastModifiedBy>betül hamarat</cp:lastModifiedBy>
  <cp:revision>2</cp:revision>
  <dcterms:created xsi:type="dcterms:W3CDTF">2023-12-01T19:57:00Z</dcterms:created>
  <dcterms:modified xsi:type="dcterms:W3CDTF">2023-12-01T19:57:00Z</dcterms:modified>
</cp:coreProperties>
</file>