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E7EE9" w14:textId="196838D4" w:rsidR="00374B70" w:rsidRPr="00BD397C" w:rsidRDefault="00347C64" w:rsidP="00347C64">
      <w:pPr>
        <w:jc w:val="center"/>
      </w:pPr>
      <w:r w:rsidRPr="00BD397C">
        <w:rPr>
          <w:noProof/>
        </w:rPr>
        <w:drawing>
          <wp:inline distT="0" distB="0" distL="0" distR="0" wp14:anchorId="4E58E984" wp14:editId="24C28CDA">
            <wp:extent cx="3211032" cy="228600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368656" cy="2398216"/>
                    </a:xfrm>
                    <a:prstGeom prst="rect">
                      <a:avLst/>
                    </a:prstGeom>
                  </pic:spPr>
                </pic:pic>
              </a:graphicData>
            </a:graphic>
          </wp:inline>
        </w:drawing>
      </w:r>
    </w:p>
    <w:p w14:paraId="44916983" w14:textId="77777777" w:rsidR="00D62E0F" w:rsidRDefault="00D62E0F" w:rsidP="00374B70">
      <w:pPr>
        <w:rPr>
          <w:b/>
        </w:rPr>
      </w:pPr>
    </w:p>
    <w:p w14:paraId="48365853" w14:textId="69DC540D" w:rsidR="00374B70" w:rsidRPr="007D6B76" w:rsidRDefault="00374B70" w:rsidP="00374B70">
      <w:pPr>
        <w:rPr>
          <w:b/>
          <w:sz w:val="24"/>
          <w:szCs w:val="24"/>
        </w:rPr>
      </w:pPr>
      <w:r w:rsidRPr="007D6B76">
        <w:rPr>
          <w:b/>
          <w:sz w:val="24"/>
          <w:szCs w:val="24"/>
        </w:rPr>
        <w:t xml:space="preserve">Adı: </w:t>
      </w:r>
      <w:proofErr w:type="spellStart"/>
      <w:r w:rsidRPr="007D6B76">
        <w:rPr>
          <w:b/>
          <w:sz w:val="24"/>
          <w:szCs w:val="24"/>
        </w:rPr>
        <w:t>Moulaye</w:t>
      </w:r>
      <w:proofErr w:type="spellEnd"/>
      <w:r w:rsidRPr="007D6B76">
        <w:rPr>
          <w:b/>
          <w:sz w:val="24"/>
          <w:szCs w:val="24"/>
        </w:rPr>
        <w:t xml:space="preserve"> </w:t>
      </w:r>
      <w:proofErr w:type="spellStart"/>
      <w:r w:rsidRPr="007D6B76">
        <w:rPr>
          <w:b/>
          <w:sz w:val="24"/>
          <w:szCs w:val="24"/>
        </w:rPr>
        <w:t>Zeini</w:t>
      </w:r>
      <w:proofErr w:type="spellEnd"/>
      <w:r w:rsidRPr="007D6B76">
        <w:rPr>
          <w:b/>
          <w:sz w:val="24"/>
          <w:szCs w:val="24"/>
        </w:rPr>
        <w:t xml:space="preserve"> </w:t>
      </w:r>
      <w:proofErr w:type="spellStart"/>
      <w:r w:rsidRPr="007D6B76">
        <w:rPr>
          <w:b/>
          <w:sz w:val="24"/>
          <w:szCs w:val="24"/>
        </w:rPr>
        <w:t>Abdouraman</w:t>
      </w:r>
      <w:proofErr w:type="spellEnd"/>
      <w:r w:rsidRPr="007D6B76">
        <w:rPr>
          <w:b/>
          <w:sz w:val="24"/>
          <w:szCs w:val="24"/>
        </w:rPr>
        <w:t xml:space="preserve"> </w:t>
      </w:r>
      <w:proofErr w:type="spellStart"/>
      <w:r w:rsidRPr="007D6B76">
        <w:rPr>
          <w:b/>
          <w:sz w:val="24"/>
          <w:szCs w:val="24"/>
        </w:rPr>
        <w:t>Samber</w:t>
      </w:r>
      <w:proofErr w:type="spellEnd"/>
    </w:p>
    <w:p w14:paraId="67E73866" w14:textId="386E5964" w:rsidR="00374B70" w:rsidRPr="007D6B76" w:rsidRDefault="00374B70" w:rsidP="00374B70">
      <w:pPr>
        <w:rPr>
          <w:b/>
          <w:sz w:val="24"/>
          <w:szCs w:val="24"/>
        </w:rPr>
      </w:pPr>
      <w:r w:rsidRPr="007D6B76">
        <w:rPr>
          <w:b/>
          <w:sz w:val="24"/>
          <w:szCs w:val="24"/>
        </w:rPr>
        <w:t xml:space="preserve">Komite: Birleşmiş Milletler </w:t>
      </w:r>
      <w:r w:rsidR="00347C64" w:rsidRPr="007D6B76">
        <w:rPr>
          <w:b/>
          <w:sz w:val="24"/>
          <w:szCs w:val="24"/>
        </w:rPr>
        <w:t>Güvenlik Konseyi</w:t>
      </w:r>
      <w:r w:rsidRPr="007D6B76">
        <w:rPr>
          <w:b/>
          <w:sz w:val="24"/>
          <w:szCs w:val="24"/>
        </w:rPr>
        <w:t xml:space="preserve"> Komitesi</w:t>
      </w:r>
    </w:p>
    <w:p w14:paraId="2C6B8F80" w14:textId="7188BE1F" w:rsidR="00374B70" w:rsidRPr="007D6B76" w:rsidRDefault="00374B70" w:rsidP="00374B70">
      <w:pPr>
        <w:rPr>
          <w:b/>
          <w:sz w:val="24"/>
          <w:szCs w:val="24"/>
        </w:rPr>
      </w:pPr>
      <w:r w:rsidRPr="007D6B76">
        <w:rPr>
          <w:b/>
          <w:sz w:val="24"/>
          <w:szCs w:val="24"/>
        </w:rPr>
        <w:t xml:space="preserve">Gündem Maddesi: </w:t>
      </w:r>
      <w:r w:rsidR="00D6161E" w:rsidRPr="007D6B76">
        <w:rPr>
          <w:b/>
          <w:sz w:val="24"/>
          <w:szCs w:val="24"/>
        </w:rPr>
        <w:t xml:space="preserve">Dağlık Karabağ </w:t>
      </w:r>
      <w:proofErr w:type="spellStart"/>
      <w:r w:rsidR="00D6161E" w:rsidRPr="007D6B76">
        <w:rPr>
          <w:b/>
          <w:sz w:val="24"/>
          <w:szCs w:val="24"/>
        </w:rPr>
        <w:t>Sorunu’nda</w:t>
      </w:r>
      <w:proofErr w:type="spellEnd"/>
      <w:r w:rsidR="00D6161E" w:rsidRPr="007D6B76">
        <w:rPr>
          <w:b/>
          <w:sz w:val="24"/>
          <w:szCs w:val="24"/>
        </w:rPr>
        <w:t xml:space="preserve"> ne tür önlemler alınabilir?</w:t>
      </w:r>
    </w:p>
    <w:p w14:paraId="356CF14D" w14:textId="56A249A8" w:rsidR="00374B70" w:rsidRPr="007D6B76" w:rsidRDefault="00374B70" w:rsidP="00374B70">
      <w:pPr>
        <w:rPr>
          <w:b/>
          <w:sz w:val="24"/>
          <w:szCs w:val="24"/>
        </w:rPr>
      </w:pPr>
      <w:r w:rsidRPr="007D6B76">
        <w:rPr>
          <w:b/>
          <w:sz w:val="24"/>
          <w:szCs w:val="24"/>
        </w:rPr>
        <w:t xml:space="preserve">Ülke: </w:t>
      </w:r>
      <w:proofErr w:type="spellStart"/>
      <w:r w:rsidRPr="007D6B76">
        <w:rPr>
          <w:b/>
          <w:sz w:val="24"/>
          <w:szCs w:val="24"/>
        </w:rPr>
        <w:t>Belarus</w:t>
      </w:r>
      <w:proofErr w:type="spellEnd"/>
    </w:p>
    <w:p w14:paraId="2AF0904B" w14:textId="77777777" w:rsidR="00D62E0F" w:rsidRPr="007D6B76" w:rsidRDefault="00D62E0F" w:rsidP="00374B70">
      <w:pPr>
        <w:rPr>
          <w:b/>
          <w:sz w:val="24"/>
          <w:szCs w:val="24"/>
        </w:rPr>
      </w:pPr>
    </w:p>
    <w:p w14:paraId="49BEC134" w14:textId="4A48CC43" w:rsidR="00893C02" w:rsidRPr="007D6B76" w:rsidRDefault="00124DF5" w:rsidP="009A50DC">
      <w:pPr>
        <w:jc w:val="both"/>
        <w:rPr>
          <w:sz w:val="24"/>
          <w:szCs w:val="24"/>
        </w:rPr>
      </w:pPr>
      <w:r w:rsidRPr="007D6B76">
        <w:rPr>
          <w:sz w:val="24"/>
          <w:szCs w:val="24"/>
        </w:rPr>
        <w:t xml:space="preserve">Beyaz Rusya ya da </w:t>
      </w:r>
      <w:proofErr w:type="spellStart"/>
      <w:r w:rsidRPr="007D6B76">
        <w:rPr>
          <w:sz w:val="24"/>
          <w:szCs w:val="24"/>
        </w:rPr>
        <w:t>Belarus</w:t>
      </w:r>
      <w:proofErr w:type="spellEnd"/>
      <w:r w:rsidRPr="007D6B76">
        <w:rPr>
          <w:sz w:val="24"/>
          <w:szCs w:val="24"/>
        </w:rPr>
        <w:t xml:space="preserve"> </w:t>
      </w:r>
      <w:r w:rsidRPr="007D6B76">
        <w:rPr>
          <w:sz w:val="24"/>
          <w:szCs w:val="24"/>
        </w:rPr>
        <w:t xml:space="preserve">ya da resmî adıyla </w:t>
      </w:r>
      <w:proofErr w:type="spellStart"/>
      <w:r w:rsidRPr="007D6B76">
        <w:rPr>
          <w:sz w:val="24"/>
          <w:szCs w:val="24"/>
        </w:rPr>
        <w:t>Belarus</w:t>
      </w:r>
      <w:proofErr w:type="spellEnd"/>
      <w:r w:rsidRPr="007D6B76">
        <w:rPr>
          <w:sz w:val="24"/>
          <w:szCs w:val="24"/>
        </w:rPr>
        <w:t xml:space="preserve"> </w:t>
      </w:r>
      <w:r w:rsidRPr="007D6B76">
        <w:rPr>
          <w:sz w:val="24"/>
          <w:szCs w:val="24"/>
        </w:rPr>
        <w:t>Cumhuriyeti, Doğu Avrupa'da bulunan bir devlet. 1991'de Sovyetler Birliği'nin dağılmasıyla bağımsızlığını ilan eden eski bir Sovyetler Birliği ülkesidir. Bir Slav devleti olan Beyaz Rusya'nın başkenti Minsk'tir. Komşuları batıda Polonya, kuzeybatıda Litvanya, kuzeyde Letonya, doğuda Rusya ve güneyde Ukrayna'dır.</w:t>
      </w:r>
      <w:r w:rsidRPr="007D6B76">
        <w:rPr>
          <w:sz w:val="24"/>
          <w:szCs w:val="24"/>
        </w:rPr>
        <w:t xml:space="preserve"> </w:t>
      </w:r>
      <w:r w:rsidRPr="007D6B76">
        <w:rPr>
          <w:sz w:val="24"/>
          <w:szCs w:val="24"/>
        </w:rPr>
        <w:t>Beyaz Rusya, diğer BDT ülkelerinin yanında Rusya hükûmetine en yakın müttefik konumundadır. Rusya ile Birlik Devleti adında devletler üstü oluşum kurmuştur.</w:t>
      </w:r>
      <w:r w:rsidRPr="007D6B76">
        <w:rPr>
          <w:sz w:val="24"/>
          <w:szCs w:val="24"/>
        </w:rPr>
        <w:t xml:space="preserve"> </w:t>
      </w:r>
      <w:r w:rsidR="005A138D" w:rsidRPr="007D6B76">
        <w:rPr>
          <w:sz w:val="24"/>
          <w:szCs w:val="24"/>
        </w:rPr>
        <w:t xml:space="preserve">Beyaz Rusya’nın şimdiki başkanı </w:t>
      </w:r>
      <w:proofErr w:type="spellStart"/>
      <w:r w:rsidR="005A138D" w:rsidRPr="007D6B76">
        <w:rPr>
          <w:sz w:val="24"/>
          <w:szCs w:val="24"/>
        </w:rPr>
        <w:t>Aleksandr</w:t>
      </w:r>
      <w:proofErr w:type="spellEnd"/>
      <w:r w:rsidR="005A138D" w:rsidRPr="007D6B76">
        <w:rPr>
          <w:sz w:val="24"/>
          <w:szCs w:val="24"/>
        </w:rPr>
        <w:t xml:space="preserve"> </w:t>
      </w:r>
      <w:proofErr w:type="spellStart"/>
      <w:r w:rsidR="005A138D" w:rsidRPr="007D6B76">
        <w:rPr>
          <w:sz w:val="24"/>
          <w:szCs w:val="24"/>
        </w:rPr>
        <w:t>Lukaşenko</w:t>
      </w:r>
      <w:r w:rsidR="005A138D" w:rsidRPr="007D6B76">
        <w:rPr>
          <w:sz w:val="24"/>
          <w:szCs w:val="24"/>
        </w:rPr>
        <w:t>’dur</w:t>
      </w:r>
      <w:proofErr w:type="spellEnd"/>
      <w:r w:rsidR="005A138D" w:rsidRPr="007D6B76">
        <w:rPr>
          <w:sz w:val="24"/>
          <w:szCs w:val="24"/>
        </w:rPr>
        <w:t xml:space="preserve">. </w:t>
      </w:r>
      <w:r w:rsidR="003F0F34" w:rsidRPr="007D6B76">
        <w:rPr>
          <w:sz w:val="24"/>
          <w:szCs w:val="24"/>
        </w:rPr>
        <w:t>Beyaz Rusya'nın</w:t>
      </w:r>
      <w:r w:rsidR="005A138D" w:rsidRPr="007D6B76">
        <w:rPr>
          <w:sz w:val="24"/>
          <w:szCs w:val="24"/>
        </w:rPr>
        <w:t xml:space="preserve"> toplam yüzölçümü </w:t>
      </w:r>
      <w:r w:rsidR="005A138D" w:rsidRPr="007D6B76">
        <w:rPr>
          <w:sz w:val="24"/>
          <w:szCs w:val="24"/>
        </w:rPr>
        <w:t>207.595 km</w:t>
      </w:r>
      <w:r w:rsidR="005A138D" w:rsidRPr="007D6B76">
        <w:rPr>
          <w:sz w:val="24"/>
          <w:szCs w:val="24"/>
          <w:vertAlign w:val="superscript"/>
        </w:rPr>
        <w:t>2</w:t>
      </w:r>
      <w:r w:rsidR="005A138D" w:rsidRPr="007D6B76">
        <w:rPr>
          <w:sz w:val="24"/>
          <w:szCs w:val="24"/>
        </w:rPr>
        <w:t>’dir,</w:t>
      </w:r>
      <w:r w:rsidR="003F0F34" w:rsidRPr="007D6B76">
        <w:rPr>
          <w:sz w:val="24"/>
          <w:szCs w:val="24"/>
        </w:rPr>
        <w:t xml:space="preserve"> denize kıyısı yoktur; toprakları gayet düz ve birçok geniş bataklık arazileri bulunmaktadır. 2005'te Birleşmiş Milletler tarafından yapılan bir tahmine göre, Beyaz Rusya'nın %40'ı ormandan ibarettir.</w:t>
      </w:r>
      <w:r w:rsidR="003F0F34" w:rsidRPr="007D6B76">
        <w:rPr>
          <w:sz w:val="24"/>
          <w:szCs w:val="24"/>
        </w:rPr>
        <w:t xml:space="preserve"> </w:t>
      </w:r>
      <w:r w:rsidR="003F0F34" w:rsidRPr="007D6B76">
        <w:rPr>
          <w:sz w:val="24"/>
          <w:szCs w:val="24"/>
        </w:rPr>
        <w:t xml:space="preserve">Beyaz Rusya'da birçok dere ve 11.000 adet göl bulunmaktadır. Üç tane büyük nehir, ülkenin topraklarından geçmektedir: Neman, </w:t>
      </w:r>
      <w:proofErr w:type="spellStart"/>
      <w:r w:rsidR="003F0F34" w:rsidRPr="007D6B76">
        <w:rPr>
          <w:sz w:val="24"/>
          <w:szCs w:val="24"/>
        </w:rPr>
        <w:t>Pripyat</w:t>
      </w:r>
      <w:proofErr w:type="spellEnd"/>
      <w:r w:rsidR="003F0F34" w:rsidRPr="007D6B76">
        <w:rPr>
          <w:sz w:val="24"/>
          <w:szCs w:val="24"/>
        </w:rPr>
        <w:t xml:space="preserve"> ve </w:t>
      </w:r>
      <w:proofErr w:type="spellStart"/>
      <w:r w:rsidR="003F0F34" w:rsidRPr="007D6B76">
        <w:rPr>
          <w:sz w:val="24"/>
          <w:szCs w:val="24"/>
        </w:rPr>
        <w:t>Dinyeper</w:t>
      </w:r>
      <w:proofErr w:type="spellEnd"/>
      <w:r w:rsidR="003F0F34" w:rsidRPr="007D6B76">
        <w:rPr>
          <w:sz w:val="24"/>
          <w:szCs w:val="24"/>
        </w:rPr>
        <w:t xml:space="preserve">. Neman, batıya doğru Baltık Denizi'ne, </w:t>
      </w:r>
      <w:proofErr w:type="spellStart"/>
      <w:r w:rsidR="003F0F34" w:rsidRPr="007D6B76">
        <w:rPr>
          <w:sz w:val="24"/>
          <w:szCs w:val="24"/>
        </w:rPr>
        <w:t>Pripyat</w:t>
      </w:r>
      <w:proofErr w:type="spellEnd"/>
      <w:r w:rsidR="003F0F34" w:rsidRPr="007D6B76">
        <w:rPr>
          <w:sz w:val="24"/>
          <w:szCs w:val="24"/>
        </w:rPr>
        <w:t xml:space="preserve"> doğuya doğru </w:t>
      </w:r>
      <w:proofErr w:type="spellStart"/>
      <w:r w:rsidR="003F0F34" w:rsidRPr="007D6B76">
        <w:rPr>
          <w:sz w:val="24"/>
          <w:szCs w:val="24"/>
        </w:rPr>
        <w:t>Dinyeper'e</w:t>
      </w:r>
      <w:proofErr w:type="spellEnd"/>
      <w:r w:rsidR="003F0F34" w:rsidRPr="007D6B76">
        <w:rPr>
          <w:sz w:val="24"/>
          <w:szCs w:val="24"/>
        </w:rPr>
        <w:t xml:space="preserve"> ve </w:t>
      </w:r>
      <w:proofErr w:type="spellStart"/>
      <w:r w:rsidR="003F0F34" w:rsidRPr="007D6B76">
        <w:rPr>
          <w:sz w:val="24"/>
          <w:szCs w:val="24"/>
        </w:rPr>
        <w:t>Dinyeper</w:t>
      </w:r>
      <w:proofErr w:type="spellEnd"/>
      <w:r w:rsidR="003F0F34" w:rsidRPr="007D6B76">
        <w:rPr>
          <w:sz w:val="24"/>
          <w:szCs w:val="24"/>
        </w:rPr>
        <w:t xml:space="preserve"> ise, güneye doğru Karadeniz'e akmaktadır. Beyaz Rusya'nın en yüksek noktası, 345 metre yükseklikteki </w:t>
      </w:r>
      <w:proofErr w:type="spellStart"/>
      <w:r w:rsidR="003F0F34" w:rsidRPr="007D6B76">
        <w:rPr>
          <w:sz w:val="24"/>
          <w:szCs w:val="24"/>
        </w:rPr>
        <w:t>Dzyarjınskaya</w:t>
      </w:r>
      <w:proofErr w:type="spellEnd"/>
      <w:r w:rsidR="003F0F34" w:rsidRPr="007D6B76">
        <w:rPr>
          <w:sz w:val="24"/>
          <w:szCs w:val="24"/>
        </w:rPr>
        <w:t xml:space="preserve"> Hara (</w:t>
      </w:r>
      <w:proofErr w:type="spellStart"/>
      <w:r w:rsidR="003F0F34" w:rsidRPr="007D6B76">
        <w:rPr>
          <w:sz w:val="24"/>
          <w:szCs w:val="24"/>
        </w:rPr>
        <w:t>Dzyarjınsk</w:t>
      </w:r>
      <w:proofErr w:type="spellEnd"/>
      <w:r w:rsidR="003F0F34" w:rsidRPr="007D6B76">
        <w:rPr>
          <w:sz w:val="24"/>
          <w:szCs w:val="24"/>
        </w:rPr>
        <w:t xml:space="preserve"> Tepesi), en alçak noktası ise Neman Nehri'nde bulunan 90 metre yükseklikte olan bir noktadır. Beyaz Rusya'nın ortalama rakımı, deniz seviyesi üstünde 160 metredir. Ocak ayındaki ortalama ısı derecesi -6°C olmasıyla birlikte ülkenin kışları sert; yazda ise ortalama derece 18 °C ve genellikle serin ve nemlidir.</w:t>
      </w:r>
      <w:r w:rsidR="003F0F34" w:rsidRPr="007D6B76">
        <w:rPr>
          <w:sz w:val="24"/>
          <w:szCs w:val="24"/>
        </w:rPr>
        <w:t xml:space="preserve"> </w:t>
      </w:r>
      <w:r w:rsidR="003F0F34" w:rsidRPr="007D6B76">
        <w:rPr>
          <w:sz w:val="24"/>
          <w:szCs w:val="24"/>
        </w:rPr>
        <w:t>Beyaz Rusya'nın senevi -yıllık- ortalama yağış oranı 550 milimetreden 700 milimetreye dağılır.</w:t>
      </w:r>
      <w:r w:rsidR="003F0F34" w:rsidRPr="007D6B76">
        <w:rPr>
          <w:sz w:val="24"/>
          <w:szCs w:val="24"/>
        </w:rPr>
        <w:t xml:space="preserve"> </w:t>
      </w:r>
      <w:r w:rsidR="00CC1599" w:rsidRPr="007D6B76">
        <w:rPr>
          <w:sz w:val="24"/>
          <w:szCs w:val="24"/>
        </w:rPr>
        <w:t>2019 yılında yapılan sayımlara göre B</w:t>
      </w:r>
      <w:r w:rsidR="00D6161E" w:rsidRPr="007D6B76">
        <w:rPr>
          <w:sz w:val="24"/>
          <w:szCs w:val="24"/>
        </w:rPr>
        <w:t xml:space="preserve">eyaz Rusya'nın </w:t>
      </w:r>
      <w:r w:rsidR="00CC1599" w:rsidRPr="007D6B76">
        <w:rPr>
          <w:sz w:val="24"/>
          <w:szCs w:val="24"/>
        </w:rPr>
        <w:t xml:space="preserve">nüfusu </w:t>
      </w:r>
      <w:r w:rsidR="00CC1599" w:rsidRPr="00CC1599">
        <w:rPr>
          <w:rFonts w:ascii="Arial" w:eastAsia="Times New Roman" w:hAnsi="Arial" w:cs="Arial"/>
          <w:color w:val="000000"/>
          <w:sz w:val="24"/>
          <w:szCs w:val="24"/>
          <w:lang w:eastAsia="fr-FR"/>
        </w:rPr>
        <w:t>9.413.446</w:t>
      </w:r>
      <w:r w:rsidR="00CC1599" w:rsidRPr="007D6B76">
        <w:rPr>
          <w:rFonts w:ascii="Arial" w:eastAsia="Times New Roman" w:hAnsi="Arial" w:cs="Arial"/>
          <w:color w:val="000000"/>
          <w:sz w:val="24"/>
          <w:szCs w:val="24"/>
          <w:lang w:eastAsia="fr-FR"/>
        </w:rPr>
        <w:t xml:space="preserve">’dır 2020 yılında ise </w:t>
      </w:r>
      <w:r w:rsidR="00CC1599" w:rsidRPr="007D6B76">
        <w:rPr>
          <w:rFonts w:ascii="Arial" w:eastAsia="Times New Roman" w:hAnsi="Arial" w:cs="Arial"/>
          <w:color w:val="000000"/>
          <w:sz w:val="24"/>
          <w:szCs w:val="24"/>
          <w:lang w:eastAsia="fr-FR"/>
        </w:rPr>
        <w:t>9.449.323</w:t>
      </w:r>
      <w:r w:rsidR="00CC1599" w:rsidRPr="007D6B76">
        <w:rPr>
          <w:rFonts w:ascii="Arial" w:eastAsia="Times New Roman" w:hAnsi="Arial" w:cs="Arial"/>
          <w:color w:val="000000"/>
          <w:sz w:val="24"/>
          <w:szCs w:val="24"/>
          <w:lang w:eastAsia="fr-FR"/>
        </w:rPr>
        <w:t xml:space="preserve"> kişi olduğu tahmin ediliyor. </w:t>
      </w:r>
      <w:r w:rsidR="00CC1599" w:rsidRPr="007D6B76">
        <w:rPr>
          <w:sz w:val="24"/>
          <w:szCs w:val="24"/>
        </w:rPr>
        <w:t xml:space="preserve"> T</w:t>
      </w:r>
      <w:r w:rsidR="00D6161E" w:rsidRPr="007D6B76">
        <w:rPr>
          <w:sz w:val="24"/>
          <w:szCs w:val="24"/>
        </w:rPr>
        <w:t>oplam nüfus</w:t>
      </w:r>
      <w:r w:rsidR="00CC1599" w:rsidRPr="007D6B76">
        <w:rPr>
          <w:sz w:val="24"/>
          <w:szCs w:val="24"/>
        </w:rPr>
        <w:t>un</w:t>
      </w:r>
      <w:r w:rsidR="00D6161E" w:rsidRPr="007D6B76">
        <w:rPr>
          <w:sz w:val="24"/>
          <w:szCs w:val="24"/>
        </w:rPr>
        <w:t xml:space="preserve"> %81,2'si etnik Beyaz Ruslardan oluşur. Bundan sonraki en büyük etnik gruplar Ruslar (%11,4), Polonyalılar (%3,9) ve Ukraynalılar (%2,4).[5] Beyaz Rusya'nın iki resmî dili Rusça ve Beyaz Rusça. Rusça, nüfusun %72'si tarafından konuşulup ülkenin en yaygın dili; Beyaz Rusça ise sadece nüfusun %19,2'si tarafından konuşulur. Lehçe, Ukraynaca ve </w:t>
      </w:r>
      <w:proofErr w:type="spellStart"/>
      <w:r w:rsidR="00D6161E" w:rsidRPr="007D6B76">
        <w:rPr>
          <w:sz w:val="24"/>
          <w:szCs w:val="24"/>
        </w:rPr>
        <w:t>Yidiş'in</w:t>
      </w:r>
      <w:proofErr w:type="spellEnd"/>
      <w:r w:rsidR="00D6161E" w:rsidRPr="007D6B76">
        <w:rPr>
          <w:sz w:val="24"/>
          <w:szCs w:val="24"/>
        </w:rPr>
        <w:t xml:space="preserve"> doğu lehçesi </w:t>
      </w:r>
      <w:r w:rsidR="00D6161E" w:rsidRPr="007D6B76">
        <w:rPr>
          <w:sz w:val="24"/>
          <w:szCs w:val="24"/>
        </w:rPr>
        <w:lastRenderedPageBreak/>
        <w:t>azınlıklarca konuşulur</w:t>
      </w:r>
      <w:r w:rsidR="00CC1599" w:rsidRPr="007D6B76">
        <w:rPr>
          <w:sz w:val="24"/>
          <w:szCs w:val="24"/>
        </w:rPr>
        <w:t>.</w:t>
      </w:r>
      <w:r w:rsidR="005A138D" w:rsidRPr="007D6B76">
        <w:rPr>
          <w:sz w:val="24"/>
          <w:szCs w:val="24"/>
        </w:rPr>
        <w:t xml:space="preserve"> </w:t>
      </w:r>
      <w:r w:rsidR="005A138D" w:rsidRPr="007D6B76">
        <w:rPr>
          <w:sz w:val="24"/>
          <w:szCs w:val="24"/>
        </w:rPr>
        <w:t>Birçok diğer Avrupa ülkesi gibi Beyaz Rusya'nın eksi nüfus artışı ve doğal büyüme oranı vardır. 2007'de Beyaz Rusya'nın nüfusu %0,41'lik düşüşe uğramış ve doğurganlık oranı 1,22 olup yerleştirme oranından çok daha düşüktü. 2007 itibarıyla Beyaz Rusya nüfusun %69,7'si 14-64 yaş aralığındadır; %16'sı 14 yaşından daha genç ve %14,6 65'ten daha yaşlı. Nüfusu da yaşlanıyor: günümüzün medyan yaşı 37 olmasına rağmen, tahminlere göre 2050'de Beyaz Rusyalıların medyan yaş</w:t>
      </w:r>
      <w:r w:rsidR="009A50DC" w:rsidRPr="007D6B76">
        <w:rPr>
          <w:sz w:val="24"/>
          <w:szCs w:val="24"/>
        </w:rPr>
        <w:t xml:space="preserve"> </w:t>
      </w:r>
      <w:r w:rsidR="005A138D" w:rsidRPr="007D6B76">
        <w:rPr>
          <w:sz w:val="24"/>
          <w:szCs w:val="24"/>
        </w:rPr>
        <w:t>grubu 55 ve 65 arası olacaktır. Beyaz Rusya'da her kadına göre 0,88 erkek vardır. Ortalama beklenen yaşam süresi 68,7 yıl (erkekler için 63,0; kadınlar için 74,9). Beyaz Rusyalıların %99'undan daha fazlası okuma yazmayı biliyorlar.</w:t>
      </w:r>
      <w:r w:rsidR="00447EC3">
        <w:rPr>
          <w:sz w:val="24"/>
          <w:szCs w:val="24"/>
        </w:rPr>
        <w:t xml:space="preserve"> T</w:t>
      </w:r>
      <w:r w:rsidR="005A138D" w:rsidRPr="007D6B76">
        <w:rPr>
          <w:sz w:val="24"/>
          <w:szCs w:val="24"/>
        </w:rPr>
        <w:t>arihî olarak Beyaz Rusya çeşitli dinlere dayanmıştır, özellikle Ortodoks, Katoliklik ve Protestanlığın bir sürü mezhebi. Büyük azınlıklar da Yahudiliği ve diğer dinleri izlemektedir.</w:t>
      </w:r>
    </w:p>
    <w:p w14:paraId="0B992A24" w14:textId="0DF2522A" w:rsidR="00D62E0F" w:rsidRPr="007D6B76" w:rsidRDefault="00D62E0F" w:rsidP="00D62E0F">
      <w:pPr>
        <w:spacing w:before="120" w:after="120" w:line="288" w:lineRule="atLeast"/>
        <w:jc w:val="both"/>
        <w:rPr>
          <w:sz w:val="24"/>
          <w:szCs w:val="24"/>
        </w:rPr>
      </w:pPr>
    </w:p>
    <w:p w14:paraId="42352586" w14:textId="77777777" w:rsidR="009A50DC" w:rsidRPr="007D6B76" w:rsidRDefault="009A50DC" w:rsidP="009A50DC">
      <w:pPr>
        <w:spacing w:before="120" w:after="120" w:line="288" w:lineRule="atLeast"/>
        <w:jc w:val="both"/>
        <w:rPr>
          <w:sz w:val="24"/>
          <w:szCs w:val="24"/>
        </w:rPr>
      </w:pPr>
      <w:r w:rsidRPr="007D6B76">
        <w:rPr>
          <w:sz w:val="24"/>
          <w:szCs w:val="24"/>
        </w:rPr>
        <w:t>Beyaz Rusya, bazı suçlara karlar nezdinde Avrupa'da idam cezası verebilen tek ülkedir.</w:t>
      </w:r>
    </w:p>
    <w:p w14:paraId="2F00CCF2" w14:textId="10A011D9" w:rsidR="00D62E0F" w:rsidRPr="007D6B76" w:rsidRDefault="009A50DC" w:rsidP="00771CFE">
      <w:pPr>
        <w:spacing w:before="120" w:after="120" w:line="288" w:lineRule="atLeast"/>
        <w:jc w:val="both"/>
        <w:rPr>
          <w:sz w:val="24"/>
          <w:szCs w:val="24"/>
        </w:rPr>
      </w:pPr>
      <w:r w:rsidRPr="007D6B76">
        <w:rPr>
          <w:sz w:val="24"/>
          <w:szCs w:val="24"/>
        </w:rPr>
        <w:t xml:space="preserve">Beyaz Rusya, Birleşmiş </w:t>
      </w:r>
      <w:proofErr w:type="spellStart"/>
      <w:r w:rsidRPr="007D6B76">
        <w:rPr>
          <w:sz w:val="24"/>
          <w:szCs w:val="24"/>
        </w:rPr>
        <w:t>Milletler'in</w:t>
      </w:r>
      <w:proofErr w:type="spellEnd"/>
      <w:r w:rsidRPr="007D6B76">
        <w:rPr>
          <w:sz w:val="24"/>
          <w:szCs w:val="24"/>
        </w:rPr>
        <w:t xml:space="preserve"> diğer tüm üyeleri gibi Dağlık Karabağ Cumhuriyeti'ni tanım</w:t>
      </w:r>
      <w:r w:rsidRPr="007D6B76">
        <w:rPr>
          <w:sz w:val="24"/>
          <w:szCs w:val="24"/>
        </w:rPr>
        <w:t>amaktadır</w:t>
      </w:r>
      <w:r w:rsidRPr="007D6B76">
        <w:rPr>
          <w:sz w:val="24"/>
          <w:szCs w:val="24"/>
        </w:rPr>
        <w:t>.</w:t>
      </w:r>
      <w:r w:rsidRPr="007D6B76">
        <w:rPr>
          <w:sz w:val="24"/>
          <w:szCs w:val="24"/>
        </w:rPr>
        <w:t xml:space="preserve"> </w:t>
      </w:r>
      <w:r w:rsidRPr="007D6B76">
        <w:rPr>
          <w:sz w:val="24"/>
          <w:szCs w:val="24"/>
        </w:rPr>
        <w:t>Ermenistan ve Azerbaycan arasındaki bu çatışmada tarafsız bir tutum içerisinde</w:t>
      </w:r>
      <w:r w:rsidRPr="007D6B76">
        <w:rPr>
          <w:sz w:val="24"/>
          <w:szCs w:val="24"/>
        </w:rPr>
        <w:t xml:space="preserve"> bulunmaktadır</w:t>
      </w:r>
      <w:r w:rsidRPr="007D6B76">
        <w:rPr>
          <w:sz w:val="24"/>
          <w:szCs w:val="24"/>
        </w:rPr>
        <w:t xml:space="preserve"> ve barışçıl çözümü destekl</w:t>
      </w:r>
      <w:r w:rsidRPr="007D6B76">
        <w:rPr>
          <w:sz w:val="24"/>
          <w:szCs w:val="24"/>
        </w:rPr>
        <w:t xml:space="preserve">emektedir. </w:t>
      </w:r>
      <w:proofErr w:type="spellStart"/>
      <w:r w:rsidR="00771CFE" w:rsidRPr="007D6B76">
        <w:rPr>
          <w:sz w:val="24"/>
          <w:szCs w:val="24"/>
        </w:rPr>
        <w:t>Belarus</w:t>
      </w:r>
      <w:proofErr w:type="spellEnd"/>
      <w:r w:rsidRPr="007D6B76">
        <w:rPr>
          <w:sz w:val="24"/>
          <w:szCs w:val="24"/>
        </w:rPr>
        <w:t xml:space="preserve"> </w:t>
      </w:r>
      <w:r w:rsidR="00771CFE" w:rsidRPr="007D6B76">
        <w:rPr>
          <w:sz w:val="24"/>
          <w:szCs w:val="24"/>
        </w:rPr>
        <w:t xml:space="preserve">diğer devletlerin olmadığı gibi </w:t>
      </w:r>
      <w:r w:rsidR="00D62E0F" w:rsidRPr="007D6B76">
        <w:rPr>
          <w:sz w:val="24"/>
          <w:szCs w:val="24"/>
        </w:rPr>
        <w:t>Dağlık Karadağ Sorunun</w:t>
      </w:r>
      <w:r w:rsidR="00771CFE" w:rsidRPr="007D6B76">
        <w:rPr>
          <w:sz w:val="24"/>
          <w:szCs w:val="24"/>
        </w:rPr>
        <w:t xml:space="preserve">u daha fazla cana mal olması taraftarı değildir. </w:t>
      </w:r>
      <w:r w:rsidR="00CE2B59" w:rsidRPr="007D6B76">
        <w:rPr>
          <w:sz w:val="24"/>
          <w:szCs w:val="24"/>
        </w:rPr>
        <w:t>Şimdiye kadar imzalanan ateşkeslerin bozulmaları nedeniyle çatışma bir türlü sonlanamıyordu. Yalnız bu mevzuya bir çaresi bulunup tamamen kapatılması lazım.</w:t>
      </w:r>
    </w:p>
    <w:p w14:paraId="193939F3" w14:textId="77777777" w:rsidR="00CE2B59" w:rsidRPr="007D6B76" w:rsidRDefault="00CE2B59" w:rsidP="00771CFE">
      <w:pPr>
        <w:spacing w:before="120" w:after="120" w:line="288" w:lineRule="atLeast"/>
        <w:jc w:val="both"/>
        <w:rPr>
          <w:sz w:val="24"/>
          <w:szCs w:val="24"/>
        </w:rPr>
      </w:pPr>
    </w:p>
    <w:p w14:paraId="516EDB87" w14:textId="77777777" w:rsidR="00D62E0F" w:rsidRPr="007D6B76" w:rsidRDefault="00D62E0F" w:rsidP="00D62E0F">
      <w:pPr>
        <w:spacing w:before="120" w:after="120" w:line="288" w:lineRule="atLeast"/>
        <w:jc w:val="both"/>
        <w:rPr>
          <w:sz w:val="24"/>
          <w:szCs w:val="24"/>
        </w:rPr>
      </w:pPr>
    </w:p>
    <w:p w14:paraId="29BB1985" w14:textId="138BA833" w:rsidR="00CE2B59" w:rsidRPr="007D6B76" w:rsidRDefault="00CE2B59" w:rsidP="00CE2B59">
      <w:pPr>
        <w:rPr>
          <w:sz w:val="24"/>
          <w:szCs w:val="24"/>
        </w:rPr>
      </w:pPr>
      <w:proofErr w:type="spellStart"/>
      <w:r w:rsidRPr="007D6B76">
        <w:rPr>
          <w:sz w:val="24"/>
          <w:szCs w:val="24"/>
        </w:rPr>
        <w:t>Belarus</w:t>
      </w:r>
      <w:proofErr w:type="spellEnd"/>
      <w:r w:rsidRPr="007D6B76">
        <w:rPr>
          <w:sz w:val="24"/>
          <w:szCs w:val="24"/>
        </w:rPr>
        <w:t xml:space="preserve"> Cumhuriyeti </w:t>
      </w:r>
      <w:r w:rsidRPr="007D6B76">
        <w:rPr>
          <w:sz w:val="24"/>
          <w:szCs w:val="24"/>
        </w:rPr>
        <w:t>delegesi olarak çözüm fikirlerimiz şu şekildedir;</w:t>
      </w:r>
    </w:p>
    <w:p w14:paraId="2F271D91" w14:textId="77777777" w:rsidR="00C91892" w:rsidRPr="007D6B76" w:rsidRDefault="00C91892" w:rsidP="00124DF5">
      <w:pPr>
        <w:jc w:val="both"/>
        <w:rPr>
          <w:sz w:val="24"/>
          <w:szCs w:val="24"/>
        </w:rPr>
      </w:pPr>
    </w:p>
    <w:p w14:paraId="509B9005" w14:textId="70602A93" w:rsidR="008A3033" w:rsidRPr="007D6B76" w:rsidRDefault="00CE2B59" w:rsidP="007D6B76">
      <w:pPr>
        <w:pStyle w:val="ListeParagraf"/>
        <w:numPr>
          <w:ilvl w:val="0"/>
          <w:numId w:val="1"/>
        </w:numPr>
        <w:jc w:val="both"/>
        <w:rPr>
          <w:sz w:val="24"/>
          <w:szCs w:val="24"/>
        </w:rPr>
      </w:pPr>
      <w:r w:rsidRPr="007D6B76">
        <w:rPr>
          <w:rFonts w:ascii="Georgia" w:hAnsi="Georgia"/>
          <w:color w:val="272C2F"/>
          <w:sz w:val="24"/>
          <w:szCs w:val="24"/>
        </w:rPr>
        <w:t>Ö</w:t>
      </w:r>
      <w:r w:rsidR="00C91892" w:rsidRPr="007D6B76">
        <w:rPr>
          <w:rFonts w:ascii="Georgia" w:hAnsi="Georgia"/>
          <w:color w:val="272C2F"/>
          <w:sz w:val="24"/>
          <w:szCs w:val="24"/>
        </w:rPr>
        <w:t>ncelikle Azerbaycan’ın işgal altındaki toprakları üzerindeki Ermeni işgali sona erdirilecek. Ekonomik ve insani ilişkiler yeniden kurulacak, daha sonra Dağlık Karabağ’ın statüsüne karar veril</w:t>
      </w:r>
      <w:r w:rsidR="008A3033" w:rsidRPr="007D6B76">
        <w:rPr>
          <w:rFonts w:ascii="Georgia" w:hAnsi="Georgia"/>
          <w:color w:val="272C2F"/>
          <w:sz w:val="24"/>
          <w:szCs w:val="24"/>
        </w:rPr>
        <w:t>mesi gerektiğini düşünüyoruz</w:t>
      </w:r>
    </w:p>
    <w:p w14:paraId="344E4AEB" w14:textId="77777777" w:rsidR="007D6B76" w:rsidRPr="007D6B76" w:rsidRDefault="007D6B76" w:rsidP="007D6B76">
      <w:pPr>
        <w:pStyle w:val="ListeParagraf"/>
        <w:jc w:val="both"/>
        <w:rPr>
          <w:sz w:val="24"/>
          <w:szCs w:val="24"/>
        </w:rPr>
      </w:pPr>
    </w:p>
    <w:p w14:paraId="198C33CF" w14:textId="6A143431" w:rsidR="007D6B76" w:rsidRPr="007D6B76" w:rsidRDefault="00364E85" w:rsidP="007D6B76">
      <w:pPr>
        <w:pStyle w:val="ListeParagraf"/>
        <w:numPr>
          <w:ilvl w:val="0"/>
          <w:numId w:val="1"/>
        </w:numPr>
        <w:jc w:val="both"/>
        <w:rPr>
          <w:rStyle w:val="Vurgu"/>
          <w:i w:val="0"/>
          <w:iCs w:val="0"/>
          <w:sz w:val="24"/>
          <w:szCs w:val="24"/>
        </w:rPr>
      </w:pPr>
      <w:r w:rsidRPr="007D6B76">
        <w:rPr>
          <w:rFonts w:ascii="Georgia" w:hAnsi="Georgia"/>
          <w:color w:val="272C2F"/>
          <w:sz w:val="24"/>
          <w:szCs w:val="24"/>
        </w:rPr>
        <w:t>S</w:t>
      </w:r>
      <w:r w:rsidRPr="007D6B76">
        <w:rPr>
          <w:rFonts w:ascii="Georgia" w:hAnsi="Georgia"/>
          <w:color w:val="272C2F"/>
          <w:sz w:val="24"/>
          <w:szCs w:val="24"/>
        </w:rPr>
        <w:t>avaşta evlerini terk etmek zorunda kalan Azeri aileler Dağlık Karabağ'</w:t>
      </w:r>
      <w:r w:rsidRPr="007D6B76">
        <w:rPr>
          <w:rFonts w:ascii="Georgia" w:hAnsi="Georgia"/>
          <w:color w:val="272C2F"/>
          <w:sz w:val="24"/>
          <w:szCs w:val="24"/>
        </w:rPr>
        <w:t xml:space="preserve">ın </w:t>
      </w:r>
      <w:r w:rsidRPr="007D6B76">
        <w:rPr>
          <w:rFonts w:ascii="Georgia" w:hAnsi="Georgia"/>
          <w:color w:val="272C2F"/>
          <w:sz w:val="24"/>
          <w:szCs w:val="24"/>
        </w:rPr>
        <w:t xml:space="preserve">statüsüne karar </w:t>
      </w:r>
      <w:r w:rsidRPr="007D6B76">
        <w:rPr>
          <w:rFonts w:ascii="Georgia" w:hAnsi="Georgia"/>
          <w:color w:val="272C2F"/>
          <w:sz w:val="24"/>
          <w:szCs w:val="24"/>
        </w:rPr>
        <w:t xml:space="preserve">verilene kadar hem anlaşmaları kolaylaştırmak amacıyla hem de ateşkese uyulmaz ise tehlikeden uzak durmaları amacıyla </w:t>
      </w:r>
      <w:r w:rsidR="007D6B76" w:rsidRPr="007D6B76">
        <w:rPr>
          <w:rFonts w:ascii="Georgia" w:hAnsi="Georgia"/>
          <w:color w:val="272C2F"/>
          <w:sz w:val="24"/>
          <w:szCs w:val="24"/>
        </w:rPr>
        <w:t>oraya geri dönmemeliler.</w:t>
      </w:r>
    </w:p>
    <w:p w14:paraId="7AEC841F" w14:textId="77777777" w:rsidR="00C91892" w:rsidRPr="007D6B76" w:rsidRDefault="00C91892" w:rsidP="00C91892">
      <w:pPr>
        <w:pStyle w:val="ListeParagraf"/>
        <w:jc w:val="both"/>
        <w:rPr>
          <w:sz w:val="24"/>
          <w:szCs w:val="24"/>
        </w:rPr>
      </w:pPr>
    </w:p>
    <w:p w14:paraId="50661839" w14:textId="6C443EF8" w:rsidR="007D6B76" w:rsidRPr="007D6B76" w:rsidRDefault="00447EC3" w:rsidP="007D6B76">
      <w:pPr>
        <w:pStyle w:val="ListeParagraf"/>
        <w:numPr>
          <w:ilvl w:val="0"/>
          <w:numId w:val="1"/>
        </w:numPr>
        <w:jc w:val="both"/>
        <w:rPr>
          <w:sz w:val="24"/>
          <w:szCs w:val="24"/>
        </w:rPr>
      </w:pPr>
      <w:r>
        <w:rPr>
          <w:rFonts w:ascii="Georgia" w:hAnsi="Georgia"/>
          <w:color w:val="272C2F"/>
          <w:sz w:val="24"/>
          <w:szCs w:val="24"/>
        </w:rPr>
        <w:t>S</w:t>
      </w:r>
      <w:r w:rsidR="008A3033" w:rsidRPr="007D6B76">
        <w:rPr>
          <w:rFonts w:ascii="Georgia" w:hAnsi="Georgia"/>
          <w:color w:val="272C2F"/>
          <w:sz w:val="24"/>
          <w:szCs w:val="24"/>
        </w:rPr>
        <w:t>avaşın bir bitmeme s</w:t>
      </w:r>
      <w:r>
        <w:rPr>
          <w:rFonts w:ascii="Georgia" w:hAnsi="Georgia"/>
          <w:color w:val="272C2F"/>
          <w:sz w:val="24"/>
          <w:szCs w:val="24"/>
        </w:rPr>
        <w:t>e</w:t>
      </w:r>
      <w:r w:rsidR="008A3033" w:rsidRPr="007D6B76">
        <w:rPr>
          <w:rFonts w:ascii="Georgia" w:hAnsi="Georgia"/>
          <w:color w:val="272C2F"/>
          <w:sz w:val="24"/>
          <w:szCs w:val="24"/>
        </w:rPr>
        <w:t xml:space="preserve">beplerinden biri olan imzalanan ateşkeslerin bozulmasını engellemek adına, Birlemiş </w:t>
      </w:r>
      <w:proofErr w:type="spellStart"/>
      <w:r w:rsidR="008A3033" w:rsidRPr="007D6B76">
        <w:rPr>
          <w:rFonts w:ascii="Georgia" w:hAnsi="Georgia"/>
          <w:color w:val="272C2F"/>
          <w:sz w:val="24"/>
          <w:szCs w:val="24"/>
        </w:rPr>
        <w:t>Milletler’in</w:t>
      </w:r>
      <w:proofErr w:type="spellEnd"/>
      <w:r w:rsidR="008A3033" w:rsidRPr="007D6B76">
        <w:rPr>
          <w:rFonts w:ascii="Georgia" w:hAnsi="Georgia"/>
          <w:color w:val="272C2F"/>
          <w:sz w:val="24"/>
          <w:szCs w:val="24"/>
        </w:rPr>
        <w:t xml:space="preserve"> bir bütün şeklinde ateşkesi ilk bozan ülkeye bir ambargo uygulanacağına dair bir sözleşme imzalamalıdır.</w:t>
      </w:r>
    </w:p>
    <w:p w14:paraId="36436368" w14:textId="77777777" w:rsidR="007D6B76" w:rsidRPr="007D6B76" w:rsidRDefault="007D6B76" w:rsidP="007D6B76">
      <w:pPr>
        <w:pStyle w:val="ListeParagraf"/>
        <w:jc w:val="both"/>
        <w:rPr>
          <w:sz w:val="24"/>
          <w:szCs w:val="24"/>
        </w:rPr>
      </w:pPr>
    </w:p>
    <w:p w14:paraId="6BECE68E" w14:textId="0E866C22" w:rsidR="007D6B76" w:rsidRPr="007D6B76" w:rsidRDefault="00C91892" w:rsidP="007D6B76">
      <w:pPr>
        <w:pStyle w:val="ListeParagraf"/>
        <w:numPr>
          <w:ilvl w:val="0"/>
          <w:numId w:val="1"/>
        </w:numPr>
        <w:jc w:val="both"/>
        <w:rPr>
          <w:sz w:val="24"/>
          <w:szCs w:val="24"/>
        </w:rPr>
      </w:pPr>
      <w:r w:rsidRPr="007D6B76">
        <w:rPr>
          <w:rFonts w:ascii="Georgia" w:hAnsi="Georgia"/>
          <w:color w:val="272C2F"/>
          <w:sz w:val="24"/>
          <w:szCs w:val="24"/>
        </w:rPr>
        <w:t xml:space="preserve"> </w:t>
      </w:r>
      <w:r w:rsidR="007D6B76" w:rsidRPr="007D6B76">
        <w:rPr>
          <w:rFonts w:ascii="Georgia" w:hAnsi="Georgia"/>
          <w:color w:val="272C2F"/>
          <w:sz w:val="24"/>
          <w:szCs w:val="24"/>
        </w:rPr>
        <w:t xml:space="preserve">Son olarak da </w:t>
      </w:r>
      <w:r w:rsidRPr="007D6B76">
        <w:rPr>
          <w:rFonts w:ascii="Georgia" w:hAnsi="Georgia"/>
          <w:color w:val="272C2F"/>
          <w:sz w:val="24"/>
          <w:szCs w:val="24"/>
        </w:rPr>
        <w:t>Azerbaycan ve Dağlık Karabağ’ın ortak federal bir devlet kurma</w:t>
      </w:r>
      <w:r w:rsidR="007D6B76" w:rsidRPr="007D6B76">
        <w:rPr>
          <w:rFonts w:ascii="Georgia" w:hAnsi="Georgia"/>
          <w:color w:val="272C2F"/>
          <w:sz w:val="24"/>
          <w:szCs w:val="24"/>
        </w:rPr>
        <w:t xml:space="preserve">sı gerektiğini düşünüyoruz. </w:t>
      </w:r>
    </w:p>
    <w:p w14:paraId="0AD4EA49" w14:textId="68433E87" w:rsidR="007D6B76" w:rsidRPr="007D6B76" w:rsidRDefault="007D6B76" w:rsidP="007D6B76">
      <w:pPr>
        <w:jc w:val="both"/>
        <w:rPr>
          <w:sz w:val="24"/>
          <w:szCs w:val="24"/>
        </w:rPr>
      </w:pPr>
      <w:r>
        <w:rPr>
          <w:sz w:val="24"/>
          <w:szCs w:val="24"/>
        </w:rPr>
        <w:t xml:space="preserve">Özet olarak bu soruna taraf olan </w:t>
      </w:r>
      <w:r w:rsidR="00447EC3">
        <w:rPr>
          <w:sz w:val="24"/>
          <w:szCs w:val="24"/>
        </w:rPr>
        <w:t>bu ülkelerin son ve sağlam bir ateşkes antlaşması imzalamaları gerekmektedir.</w:t>
      </w:r>
    </w:p>
    <w:sectPr w:rsidR="007D6B76" w:rsidRPr="007D6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52772"/>
    <w:multiLevelType w:val="hybridMultilevel"/>
    <w:tmpl w:val="BAEEE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70"/>
    <w:rsid w:val="00124DF5"/>
    <w:rsid w:val="00347C64"/>
    <w:rsid w:val="00364E85"/>
    <w:rsid w:val="00374B70"/>
    <w:rsid w:val="003F0F34"/>
    <w:rsid w:val="00447EC3"/>
    <w:rsid w:val="004C02CC"/>
    <w:rsid w:val="005A138D"/>
    <w:rsid w:val="00771CFE"/>
    <w:rsid w:val="007D6B76"/>
    <w:rsid w:val="00893C02"/>
    <w:rsid w:val="008A3033"/>
    <w:rsid w:val="009A50DC"/>
    <w:rsid w:val="00BD397C"/>
    <w:rsid w:val="00C91892"/>
    <w:rsid w:val="00CC1599"/>
    <w:rsid w:val="00CE2B59"/>
    <w:rsid w:val="00D6161E"/>
    <w:rsid w:val="00D62E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DFE9"/>
  <w15:chartTrackingRefBased/>
  <w15:docId w15:val="{8B9284BF-D45D-4B45-AA6E-62C8BF88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70"/>
    <w:pPr>
      <w:spacing w:line="25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397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Kpr">
    <w:name w:val="Hyperlink"/>
    <w:basedOn w:val="VarsaylanParagrafYazTipi"/>
    <w:uiPriority w:val="99"/>
    <w:semiHidden/>
    <w:unhideWhenUsed/>
    <w:rsid w:val="00BD397C"/>
    <w:rPr>
      <w:color w:val="0000FF"/>
      <w:u w:val="single"/>
    </w:rPr>
  </w:style>
  <w:style w:type="paragraph" w:styleId="ListeParagraf">
    <w:name w:val="List Paragraph"/>
    <w:basedOn w:val="Normal"/>
    <w:uiPriority w:val="34"/>
    <w:qFormat/>
    <w:rsid w:val="00C91892"/>
    <w:pPr>
      <w:ind w:left="720"/>
      <w:contextualSpacing/>
    </w:pPr>
  </w:style>
  <w:style w:type="character" w:styleId="Vurgu">
    <w:name w:val="Emphasis"/>
    <w:basedOn w:val="VarsaylanParagrafYazTipi"/>
    <w:uiPriority w:val="20"/>
    <w:qFormat/>
    <w:rsid w:val="00C91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518660">
      <w:bodyDiv w:val="1"/>
      <w:marLeft w:val="0"/>
      <w:marRight w:val="0"/>
      <w:marTop w:val="0"/>
      <w:marBottom w:val="0"/>
      <w:divBdr>
        <w:top w:val="none" w:sz="0" w:space="0" w:color="auto"/>
        <w:left w:val="none" w:sz="0" w:space="0" w:color="auto"/>
        <w:bottom w:val="none" w:sz="0" w:space="0" w:color="auto"/>
        <w:right w:val="none" w:sz="0" w:space="0" w:color="auto"/>
      </w:divBdr>
    </w:div>
    <w:div w:id="1964579173">
      <w:bodyDiv w:val="1"/>
      <w:marLeft w:val="0"/>
      <w:marRight w:val="0"/>
      <w:marTop w:val="0"/>
      <w:marBottom w:val="0"/>
      <w:divBdr>
        <w:top w:val="none" w:sz="0" w:space="0" w:color="auto"/>
        <w:left w:val="none" w:sz="0" w:space="0" w:color="auto"/>
        <w:bottom w:val="none" w:sz="0" w:space="0" w:color="auto"/>
        <w:right w:val="none" w:sz="0" w:space="0" w:color="auto"/>
      </w:divBdr>
      <w:divsChild>
        <w:div w:id="484128772">
          <w:marLeft w:val="288"/>
          <w:marRight w:val="0"/>
          <w:marTop w:val="0"/>
          <w:marBottom w:val="0"/>
          <w:divBdr>
            <w:top w:val="none" w:sz="0" w:space="0" w:color="auto"/>
            <w:left w:val="none" w:sz="0" w:space="0" w:color="auto"/>
            <w:bottom w:val="none" w:sz="0" w:space="0" w:color="auto"/>
            <w:right w:val="none" w:sz="0" w:space="0" w:color="auto"/>
          </w:divBdr>
        </w:div>
        <w:div w:id="285309253">
          <w:marLeft w:val="288"/>
          <w:marRight w:val="0"/>
          <w:marTop w:val="0"/>
          <w:marBottom w:val="0"/>
          <w:divBdr>
            <w:top w:val="none" w:sz="0" w:space="0" w:color="auto"/>
            <w:left w:val="none" w:sz="0" w:space="0" w:color="auto"/>
            <w:bottom w:val="none" w:sz="0" w:space="0" w:color="auto"/>
            <w:right w:val="none" w:sz="0" w:space="0" w:color="auto"/>
          </w:divBdr>
        </w:div>
        <w:div w:id="83111243">
          <w:marLeft w:val="288"/>
          <w:marRight w:val="0"/>
          <w:marTop w:val="0"/>
          <w:marBottom w:val="0"/>
          <w:divBdr>
            <w:top w:val="none" w:sz="0" w:space="0" w:color="auto"/>
            <w:left w:val="none" w:sz="0" w:space="0" w:color="auto"/>
            <w:bottom w:val="none" w:sz="0" w:space="0" w:color="auto"/>
            <w:right w:val="none" w:sz="0" w:space="0" w:color="auto"/>
          </w:divBdr>
        </w:div>
      </w:divsChild>
    </w:div>
    <w:div w:id="19748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731</Words>
  <Characters>4024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2021-01-26T21:20:00Z</dcterms:created>
  <dcterms:modified xsi:type="dcterms:W3CDTF">2021-01-27T01:42:00Z</dcterms:modified>
</cp:coreProperties>
</file>