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7AE766" w:rsidP="487AE766" w:rsidRDefault="487AE766" w14:paraId="6C89674E" w14:textId="5A6B066D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COUNTRY: Nigeria</w:t>
      </w:r>
    </w:p>
    <w:p w:rsidR="487AE766" w:rsidP="487AE766" w:rsidRDefault="487AE766" w14:paraId="06360FE5" w14:textId="36E8D0C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FORUM: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Social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Cultural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&amp; Humanitarian Committee (SOCHUM)</w:t>
      </w:r>
    </w:p>
    <w:p w:rsidR="487AE766" w:rsidP="487AE766" w:rsidRDefault="487AE766" w14:paraId="1A73BB7C" w14:textId="3A91D3C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TOPIC: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Unemployment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physically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mentally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people</w:t>
      </w:r>
    </w:p>
    <w:p w:rsidR="487AE766" w:rsidP="487AE766" w:rsidRDefault="487AE766" w14:paraId="2BDDDE2C" w14:textId="67960BF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topic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unemployment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among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is an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international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problem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many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reasons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varying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from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problem is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actually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surprisingly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big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scale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even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with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highest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employment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rate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among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Switzerland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only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%79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percent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their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employed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considering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statistic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can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significantly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lower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less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global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employment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rate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should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roughly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around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%40.</w:t>
      </w:r>
    </w:p>
    <w:p w:rsidR="487AE766" w:rsidP="487AE766" w:rsidRDefault="487AE766" w14:paraId="15AAC8E8" w14:textId="0276198A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past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many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have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put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effort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combat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problem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such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Americans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with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Disabilities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(ADA)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USA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Equality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UK.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Many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also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have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local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rehabilitation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services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skill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training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services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financial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aid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make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more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take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part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workforce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Non-governmental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organizations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also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play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significant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role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helping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take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part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workforce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involved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day-to-day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life.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Despite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these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efforts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employment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rate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still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tends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lower-end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spectrum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less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reason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tends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societal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norms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misconceptions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about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hierarchical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barriers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487AE766" w:rsidP="487AE766" w:rsidRDefault="487AE766" w14:paraId="00C35DEF" w14:textId="5D54A28F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Nigeria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taken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some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steps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about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help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alleviate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problem but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significant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roadblocks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exist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due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Nigeria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lesser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Nigeria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special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needs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education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policy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aims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promote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inclusive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education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help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employment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opportunities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However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implementation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policy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been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inconsistent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around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As a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result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unemployment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rate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among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still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fairly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high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Nigeria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There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several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factors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that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contribute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many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those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directly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relate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Nigeria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lesser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such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misconceptions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about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social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stigma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limited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access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special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education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tailored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differently-abled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inconsistent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implementation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’s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policy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487AE766" w:rsidP="487AE766" w:rsidRDefault="487AE766" w14:paraId="3F0C6656" w14:textId="0B330A56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Considering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these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various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points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obvious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solution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problem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worldwide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Nigeria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would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implement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more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inclusive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policies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way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ease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social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stigma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around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people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root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problem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from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lower-end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spectrum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when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it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As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some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more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countries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already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have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very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promising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employment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rate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disabled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above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%70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such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as France,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Canada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Norway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Switzerland</w:t>
      </w: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487AE766" w:rsidP="487AE766" w:rsidRDefault="487AE766" w14:paraId="79729E7B" w14:textId="45DDCB1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87AE766" w:rsidR="487AE7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REFERENCES: </w:t>
      </w:r>
      <w:hyperlink r:id="Ra5ced43706104eb9">
        <w:r w:rsidRPr="487AE766" w:rsidR="487AE76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tr-TR"/>
          </w:rPr>
          <w:t>https://www.google.com.tr/url?sa=t&amp;rct=j&amp;q=&amp;esrc=s&amp;source=web&amp;cd=&amp;ved=2ahUKEwiQhZj7ppH_AhUASvEDHahtCJYQFnoECAsQAw&amp;url=https%3A%2F%2Fwww.nationmaster.com%2Fcountry-info%2Fstats%2FPeople%2FDisabled-persons-employment&amp;usg=AOvVaw09IQeXyOvr9sjpO0_nIdqC</w:t>
        </w:r>
      </w:hyperlink>
      <w:r w:rsidRPr="487AE766" w:rsidR="487AE766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</w:p>
    <w:p w:rsidR="487AE766" w:rsidP="487AE766" w:rsidRDefault="487AE766" w14:paraId="1F14C125" w14:textId="637119E2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487AE766" w:rsidP="487AE766" w:rsidRDefault="487AE766" w14:paraId="7CD2E695" w14:textId="6E28BBA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87AE766" w:rsidP="487AE766" w:rsidRDefault="487AE766" w14:paraId="30511AE8" w14:textId="1F3A3E6B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EBBB3"/>
    <w:rsid w:val="487AE766"/>
    <w:rsid w:val="778EB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BBB3"/>
  <w15:chartTrackingRefBased/>
  <w15:docId w15:val="{C2917D7E-AEE2-470E-A677-544FC80B8B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google.com.tr/url?sa=t&amp;rct=j&amp;q=&amp;esrc=s&amp;source=web&amp;cd=&amp;ved=2ahUKEwiQhZj7ppH_AhUASvEDHahtCJYQFnoECAsQAw&amp;url=https%3A%2F%2Fwww.nationmaster.com%2Fcountry-info%2Fstats%2FPeople%2FDisabled-persons-employment&amp;usg=AOvVaw09IQeXyOvr9sjpO0_nIdqC," TargetMode="External" Id="Ra5ced43706104e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2023-05-25T19:14:27.9551756Z</dcterms:created>
  <dcterms:modified xsi:type="dcterms:W3CDTF">2023-05-25T20:28:13.5142976Z</dcterms:modified>
  <dc:creator>lasagna and me</dc:creator>
  <lastModifiedBy>lasagna and me</lastModifiedBy>
</coreProperties>
</file>