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3D0DC" w14:textId="0521CCC1" w:rsidR="00843B3E" w:rsidRDefault="00843B3E" w:rsidP="00843B3E">
      <w:pPr>
        <w:rPr>
          <w:sz w:val="28"/>
          <w:szCs w:val="28"/>
        </w:rPr>
      </w:pPr>
      <w:r>
        <w:rPr>
          <w:sz w:val="28"/>
          <w:szCs w:val="28"/>
        </w:rPr>
        <w:t xml:space="preserve">                                                                     </w:t>
      </w:r>
      <w:r w:rsidR="00325D53">
        <w:rPr>
          <w:sz w:val="28"/>
          <w:szCs w:val="28"/>
        </w:rPr>
        <w:t xml:space="preserve">                 </w:t>
      </w:r>
      <w:r>
        <w:rPr>
          <w:sz w:val="28"/>
          <w:szCs w:val="28"/>
        </w:rPr>
        <w:t xml:space="preserve">      </w:t>
      </w:r>
      <w:r>
        <w:rPr>
          <w:noProof/>
          <w:sz w:val="28"/>
          <w:szCs w:val="28"/>
        </w:rPr>
        <w:drawing>
          <wp:inline distT="0" distB="0" distL="0" distR="0" wp14:anchorId="610116FC" wp14:editId="264FA03C">
            <wp:extent cx="2033788" cy="1423561"/>
            <wp:effectExtent l="0" t="0" r="5080" b="5715"/>
            <wp:docPr id="171190489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904898" name="Resim 1711904898"/>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63001" cy="1444009"/>
                    </a:xfrm>
                    <a:prstGeom prst="rect">
                      <a:avLst/>
                    </a:prstGeom>
                  </pic:spPr>
                </pic:pic>
              </a:graphicData>
            </a:graphic>
          </wp:inline>
        </w:drawing>
      </w:r>
      <w:r>
        <w:rPr>
          <w:sz w:val="28"/>
          <w:szCs w:val="28"/>
        </w:rPr>
        <w:t>Committee: United Nations Development Program</w:t>
      </w:r>
    </w:p>
    <w:p w14:paraId="72C1DD7C" w14:textId="4C5DA667" w:rsidR="00843B3E" w:rsidRDefault="00843B3E" w:rsidP="00843B3E">
      <w:pPr>
        <w:rPr>
          <w:sz w:val="28"/>
          <w:szCs w:val="28"/>
        </w:rPr>
      </w:pPr>
      <w:r>
        <w:rPr>
          <w:sz w:val="28"/>
          <w:szCs w:val="28"/>
        </w:rPr>
        <w:t xml:space="preserve">Topic: </w:t>
      </w:r>
      <w:r w:rsidRPr="00843B3E">
        <w:rPr>
          <w:sz w:val="28"/>
          <w:szCs w:val="28"/>
        </w:rPr>
        <w:t>Sustainable Biomass Energy</w:t>
      </w:r>
    </w:p>
    <w:p w14:paraId="29F01866" w14:textId="70F0B0EB" w:rsidR="00843B3E" w:rsidRDefault="00843B3E" w:rsidP="00843B3E">
      <w:pPr>
        <w:rPr>
          <w:sz w:val="28"/>
          <w:szCs w:val="28"/>
        </w:rPr>
      </w:pPr>
      <w:r>
        <w:rPr>
          <w:sz w:val="28"/>
          <w:szCs w:val="28"/>
        </w:rPr>
        <w:t xml:space="preserve">Country: </w:t>
      </w:r>
      <w:r w:rsidRPr="00843B3E">
        <w:rPr>
          <w:sz w:val="28"/>
          <w:szCs w:val="28"/>
        </w:rPr>
        <w:t>Federative Republic of Brazil</w:t>
      </w:r>
    </w:p>
    <w:p w14:paraId="5125B675" w14:textId="79F4AB9E" w:rsidR="00843B3E" w:rsidRDefault="00843B3E" w:rsidP="00843B3E">
      <w:pPr>
        <w:rPr>
          <w:sz w:val="28"/>
          <w:szCs w:val="28"/>
        </w:rPr>
      </w:pPr>
      <w:r>
        <w:rPr>
          <w:sz w:val="28"/>
          <w:szCs w:val="28"/>
        </w:rPr>
        <w:t>Delegate: Didem Okumuş</w:t>
      </w:r>
    </w:p>
    <w:p w14:paraId="4A020B6F" w14:textId="77777777" w:rsidR="00843B3E" w:rsidRDefault="00843B3E">
      <w:pPr>
        <w:rPr>
          <w:sz w:val="28"/>
          <w:szCs w:val="28"/>
        </w:rPr>
      </w:pPr>
    </w:p>
    <w:p w14:paraId="353098B9" w14:textId="74DE7FF4" w:rsidR="00A2373F" w:rsidRDefault="00843B3E">
      <w:pPr>
        <w:rPr>
          <w:sz w:val="28"/>
          <w:szCs w:val="28"/>
        </w:rPr>
      </w:pPr>
      <w:r>
        <w:rPr>
          <w:sz w:val="28"/>
          <w:szCs w:val="28"/>
        </w:rPr>
        <w:t xml:space="preserve">    </w:t>
      </w:r>
      <w:r w:rsidR="00593A15" w:rsidRPr="00593A15">
        <w:rPr>
          <w:sz w:val="28"/>
          <w:szCs w:val="28"/>
        </w:rPr>
        <w:t xml:space="preserve">As a nation committed to sustainable development, Brazil recognizes that biomass energy is an environmental responsibility. We are implementing many policies to promote renewable energy sources. We are ready to develop these policies together with other countries to </w:t>
      </w:r>
      <w:r w:rsidR="00593A15">
        <w:rPr>
          <w:sz w:val="28"/>
          <w:szCs w:val="28"/>
        </w:rPr>
        <w:t>give</w:t>
      </w:r>
      <w:r w:rsidR="00593A15" w:rsidRPr="00593A15">
        <w:rPr>
          <w:sz w:val="28"/>
          <w:szCs w:val="28"/>
        </w:rPr>
        <w:t xml:space="preserve"> a green and clean world for future generations.</w:t>
      </w:r>
    </w:p>
    <w:p w14:paraId="03E9DEFA" w14:textId="77777777" w:rsidR="00593A15" w:rsidRDefault="00593A15">
      <w:pPr>
        <w:rPr>
          <w:sz w:val="28"/>
          <w:szCs w:val="28"/>
        </w:rPr>
      </w:pPr>
    </w:p>
    <w:p w14:paraId="4B944AF9" w14:textId="15C739F3" w:rsidR="00593A15" w:rsidRDefault="00593A15">
      <w:pPr>
        <w:rPr>
          <w:sz w:val="28"/>
          <w:szCs w:val="28"/>
        </w:rPr>
      </w:pPr>
      <w:r>
        <w:rPr>
          <w:sz w:val="28"/>
          <w:szCs w:val="28"/>
        </w:rPr>
        <w:t xml:space="preserve">    </w:t>
      </w:r>
      <w:r w:rsidRPr="00593A15">
        <w:rPr>
          <w:sz w:val="28"/>
          <w:szCs w:val="28"/>
        </w:rPr>
        <w:t xml:space="preserve">Brazil has set renewable energy targets to reduce greenhouse gases and promote sustainability. Brazil has implemented the </w:t>
      </w:r>
      <w:proofErr w:type="spellStart"/>
      <w:r w:rsidRPr="00593A15">
        <w:rPr>
          <w:sz w:val="28"/>
          <w:szCs w:val="28"/>
        </w:rPr>
        <w:t>RenovaBio</w:t>
      </w:r>
      <w:proofErr w:type="spellEnd"/>
      <w:r w:rsidRPr="00593A15">
        <w:rPr>
          <w:sz w:val="28"/>
          <w:szCs w:val="28"/>
        </w:rPr>
        <w:t xml:space="preserve"> program, a policy to promote the use of biofuels, including those derived from biomass. This program promotes the sustainable production of biofuels for the fuel sector.</w:t>
      </w:r>
      <w:r>
        <w:rPr>
          <w:sz w:val="28"/>
          <w:szCs w:val="28"/>
        </w:rPr>
        <w:t xml:space="preserve"> Also, </w:t>
      </w:r>
      <w:r w:rsidRPr="00593A15">
        <w:rPr>
          <w:sz w:val="28"/>
          <w:szCs w:val="28"/>
        </w:rPr>
        <w:t>Brazil has a National Bioenergy Plan that sets out strategies for the sustainable development of bioenergy. This plan covers policies for research, technology development and the promotion of sustainable practices.</w:t>
      </w:r>
      <w:r>
        <w:rPr>
          <w:sz w:val="28"/>
          <w:szCs w:val="28"/>
        </w:rPr>
        <w:t xml:space="preserve"> Lastly, </w:t>
      </w:r>
      <w:r w:rsidRPr="00593A15">
        <w:rPr>
          <w:sz w:val="28"/>
          <w:szCs w:val="28"/>
        </w:rPr>
        <w:t>The Forest Code in Brazil sets rules on land use and conservation, aiming to balance agricultural activities with environmental protection.</w:t>
      </w:r>
    </w:p>
    <w:p w14:paraId="7F52BB70" w14:textId="77777777" w:rsidR="00742CCA" w:rsidRDefault="00742CCA">
      <w:pPr>
        <w:rPr>
          <w:sz w:val="28"/>
          <w:szCs w:val="28"/>
        </w:rPr>
      </w:pPr>
    </w:p>
    <w:p w14:paraId="315A678B" w14:textId="6BBBAB11" w:rsidR="00742CCA" w:rsidRPr="00742CCA" w:rsidRDefault="00843B3E" w:rsidP="00742CCA">
      <w:pPr>
        <w:rPr>
          <w:sz w:val="28"/>
          <w:szCs w:val="28"/>
        </w:rPr>
      </w:pPr>
      <w:r>
        <w:rPr>
          <w:sz w:val="28"/>
          <w:szCs w:val="28"/>
        </w:rPr>
        <w:t xml:space="preserve">    </w:t>
      </w:r>
      <w:r w:rsidR="00742CCA">
        <w:rPr>
          <w:sz w:val="28"/>
          <w:szCs w:val="28"/>
        </w:rPr>
        <w:t>Brazil</w:t>
      </w:r>
      <w:r w:rsidR="00742CCA" w:rsidRPr="00742CCA">
        <w:rPr>
          <w:sz w:val="28"/>
          <w:szCs w:val="28"/>
        </w:rPr>
        <w:t xml:space="preserve"> believe</w:t>
      </w:r>
      <w:r w:rsidR="00742CCA">
        <w:rPr>
          <w:sz w:val="28"/>
          <w:szCs w:val="28"/>
        </w:rPr>
        <w:t xml:space="preserve">s </w:t>
      </w:r>
      <w:r w:rsidR="00742CCA" w:rsidRPr="00742CCA">
        <w:rPr>
          <w:sz w:val="28"/>
          <w:szCs w:val="28"/>
        </w:rPr>
        <w:t>that to solve this environmental problem, we need to focus on solutions such as education and awareness campaigns, investment in technology and research, and diversification of biomass sources.</w:t>
      </w:r>
      <w:r w:rsidR="00742CCA">
        <w:rPr>
          <w:sz w:val="28"/>
          <w:szCs w:val="28"/>
        </w:rPr>
        <w:t xml:space="preserve"> </w:t>
      </w:r>
      <w:r w:rsidR="00742CCA" w:rsidRPr="00742CCA">
        <w:rPr>
          <w:sz w:val="28"/>
          <w:szCs w:val="28"/>
        </w:rPr>
        <w:t>In conclusion, Brazil recognizes the importance of sustainable biomass energy. As the Brazilian delegate, I look forward to collaborating with other countries to develop practical solutions that will benefit both our people and our planet.</w:t>
      </w:r>
    </w:p>
    <w:p w14:paraId="735264F3" w14:textId="6E907B73" w:rsidR="00742CCA" w:rsidRPr="00593A15" w:rsidRDefault="00742CCA" w:rsidP="00742CCA">
      <w:pPr>
        <w:rPr>
          <w:sz w:val="28"/>
          <w:szCs w:val="28"/>
        </w:rPr>
      </w:pPr>
    </w:p>
    <w:sectPr w:rsidR="00742CCA" w:rsidRPr="00593A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15"/>
    <w:rsid w:val="00325D53"/>
    <w:rsid w:val="00593A15"/>
    <w:rsid w:val="006F1DF8"/>
    <w:rsid w:val="00742CCA"/>
    <w:rsid w:val="00843B3E"/>
    <w:rsid w:val="00A237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51CF"/>
  <w15:chartTrackingRefBased/>
  <w15:docId w15:val="{A993CDCB-4555-4831-A41C-08A33B15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252</Words>
  <Characters>1440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Didem Okumuş</dc:creator>
  <cp:keywords/>
  <dc:description/>
  <cp:lastModifiedBy>Didem Okumuş</cp:lastModifiedBy>
  <cp:revision>1</cp:revision>
  <dcterms:created xsi:type="dcterms:W3CDTF">2023-12-01T17:13:00Z</dcterms:created>
  <dcterms:modified xsi:type="dcterms:W3CDTF">2023-12-01T17:45:00Z</dcterms:modified>
</cp:coreProperties>
</file>