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717C" w14:textId="60A96410" w:rsidR="00C46DAA" w:rsidRPr="00841A0C" w:rsidRDefault="006B7BD7" w:rsidP="00841A0C">
      <w:pPr>
        <w:tabs>
          <w:tab w:val="right" w:pos="907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1A0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D747BB3" wp14:editId="25E47A8B">
            <wp:simplePos x="0" y="0"/>
            <wp:positionH relativeFrom="margin">
              <wp:posOffset>4364355</wp:posOffset>
            </wp:positionH>
            <wp:positionV relativeFrom="margin">
              <wp:posOffset>-213995</wp:posOffset>
            </wp:positionV>
            <wp:extent cx="1600200" cy="1066800"/>
            <wp:effectExtent l="0" t="0" r="0" b="0"/>
            <wp:wrapSquare wrapText="bothSides"/>
            <wp:docPr id="1" name="Resim 1" descr="Flag of Fran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Franc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DAA" w:rsidRPr="00841A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Country: </w:t>
      </w:r>
      <w:r w:rsidR="00C46DAA" w:rsidRPr="00841A0C">
        <w:rPr>
          <w:rFonts w:ascii="Times New Roman" w:hAnsi="Times New Roman" w:cs="Times New Roman"/>
          <w:sz w:val="24"/>
          <w:szCs w:val="24"/>
          <w:lang w:val="en-US"/>
        </w:rPr>
        <w:t>France</w:t>
      </w:r>
      <w:r w:rsidR="00E4626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A0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516158E" w14:textId="7F26FE1A" w:rsidR="006D0D3F" w:rsidRPr="00841A0C" w:rsidRDefault="2DE28AE9" w:rsidP="00841A0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1A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Committee: </w:t>
      </w:r>
      <w:r w:rsidRPr="00841A0C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Pr="00841A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3F16B0D" w14:textId="30431DF9" w:rsidR="00E537A5" w:rsidRPr="00841A0C" w:rsidRDefault="00E537A5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A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Agenda Item: </w:t>
      </w:r>
      <w:r w:rsidR="00E87F8F" w:rsidRPr="00841A0C">
        <w:rPr>
          <w:rFonts w:ascii="Times New Roman" w:hAnsi="Times New Roman" w:cs="Times New Roman"/>
          <w:sz w:val="24"/>
          <w:szCs w:val="24"/>
          <w:lang w:val="en-US"/>
        </w:rPr>
        <w:t>Climate Change Education, Training and Public Awareness</w:t>
      </w:r>
    </w:p>
    <w:p w14:paraId="16520EBA" w14:textId="3FCDBE32" w:rsidR="0092054F" w:rsidRPr="00841A0C" w:rsidRDefault="2DE28AE9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21867" w:rsidRPr="00841A0C">
        <w:rPr>
          <w:rFonts w:ascii="Times New Roman" w:hAnsi="Times New Roman" w:cs="Times New Roman"/>
          <w:sz w:val="24"/>
          <w:szCs w:val="24"/>
          <w:lang w:val="en-US"/>
        </w:rPr>
        <w:t>France is an average</w:t>
      </w:r>
      <w:r w:rsidR="00AC68C3" w:rsidRPr="00841A0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186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sized country </w:t>
      </w:r>
      <w:r w:rsidR="00AC68C3" w:rsidRPr="00841A0C">
        <w:rPr>
          <w:rFonts w:ascii="Times New Roman" w:hAnsi="Times New Roman" w:cs="Times New Roman"/>
          <w:sz w:val="24"/>
          <w:szCs w:val="24"/>
          <w:lang w:val="en-US"/>
        </w:rPr>
        <w:t>that has decent</w:t>
      </w:r>
      <w:r w:rsidR="00DD6B5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8C3" w:rsidRPr="00841A0C">
        <w:rPr>
          <w:rFonts w:ascii="Times New Roman" w:hAnsi="Times New Roman" w:cs="Times New Roman"/>
          <w:sz w:val="24"/>
          <w:szCs w:val="24"/>
          <w:lang w:val="en-US"/>
        </w:rPr>
        <w:t>landscapes and architecture</w:t>
      </w:r>
      <w:r w:rsidR="00A9496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a rich history</w:t>
      </w:r>
      <w:r w:rsidR="00AC68C3" w:rsidRPr="00841A0C">
        <w:rPr>
          <w:rFonts w:ascii="Times New Roman" w:hAnsi="Times New Roman" w:cs="Times New Roman"/>
          <w:sz w:val="24"/>
          <w:szCs w:val="24"/>
          <w:lang w:val="en-US"/>
        </w:rPr>
        <w:t>. It is a member of The World Trade Organization and the European Union</w:t>
      </w:r>
      <w:r w:rsidR="005B4B5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184AB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well as </w:t>
      </w:r>
      <w:r w:rsidR="00C32B92" w:rsidRPr="00841A0C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E6358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3B3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n important </w:t>
      </w:r>
      <w:r w:rsidR="00C32B92" w:rsidRPr="00841A0C">
        <w:rPr>
          <w:rFonts w:ascii="Times New Roman" w:hAnsi="Times New Roman" w:cs="Times New Roman"/>
          <w:sz w:val="24"/>
          <w:szCs w:val="24"/>
          <w:lang w:val="en-US"/>
        </w:rPr>
        <w:t>supporter of</w:t>
      </w:r>
      <w:r w:rsidR="00E6358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29F" w:rsidRPr="00841A0C">
        <w:rPr>
          <w:rFonts w:ascii="Times New Roman" w:hAnsi="Times New Roman" w:cs="Times New Roman"/>
          <w:sz w:val="24"/>
          <w:szCs w:val="24"/>
          <w:lang w:val="en-US"/>
        </w:rPr>
        <w:t>UNESCO.</w:t>
      </w:r>
      <w:r w:rsidR="00AC68C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ACDD3E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gramStart"/>
      <w:r w:rsidR="00D7492E" w:rsidRPr="00841A0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91A8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located</w:t>
      </w:r>
      <w:r w:rsidR="00D7492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proofErr w:type="gramEnd"/>
      <w:r w:rsidR="0ACDD3E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Europe near Germany, </w:t>
      </w:r>
      <w:r w:rsidR="005D6677" w:rsidRPr="00841A0C">
        <w:rPr>
          <w:rFonts w:ascii="Times New Roman" w:hAnsi="Times New Roman" w:cs="Times New Roman"/>
          <w:sz w:val="24"/>
          <w:szCs w:val="24"/>
          <w:lang w:val="en-US"/>
        </w:rPr>
        <w:t>Italy,</w:t>
      </w:r>
      <w:r w:rsidR="001959E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ACDD3E9" w:rsidRPr="00841A0C">
        <w:rPr>
          <w:rFonts w:ascii="Times New Roman" w:hAnsi="Times New Roman" w:cs="Times New Roman"/>
          <w:sz w:val="24"/>
          <w:szCs w:val="24"/>
          <w:lang w:val="en-US"/>
        </w:rPr>
        <w:t>and Spain. It has a</w:t>
      </w:r>
      <w:r w:rsidR="007079D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top-tier </w:t>
      </w:r>
      <w:r w:rsidR="0070464B" w:rsidRPr="00841A0C">
        <w:rPr>
          <w:rFonts w:ascii="Times New Roman" w:hAnsi="Times New Roman" w:cs="Times New Roman"/>
          <w:sz w:val="24"/>
          <w:szCs w:val="24"/>
          <w:lang w:val="en-US"/>
        </w:rPr>
        <w:t>education system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a great healthcare system which are both funded by the French government</w:t>
      </w:r>
      <w:r w:rsidR="00B7149F" w:rsidRPr="00841A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79D8" w:rsidRPr="00841A0C">
        <w:rPr>
          <w:rFonts w:ascii="Times New Roman" w:hAnsi="Times New Roman" w:cs="Times New Roman"/>
          <w:sz w:val="24"/>
          <w:szCs w:val="24"/>
          <w:lang w:val="en-US"/>
        </w:rPr>
        <w:t>It has a population of 6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>7.5</w:t>
      </w:r>
      <w:r w:rsidR="007079D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million and i</w:t>
      </w:r>
      <w:r w:rsidR="00490DB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 is a </w:t>
      </w:r>
      <w:r w:rsidR="00D7492E" w:rsidRPr="00841A0C">
        <w:rPr>
          <w:rFonts w:ascii="Times New Roman" w:hAnsi="Times New Roman" w:cs="Times New Roman"/>
          <w:sz w:val="24"/>
          <w:szCs w:val="24"/>
          <w:lang w:val="en-US"/>
        </w:rPr>
        <w:t>multicultural</w:t>
      </w:r>
      <w:r w:rsidR="00490DB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country with </w:t>
      </w:r>
      <w:r w:rsidR="008E3814" w:rsidRPr="00841A0C">
        <w:rPr>
          <w:rFonts w:ascii="Times New Roman" w:hAnsi="Times New Roman" w:cs="Times New Roman"/>
          <w:sz w:val="24"/>
          <w:szCs w:val="24"/>
          <w:lang w:val="en-US"/>
        </w:rPr>
        <w:t>lots</w:t>
      </w:r>
      <w:r w:rsidR="00490DB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of ethnic diversity</w:t>
      </w:r>
      <w:r w:rsidR="005B689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96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23F74" w:rsidRPr="00841A0C">
        <w:rPr>
          <w:rFonts w:ascii="Times New Roman" w:hAnsi="Times New Roman" w:cs="Times New Roman"/>
          <w:sz w:val="24"/>
          <w:szCs w:val="24"/>
          <w:lang w:val="en-US"/>
        </w:rPr>
        <w:t>the major ethnic groups being</w:t>
      </w:r>
      <w:r w:rsidR="00E74B5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5B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Germans, </w:t>
      </w:r>
      <w:r w:rsidR="005D6677" w:rsidRPr="00841A0C">
        <w:rPr>
          <w:rFonts w:ascii="Times New Roman" w:hAnsi="Times New Roman" w:cs="Times New Roman"/>
          <w:sz w:val="24"/>
          <w:szCs w:val="24"/>
          <w:lang w:val="en-US"/>
        </w:rPr>
        <w:t>Bretons,</w:t>
      </w:r>
      <w:r w:rsidR="00E46C4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A20F28" w:rsidRPr="00841A0C">
        <w:rPr>
          <w:rFonts w:ascii="Times New Roman" w:hAnsi="Times New Roman" w:cs="Times New Roman"/>
          <w:sz w:val="24"/>
          <w:szCs w:val="24"/>
          <w:lang w:val="en-US"/>
        </w:rPr>
        <w:t>d Corsi</w:t>
      </w:r>
      <w:r w:rsidR="00BD196C" w:rsidRPr="00841A0C">
        <w:rPr>
          <w:rFonts w:ascii="Times New Roman" w:hAnsi="Times New Roman" w:cs="Times New Roman"/>
          <w:sz w:val="24"/>
          <w:szCs w:val="24"/>
          <w:lang w:val="en-US"/>
        </w:rPr>
        <w:t>cans.</w:t>
      </w:r>
      <w:r w:rsidR="0046673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C0393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has a </w:t>
      </w:r>
      <w:r w:rsidR="0046673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current inflation rate </w:t>
      </w:r>
      <w:r w:rsidR="00C03937" w:rsidRPr="00841A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C44F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>2.1</w:t>
      </w:r>
      <w:r w:rsidR="003C65EB" w:rsidRPr="00841A0C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5D2CB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937" w:rsidRPr="00841A0C">
        <w:rPr>
          <w:rFonts w:ascii="Times New Roman" w:hAnsi="Times New Roman" w:cs="Times New Roman"/>
          <w:sz w:val="24"/>
          <w:szCs w:val="24"/>
          <w:lang w:val="en-US"/>
        </w:rPr>
        <w:t>and has a</w:t>
      </w:r>
      <w:r w:rsidR="005A7ADA" w:rsidRPr="00841A0C">
        <w:rPr>
          <w:rFonts w:ascii="Times New Roman" w:hAnsi="Times New Roman" w:cs="Times New Roman"/>
          <w:sz w:val="24"/>
          <w:szCs w:val="24"/>
          <w:lang w:val="en-US"/>
        </w:rPr>
        <w:t>n overall</w:t>
      </w:r>
      <w:r w:rsidR="009906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good</w:t>
      </w:r>
      <w:r w:rsidR="005A7AD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9906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quality</w:t>
      </w:r>
      <w:r w:rsidR="00185E6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7AD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="00A345C6" w:rsidRPr="00841A0C">
        <w:rPr>
          <w:rFonts w:ascii="Times New Roman" w:hAnsi="Times New Roman" w:cs="Times New Roman"/>
          <w:sz w:val="24"/>
          <w:szCs w:val="24"/>
          <w:lang w:val="en-US"/>
        </w:rPr>
        <w:t>the Better Life Index.</w:t>
      </w:r>
      <w:r w:rsidR="006848F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0FB" w:rsidRPr="00841A0C">
        <w:rPr>
          <w:rFonts w:ascii="Times New Roman" w:hAnsi="Times New Roman" w:cs="Times New Roman"/>
          <w:sz w:val="24"/>
          <w:szCs w:val="24"/>
          <w:lang w:val="en-US"/>
        </w:rPr>
        <w:t>The French Government</w:t>
      </w:r>
      <w:r w:rsidR="006848F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thinks that </w:t>
      </w:r>
      <w:r w:rsidR="00CF797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everyone should be able to live </w:t>
      </w:r>
      <w:r w:rsidR="00314C6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 comfortable life and </w:t>
      </w:r>
      <w:r w:rsidR="0061292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B0BFF" w:rsidRPr="00841A0C">
        <w:rPr>
          <w:rFonts w:ascii="Times New Roman" w:hAnsi="Times New Roman" w:cs="Times New Roman"/>
          <w:sz w:val="24"/>
          <w:szCs w:val="24"/>
          <w:lang w:val="en-US"/>
        </w:rPr>
        <w:t>more generous on their salary system</w:t>
      </w:r>
      <w:r w:rsidR="0048712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BF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compared to </w:t>
      </w:r>
      <w:r w:rsidR="00CD4D21" w:rsidRPr="00841A0C">
        <w:rPr>
          <w:rFonts w:ascii="Times New Roman" w:hAnsi="Times New Roman" w:cs="Times New Roman"/>
          <w:sz w:val="24"/>
          <w:szCs w:val="24"/>
          <w:lang w:val="en-US"/>
        </w:rPr>
        <w:t>some other European countries.</w:t>
      </w:r>
      <w:r w:rsidR="00B55AE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Unfortunately, i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economy mostly benefits from tourism, manufacturing, </w:t>
      </w:r>
      <w:r w:rsidR="00B55AE7" w:rsidRPr="00841A0C">
        <w:rPr>
          <w:rFonts w:ascii="Times New Roman" w:hAnsi="Times New Roman" w:cs="Times New Roman"/>
          <w:sz w:val="24"/>
          <w:szCs w:val="24"/>
          <w:lang w:val="en-US"/>
        </w:rPr>
        <w:t>pharmaceuticals,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55AE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 service sector </w:t>
      </w:r>
      <w:r w:rsidR="00F828F3" w:rsidRPr="00841A0C">
        <w:rPr>
          <w:rFonts w:ascii="Times New Roman" w:hAnsi="Times New Roman" w:cs="Times New Roman"/>
          <w:sz w:val="24"/>
          <w:szCs w:val="24"/>
          <w:lang w:val="en-US"/>
        </w:rPr>
        <w:t>making France one of the biggest polluters in EU</w:t>
      </w:r>
      <w:r w:rsidR="00B55AE7" w:rsidRPr="00841A0C">
        <w:rPr>
          <w:rFonts w:ascii="Times New Roman" w:hAnsi="Times New Roman" w:cs="Times New Roman"/>
          <w:sz w:val="24"/>
          <w:szCs w:val="24"/>
          <w:lang w:val="en-US"/>
        </w:rPr>
        <w:t>, but</w:t>
      </w:r>
      <w:r w:rsidR="00A420B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5AE7" w:rsidRPr="00841A0C">
        <w:rPr>
          <w:rFonts w:ascii="Times New Roman" w:hAnsi="Times New Roman" w:cs="Times New Roman"/>
          <w:sz w:val="24"/>
          <w:szCs w:val="24"/>
          <w:lang w:val="en-US"/>
        </w:rPr>
        <w:t>France</w:t>
      </w:r>
      <w:r w:rsidR="00A420B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is willing to </w:t>
      </w:r>
      <w:r w:rsidR="003B73F1" w:rsidRPr="00841A0C">
        <w:rPr>
          <w:rFonts w:ascii="Times New Roman" w:hAnsi="Times New Roman" w:cs="Times New Roman"/>
          <w:sz w:val="24"/>
          <w:szCs w:val="24"/>
          <w:lang w:val="en-US"/>
        </w:rPr>
        <w:t>solve any of the problems they can</w:t>
      </w:r>
      <w:r w:rsidR="00A01A9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4B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01A96" w:rsidRPr="00841A0C">
        <w:rPr>
          <w:rFonts w:ascii="Times New Roman" w:hAnsi="Times New Roman" w:cs="Times New Roman"/>
          <w:sz w:val="24"/>
          <w:szCs w:val="24"/>
          <w:lang w:val="en-US"/>
        </w:rPr>
        <w:t>improve the life quality</w:t>
      </w:r>
      <w:r w:rsidR="009477E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A7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27CA6" w:rsidRPr="00841A0C">
        <w:rPr>
          <w:rFonts w:ascii="Times New Roman" w:hAnsi="Times New Roman" w:cs="Times New Roman"/>
          <w:sz w:val="24"/>
          <w:szCs w:val="24"/>
          <w:lang w:val="en-US"/>
        </w:rPr>
        <w:t>their people</w:t>
      </w:r>
      <w:r w:rsidR="00C827D7" w:rsidRPr="00841A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0DBF51" w14:textId="5C97B9A1" w:rsidR="006A7543" w:rsidRPr="00841A0C" w:rsidRDefault="001E516E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B2A9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2014, France started applying taxes </w:t>
      </w:r>
      <w:r w:rsidR="00CB1AE0" w:rsidRPr="00841A0C">
        <w:rPr>
          <w:rFonts w:ascii="Times New Roman" w:hAnsi="Times New Roman" w:cs="Times New Roman"/>
          <w:sz w:val="24"/>
          <w:szCs w:val="24"/>
          <w:lang w:val="en-US"/>
        </w:rPr>
        <w:t>on fossil fuels</w:t>
      </w:r>
      <w:r w:rsidR="006376D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7AB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tried </w:t>
      </w:r>
      <w:r w:rsidR="0061720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E7ABD" w:rsidRPr="00841A0C">
        <w:rPr>
          <w:rFonts w:ascii="Times New Roman" w:hAnsi="Times New Roman" w:cs="Times New Roman"/>
          <w:sz w:val="24"/>
          <w:szCs w:val="24"/>
          <w:lang w:val="en-US"/>
        </w:rPr>
        <w:t>encourag</w:t>
      </w:r>
      <w:r w:rsidR="00617201" w:rsidRPr="00841A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E7AB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60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 use of </w:t>
      </w:r>
      <w:r w:rsidR="009E7ABD" w:rsidRPr="00841A0C">
        <w:rPr>
          <w:rFonts w:ascii="Times New Roman" w:hAnsi="Times New Roman" w:cs="Times New Roman"/>
          <w:sz w:val="24"/>
          <w:szCs w:val="24"/>
          <w:lang w:val="en-US"/>
        </w:rPr>
        <w:t>renewable energy</w:t>
      </w:r>
      <w:r w:rsidR="006376D3" w:rsidRPr="00841A0C">
        <w:rPr>
          <w:rFonts w:ascii="Times New Roman" w:hAnsi="Times New Roman" w:cs="Times New Roman"/>
          <w:sz w:val="24"/>
          <w:szCs w:val="24"/>
          <w:lang w:val="en-US"/>
        </w:rPr>
        <w:t>, promot</w:t>
      </w:r>
      <w:r w:rsidR="00617201" w:rsidRPr="00841A0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6376D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ene</w:t>
      </w:r>
      <w:r w:rsidR="007050B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rgy </w:t>
      </w:r>
      <w:r w:rsidR="005741C7" w:rsidRPr="00841A0C">
        <w:rPr>
          <w:rFonts w:ascii="Times New Roman" w:hAnsi="Times New Roman" w:cs="Times New Roman"/>
          <w:sz w:val="24"/>
          <w:szCs w:val="24"/>
          <w:lang w:val="en-US"/>
        </w:rPr>
        <w:t>efficiency,</w:t>
      </w:r>
      <w:r w:rsidR="007050B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put policies</w:t>
      </w:r>
      <w:r w:rsidR="0061720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that limited the </w:t>
      </w:r>
      <w:r w:rsidR="00C42497" w:rsidRPr="00841A0C">
        <w:rPr>
          <w:rFonts w:ascii="Times New Roman" w:hAnsi="Times New Roman" w:cs="Times New Roman"/>
          <w:sz w:val="24"/>
          <w:szCs w:val="24"/>
          <w:lang w:val="en-US"/>
        </w:rPr>
        <w:t>amount of greenhouse gas emissions</w:t>
      </w:r>
      <w:r w:rsidR="00D6280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FA" w:rsidRPr="00841A0C">
        <w:rPr>
          <w:rFonts w:ascii="Times New Roman" w:hAnsi="Times New Roman" w:cs="Times New Roman"/>
          <w:sz w:val="24"/>
          <w:szCs w:val="24"/>
          <w:lang w:val="en-US"/>
        </w:rPr>
        <w:t>to fight against climate change.</w:t>
      </w:r>
      <w:r w:rsidR="005741C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In 2015</w:t>
      </w:r>
      <w:r w:rsidR="003145E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France adopted </w:t>
      </w:r>
      <w:r w:rsidR="00044C43" w:rsidRPr="00841A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39F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UN </w:t>
      </w:r>
      <w:r w:rsidR="0018334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climate plan which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allowed</w:t>
      </w:r>
      <w:r w:rsidR="0018334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0A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046A6E" w:rsidRPr="00841A0C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18334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to be</w:t>
      </w:r>
      <w:r w:rsidR="00046A6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A537D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46A6E" w:rsidRPr="00841A0C">
        <w:rPr>
          <w:rFonts w:ascii="Times New Roman" w:hAnsi="Times New Roman" w:cs="Times New Roman"/>
          <w:sz w:val="24"/>
          <w:szCs w:val="24"/>
          <w:lang w:val="en-US"/>
        </w:rPr>
        <w:t>the goal</w:t>
      </w:r>
      <w:r w:rsidR="00D53473" w:rsidRPr="00841A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6A6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34D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of reducing the </w:t>
      </w:r>
      <w:r w:rsidR="00DF06AA" w:rsidRPr="00841A0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734D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reenhouse </w:t>
      </w:r>
      <w:r w:rsidR="00DF06AA" w:rsidRPr="00841A0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734D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as emissions </w:t>
      </w:r>
      <w:r w:rsidR="00C03731" w:rsidRPr="00841A0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C0BD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0E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45%, </w:t>
      </w:r>
      <w:r w:rsidR="00A537D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keeping the </w:t>
      </w:r>
      <w:r w:rsidR="00F87209" w:rsidRPr="00841A0C">
        <w:rPr>
          <w:rFonts w:ascii="Times New Roman" w:hAnsi="Times New Roman" w:cs="Times New Roman"/>
          <w:sz w:val="24"/>
          <w:szCs w:val="24"/>
          <w:lang w:val="en-US"/>
        </w:rPr>
        <w:t>Global Warming</w:t>
      </w:r>
      <w:r w:rsidR="001C1DA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less than 1.5</w:t>
      </w:r>
      <w:r w:rsidR="00865DE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degrees Celsius</w:t>
      </w:r>
      <w:r w:rsidR="00D5347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57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until </w:t>
      </w:r>
      <w:r w:rsidR="00D5347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2030 and </w:t>
      </w:r>
      <w:r w:rsidR="0083348A" w:rsidRPr="00841A0C">
        <w:rPr>
          <w:rFonts w:ascii="Times New Roman" w:hAnsi="Times New Roman" w:cs="Times New Roman"/>
          <w:sz w:val="24"/>
          <w:szCs w:val="24"/>
          <w:lang w:val="en-US"/>
        </w:rPr>
        <w:t>reach</w:t>
      </w:r>
      <w:r w:rsidR="00BE0C42" w:rsidRPr="00841A0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3348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 net of zero Greenhouse Gas emissions by 2050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. This climate plan can also be referred to</w:t>
      </w:r>
      <w:r w:rsidR="00D6484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95A5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 2015 Paris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Climate </w:t>
      </w:r>
      <w:r w:rsidR="00695A5C" w:rsidRPr="00841A0C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. This agreement</w:t>
      </w:r>
      <w:r w:rsidR="004E34F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was made </w:t>
      </w:r>
      <w:proofErr w:type="gramStart"/>
      <w:r w:rsidR="004E34FE" w:rsidRPr="00841A0C">
        <w:rPr>
          <w:rFonts w:ascii="Times New Roman" w:hAnsi="Times New Roman" w:cs="Times New Roman"/>
          <w:sz w:val="24"/>
          <w:szCs w:val="24"/>
          <w:lang w:val="en-US"/>
        </w:rPr>
        <w:t>as a result of</w:t>
      </w:r>
      <w:proofErr w:type="gramEnd"/>
      <w:r w:rsidR="004E34F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F5630" w:rsidRPr="00841A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E34F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r w:rsidR="006E749D" w:rsidRPr="00841A0C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="004E34F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near Paris </w:t>
      </w:r>
      <w:r w:rsidR="005A3D93" w:rsidRPr="00841A0C">
        <w:rPr>
          <w:rFonts w:ascii="Times New Roman" w:hAnsi="Times New Roman" w:cs="Times New Roman"/>
          <w:sz w:val="24"/>
          <w:szCs w:val="24"/>
          <w:lang w:val="en-US"/>
        </w:rPr>
        <w:t>on 12 December 2015</w:t>
      </w:r>
      <w:r w:rsidR="009E4F9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counts as </w:t>
      </w:r>
      <w:r w:rsidR="00691AC9" w:rsidRPr="00841A0C">
        <w:rPr>
          <w:rFonts w:ascii="Times New Roman" w:hAnsi="Times New Roman" w:cs="Times New Roman"/>
          <w:sz w:val="24"/>
          <w:szCs w:val="24"/>
          <w:lang w:val="en-US"/>
        </w:rPr>
        <w:t>a framework of the UNFCCC (</w:t>
      </w:r>
      <w:r w:rsidR="00E349A9" w:rsidRPr="00841A0C">
        <w:rPr>
          <w:rFonts w:ascii="Times New Roman" w:hAnsi="Times New Roman" w:cs="Times New Roman"/>
          <w:sz w:val="24"/>
          <w:szCs w:val="24"/>
        </w:rPr>
        <w:t xml:space="preserve">United Nations </w:t>
      </w:r>
      <w:r w:rsidR="00E349A9" w:rsidRPr="00841A0C">
        <w:rPr>
          <w:rFonts w:ascii="Times New Roman" w:hAnsi="Times New Roman" w:cs="Times New Roman"/>
          <w:sz w:val="24"/>
          <w:szCs w:val="24"/>
          <w:lang w:val="en-US"/>
        </w:rPr>
        <w:t>Framework Convention on Climate Change</w:t>
      </w:r>
      <w:r w:rsidR="008B6F50" w:rsidRPr="00841A0C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6E012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D6C" w:rsidRPr="00841A0C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="00205C6D" w:rsidRPr="00841A0C">
        <w:rPr>
          <w:rFonts w:ascii="Times New Roman" w:hAnsi="Times New Roman" w:cs="Times New Roman"/>
          <w:sz w:val="24"/>
          <w:szCs w:val="24"/>
          <w:lang w:val="en-US"/>
        </w:rPr>
        <w:t>, UNESCO</w:t>
      </w:r>
      <w:r w:rsidR="00242BB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, and WMO </w:t>
      </w:r>
      <w:r w:rsidR="00E74D8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3D672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E74D8A" w:rsidRPr="00841A0C">
        <w:rPr>
          <w:rFonts w:ascii="Times New Roman" w:hAnsi="Times New Roman" w:cs="Times New Roman"/>
          <w:sz w:val="24"/>
          <w:szCs w:val="24"/>
          <w:lang w:val="en-US"/>
        </w:rPr>
        <w:t>all involved</w:t>
      </w:r>
      <w:r w:rsidR="00E6248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in this matter</w:t>
      </w:r>
      <w:r w:rsidR="00E0138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. UNICEF helped </w:t>
      </w:r>
      <w:r w:rsidR="003E5A6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to educate the people and mostly the </w:t>
      </w:r>
      <w:r w:rsidR="006112E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youth about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112E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limate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112E2" w:rsidRPr="00841A0C">
        <w:rPr>
          <w:rFonts w:ascii="Times New Roman" w:hAnsi="Times New Roman" w:cs="Times New Roman"/>
          <w:sz w:val="24"/>
          <w:szCs w:val="24"/>
          <w:lang w:val="en-US"/>
        </w:rPr>
        <w:t>hange while</w:t>
      </w:r>
      <w:r w:rsidR="0061727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WMO </w:t>
      </w:r>
      <w:r w:rsidR="007875E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aimed to </w:t>
      </w:r>
      <w:r w:rsidR="00AD01F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motivate and activate the people </w:t>
      </w:r>
      <w:r w:rsidR="003E3794" w:rsidRPr="00841A0C">
        <w:rPr>
          <w:rFonts w:ascii="Times New Roman" w:hAnsi="Times New Roman" w:cs="Times New Roman"/>
          <w:sz w:val="24"/>
          <w:szCs w:val="24"/>
          <w:lang w:val="en-US"/>
        </w:rPr>
        <w:t>which r</w:t>
      </w:r>
      <w:r w:rsidR="00334F56" w:rsidRPr="00841A0C">
        <w:rPr>
          <w:rFonts w:ascii="Times New Roman" w:hAnsi="Times New Roman" w:cs="Times New Roman"/>
          <w:sz w:val="24"/>
          <w:szCs w:val="24"/>
          <w:lang w:val="en-US"/>
        </w:rPr>
        <w:t>ose public awareness.</w:t>
      </w:r>
      <w:r w:rsidR="00E55C4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5D092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e global action program (GAP) and </w:t>
      </w:r>
      <w:r w:rsidR="00E04031" w:rsidRPr="00841A0C">
        <w:rPr>
          <w:rFonts w:ascii="Times New Roman" w:hAnsi="Times New Roman" w:cs="Times New Roman"/>
          <w:sz w:val="24"/>
          <w:szCs w:val="24"/>
          <w:lang w:val="en-US"/>
        </w:rPr>
        <w:t>the ZOOM campaign we</w:t>
      </w:r>
      <w:r w:rsidR="006B0BB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re also </w:t>
      </w:r>
      <w:r w:rsidR="0058050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UN ideas that were against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964C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lobal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964C2" w:rsidRPr="00841A0C">
        <w:rPr>
          <w:rFonts w:ascii="Times New Roman" w:hAnsi="Times New Roman" w:cs="Times New Roman"/>
          <w:sz w:val="24"/>
          <w:szCs w:val="24"/>
          <w:lang w:val="en-US"/>
        </w:rPr>
        <w:t>arming</w:t>
      </w:r>
      <w:r w:rsidR="008E201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8141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eventually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8141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limate 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8141C" w:rsidRPr="00841A0C">
        <w:rPr>
          <w:rFonts w:ascii="Times New Roman" w:hAnsi="Times New Roman" w:cs="Times New Roman"/>
          <w:sz w:val="24"/>
          <w:szCs w:val="24"/>
          <w:lang w:val="en-US"/>
        </w:rPr>
        <w:t>hang</w:t>
      </w:r>
      <w:r w:rsidR="005D45CB" w:rsidRPr="00841A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C1970" w:rsidRPr="00841A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27D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5AE7" w:rsidRPr="00841A0C">
        <w:rPr>
          <w:rFonts w:ascii="Times New Roman" w:hAnsi="Times New Roman" w:cs="Times New Roman"/>
          <w:sz w:val="24"/>
          <w:szCs w:val="24"/>
          <w:lang w:val="en-US"/>
        </w:rPr>
        <w:t>As climate change is mostly caused by</w:t>
      </w:r>
      <w:r w:rsidR="006A754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the increase of greenhouse gases in the atmosphere</w:t>
      </w:r>
      <w:r w:rsidR="00B55AE7" w:rsidRPr="00841A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A754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4719C9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he analytics of </w:t>
      </w:r>
      <w:r w:rsidR="003921C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A13AB" w:rsidRPr="00841A0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A4BB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reenhouse </w:t>
      </w:r>
      <w:r w:rsidR="005A13AB" w:rsidRPr="00841A0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A4BB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as emissions per capita </w:t>
      </w:r>
      <w:r w:rsidR="009C2C6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in France being lower than </w:t>
      </w:r>
      <w:r w:rsidR="00000C2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C827D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European </w:t>
      </w:r>
      <w:r w:rsidR="00000C28" w:rsidRPr="00841A0C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="00825FB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like Germany and Spain</w:t>
      </w:r>
      <w:r w:rsidR="00000C2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due to the policies </w:t>
      </w:r>
      <w:r w:rsidR="00E1183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D54E5A" w:rsidRPr="00841A0C">
        <w:rPr>
          <w:rFonts w:ascii="Times New Roman" w:hAnsi="Times New Roman" w:cs="Times New Roman"/>
          <w:sz w:val="24"/>
          <w:szCs w:val="24"/>
          <w:lang w:val="en-US"/>
        </w:rPr>
        <w:t>public awareness t</w:t>
      </w:r>
      <w:r w:rsidR="00D064F0" w:rsidRPr="00841A0C">
        <w:rPr>
          <w:rFonts w:ascii="Times New Roman" w:hAnsi="Times New Roman" w:cs="Times New Roman"/>
          <w:sz w:val="24"/>
          <w:szCs w:val="24"/>
          <w:lang w:val="en-US"/>
        </w:rPr>
        <w:t>hat w</w:t>
      </w:r>
      <w:r w:rsidR="00C827D7" w:rsidRPr="00841A0C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D54E5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54F9" w:rsidRPr="00841A0C">
        <w:rPr>
          <w:rFonts w:ascii="Times New Roman" w:hAnsi="Times New Roman" w:cs="Times New Roman"/>
          <w:sz w:val="24"/>
          <w:szCs w:val="24"/>
          <w:lang w:val="en-US"/>
        </w:rPr>
        <w:t>implemented</w:t>
      </w:r>
      <w:r w:rsidR="00D54E5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>means France has already started</w:t>
      </w:r>
      <w:r w:rsidR="006A754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its movement to reduce climate change. The statistics</w:t>
      </w:r>
      <w:r w:rsidR="0088017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also show a decrease in the greenhouse gas emissions</w:t>
      </w:r>
      <w:r w:rsidR="00EC549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both total and per capita </w:t>
      </w:r>
      <w:r w:rsidR="002D21F5" w:rsidRPr="00841A0C">
        <w:rPr>
          <w:rFonts w:ascii="Times New Roman" w:hAnsi="Times New Roman" w:cs="Times New Roman"/>
          <w:sz w:val="24"/>
          <w:szCs w:val="24"/>
          <w:lang w:val="en-US"/>
        </w:rPr>
        <w:t>since 2005</w:t>
      </w:r>
      <w:r w:rsidR="00C7497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as</w:t>
      </w:r>
      <w:r w:rsidR="00EC549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the years pass by</w:t>
      </w:r>
      <w:r w:rsidR="00C74978" w:rsidRPr="00841A0C">
        <w:rPr>
          <w:rFonts w:ascii="Times New Roman" w:hAnsi="Times New Roman" w:cs="Times New Roman"/>
          <w:sz w:val="24"/>
          <w:szCs w:val="24"/>
          <w:lang w:val="en-US"/>
        </w:rPr>
        <w:t>, the situation</w:t>
      </w:r>
      <w:r w:rsidR="002012E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seemingly improve</w:t>
      </w:r>
      <w:r w:rsidR="00917522" w:rsidRPr="00841A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012E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D11B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 most drastic change </w:t>
      </w:r>
      <w:r w:rsidR="00B86C2E" w:rsidRPr="00841A0C">
        <w:rPr>
          <w:rFonts w:ascii="Times New Roman" w:hAnsi="Times New Roman" w:cs="Times New Roman"/>
          <w:sz w:val="24"/>
          <w:szCs w:val="24"/>
          <w:lang w:val="en-US"/>
        </w:rPr>
        <w:t>in greenhouse gas emission</w:t>
      </w:r>
      <w:r w:rsidR="000F474B" w:rsidRPr="00841A0C">
        <w:rPr>
          <w:rFonts w:ascii="Times New Roman" w:hAnsi="Times New Roman" w:cs="Times New Roman"/>
          <w:sz w:val="24"/>
          <w:szCs w:val="24"/>
          <w:lang w:val="en-US"/>
        </w:rPr>
        <w:t>s was observe</w:t>
      </w:r>
      <w:r w:rsidR="000760C0" w:rsidRPr="00841A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D11B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between 2019 and 2020 because of the pandemic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5CE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A8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which led to France </w:t>
      </w:r>
      <w:r w:rsidR="000760C0" w:rsidRPr="00841A0C">
        <w:rPr>
          <w:rFonts w:ascii="Times New Roman" w:hAnsi="Times New Roman" w:cs="Times New Roman"/>
          <w:sz w:val="24"/>
          <w:szCs w:val="24"/>
          <w:lang w:val="en-US"/>
        </w:rPr>
        <w:t>releas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0760C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7C77" w:rsidRPr="00841A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01B3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51.6 million metric tons of </w:t>
      </w:r>
      <w:r w:rsidR="00D525D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06D2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O2 </w:t>
      </w:r>
      <w:r w:rsidR="00B112F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in total and </w:t>
      </w:r>
      <w:r w:rsidR="004C3D05" w:rsidRPr="00841A0C">
        <w:rPr>
          <w:rFonts w:ascii="Times New Roman" w:hAnsi="Times New Roman" w:cs="Times New Roman"/>
          <w:sz w:val="24"/>
          <w:szCs w:val="24"/>
          <w:lang w:val="en-US"/>
        </w:rPr>
        <w:t>nearly 6</w:t>
      </w:r>
      <w:r w:rsidR="009B644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metric tons of </w:t>
      </w:r>
      <w:r w:rsidR="00BD72BF" w:rsidRPr="00841A0C">
        <w:rPr>
          <w:rFonts w:ascii="Times New Roman" w:hAnsi="Times New Roman" w:cs="Times New Roman"/>
          <w:sz w:val="24"/>
          <w:szCs w:val="24"/>
          <w:lang w:val="en-US"/>
        </w:rPr>
        <w:t>CO2 per capita</w:t>
      </w:r>
      <w:r w:rsidR="0091752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in 2020</w:t>
      </w:r>
      <w:r w:rsidR="00F82357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CO2</w:t>
      </w:r>
      <w:r w:rsidR="00024EE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maintains 65</w:t>
      </w:r>
      <w:r w:rsidR="003C65EB" w:rsidRPr="00841A0C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024EE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of the greenhouse effect</w:t>
      </w:r>
      <w:r w:rsidR="00BD72BF" w:rsidRPr="00841A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1E9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38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If the </w:t>
      </w:r>
      <w:r w:rsidR="0034447D" w:rsidRPr="00841A0C">
        <w:rPr>
          <w:rFonts w:ascii="Times New Roman" w:hAnsi="Times New Roman" w:cs="Times New Roman"/>
          <w:sz w:val="24"/>
          <w:szCs w:val="24"/>
          <w:lang w:val="en-US"/>
        </w:rPr>
        <w:t>greenhouse gas emissions continue to decrease like expected, France will succeed</w:t>
      </w:r>
      <w:r w:rsidR="00AF2D3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in reducing </w:t>
      </w:r>
      <w:r w:rsidR="008D72C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AF2D3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greenhouse gas emissions </w:t>
      </w:r>
      <w:r w:rsidR="008D72C1" w:rsidRPr="00841A0C">
        <w:rPr>
          <w:rFonts w:ascii="Times New Roman" w:hAnsi="Times New Roman" w:cs="Times New Roman"/>
          <w:sz w:val="24"/>
          <w:szCs w:val="24"/>
          <w:lang w:val="en-US"/>
        </w:rPr>
        <w:t>by 45</w:t>
      </w:r>
      <w:r w:rsidR="003C65EB" w:rsidRPr="00841A0C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8D72C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until 2030</w:t>
      </w:r>
      <w:r w:rsidR="00DA3756" w:rsidRPr="00841A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195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3756" w:rsidRPr="00841A0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9195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or France, this is also a </w:t>
      </w:r>
      <w:r w:rsidR="00062D7C" w:rsidRPr="00841A0C">
        <w:rPr>
          <w:rFonts w:ascii="Times New Roman" w:hAnsi="Times New Roman" w:cs="Times New Roman"/>
          <w:sz w:val="24"/>
          <w:szCs w:val="24"/>
          <w:lang w:val="en-US"/>
        </w:rPr>
        <w:t>step forward</w:t>
      </w:r>
      <w:r w:rsidR="0049195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9336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improve the air quality </w:t>
      </w:r>
      <w:r w:rsidR="0007045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and sustainability, but to stop climate change globally, countries like </w:t>
      </w:r>
      <w:r w:rsidR="0007045A" w:rsidRPr="00841A0C">
        <w:rPr>
          <w:rFonts w:ascii="Times New Roman" w:hAnsi="Times New Roman" w:cs="Times New Roman"/>
          <w:sz w:val="24"/>
          <w:szCs w:val="24"/>
          <w:lang w:val="en-US"/>
        </w:rPr>
        <w:lastRenderedPageBreak/>
        <w:t>China, the United States of America and India will also have to co-operate and reduce their greenhouse gas emissions whether it is by raising public awareness or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 xml:space="preserve"> by any other means of educating public about the issue</w:t>
      </w:r>
      <w:r w:rsidR="0007045A" w:rsidRPr="00841A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E0420E" w14:textId="567B2E03" w:rsidR="003D2E55" w:rsidRPr="00841A0C" w:rsidRDefault="00E644B2" w:rsidP="00841A0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41A0C">
        <w:rPr>
          <w:rFonts w:ascii="Times New Roman" w:hAnsi="Times New Roman" w:cs="Times New Roman"/>
          <w:sz w:val="24"/>
          <w:szCs w:val="24"/>
          <w:lang w:val="en-US"/>
        </w:rPr>
        <w:t>Even though climate change is a global issue, it is not a well-known issue and that is why it might lead to massive ecological damages on earth.</w:t>
      </w:r>
      <w:r w:rsidR="00743BB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Therefore,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raising</w:t>
      </w:r>
      <w:r w:rsidR="00743BB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public awareness</w:t>
      </w:r>
      <w:r w:rsidR="009478A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is a key </w:t>
      </w:r>
      <w:r w:rsidR="005A0C0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factor </w:t>
      </w:r>
      <w:r w:rsidR="00824DBF" w:rsidRPr="00841A0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A0C0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reducing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climate change, but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it should be done in an effective way.</w:t>
      </w:r>
      <w:r w:rsidR="00062D7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For example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in the past,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>France tr</w:t>
      </w:r>
      <w:r w:rsidR="00FF08D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ied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to encourage people into using renewable energy sources and put policies that limited the amount of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reenhouse gas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emissions,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>but they didn’t make that much impact on the situation, so attempting to use newer strategies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creative ways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like making art about </w:t>
      </w:r>
      <w:r w:rsidR="007079D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climate change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filming advertisements about it to make people constantly reminded of this global threat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would be more effective and in sync with </w:t>
      </w:r>
      <w:r w:rsidR="007079D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>opinion that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limate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hange can be solved easily if everyone is educated about it and is aware of the problems it causes. 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One of the biggest </w:t>
      </w:r>
      <w:r w:rsidR="00D46D06" w:rsidRPr="00841A0C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that make</w:t>
      </w:r>
      <w:r w:rsidR="00BF0EA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spreading </w:t>
      </w:r>
      <w:r w:rsidR="00B52947" w:rsidRPr="00841A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>wareness to educate the p</w:t>
      </w:r>
      <w:r w:rsidR="00375392" w:rsidRPr="00841A0C">
        <w:rPr>
          <w:rFonts w:ascii="Times New Roman" w:hAnsi="Times New Roman" w:cs="Times New Roman"/>
          <w:sz w:val="24"/>
          <w:szCs w:val="24"/>
          <w:lang w:val="en-US"/>
        </w:rPr>
        <w:t>eople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limate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>hange and</w:t>
      </w:r>
      <w:r w:rsidR="00E96A8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encourage</w:t>
      </w:r>
      <w:r w:rsidR="0086350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them to co-operate to </w:t>
      </w:r>
      <w:r w:rsidR="005A153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help stop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A153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lobal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A153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arming and eventually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A153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limate </w:t>
      </w:r>
      <w:r w:rsidR="00AC2030" w:rsidRPr="00841A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A1532" w:rsidRPr="00841A0C">
        <w:rPr>
          <w:rFonts w:ascii="Times New Roman" w:hAnsi="Times New Roman" w:cs="Times New Roman"/>
          <w:sz w:val="24"/>
          <w:szCs w:val="24"/>
          <w:lang w:val="en-US"/>
        </w:rPr>
        <w:t>hange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difficult is </w:t>
      </w:r>
      <w:r w:rsidR="00037A7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037A7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prefer </w:t>
      </w:r>
      <w:r w:rsidR="00B9263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to use </w:t>
      </w:r>
      <w:r w:rsidR="00623D1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>eas</w:t>
      </w:r>
      <w:r w:rsidR="00623D1A" w:rsidRPr="00841A0C">
        <w:rPr>
          <w:rFonts w:ascii="Times New Roman" w:hAnsi="Times New Roman" w:cs="Times New Roman"/>
          <w:sz w:val="24"/>
          <w:szCs w:val="24"/>
          <w:lang w:val="en-US"/>
        </w:rPr>
        <w:t>ier</w:t>
      </w:r>
      <w:r w:rsidR="37A777EB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and cheaper methods of </w:t>
      </w:r>
      <w:r w:rsidR="00166505" w:rsidRPr="00841A0C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="00B3398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which also contain</w:t>
      </w:r>
      <w:r w:rsidR="00C05DDF" w:rsidRPr="00841A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398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41D" w:rsidRPr="00841A0C">
        <w:rPr>
          <w:rFonts w:ascii="Times New Roman" w:hAnsi="Times New Roman" w:cs="Times New Roman"/>
          <w:sz w:val="24"/>
          <w:szCs w:val="24"/>
          <w:lang w:val="en-US"/>
        </w:rPr>
        <w:t>fossil fuels</w:t>
      </w:r>
      <w:r w:rsidR="008B21F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which then result</w:t>
      </w:r>
      <w:r w:rsidR="00990EBC" w:rsidRPr="00841A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21F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10BC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8B21FF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increas</w:t>
      </w:r>
      <w:r w:rsidR="00010BCC" w:rsidRPr="00841A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8012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BCC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B21FF" w:rsidRPr="00841A0C">
        <w:rPr>
          <w:rFonts w:ascii="Times New Roman" w:hAnsi="Times New Roman" w:cs="Times New Roman"/>
          <w:sz w:val="24"/>
          <w:szCs w:val="24"/>
          <w:lang w:val="en-US"/>
        </w:rPr>
        <w:t>greenhouse gas emissions</w:t>
      </w:r>
      <w:r w:rsidR="005718B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. Since the </w:t>
      </w:r>
      <w:r w:rsidR="00D56652" w:rsidRPr="00841A0C">
        <w:rPr>
          <w:rFonts w:ascii="Times New Roman" w:hAnsi="Times New Roman" w:cs="Times New Roman"/>
          <w:sz w:val="24"/>
          <w:szCs w:val="24"/>
          <w:lang w:val="en-US"/>
        </w:rPr>
        <w:t>eco-friendlier</w:t>
      </w:r>
      <w:r w:rsidR="005718B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alternatives of </w:t>
      </w:r>
      <w:r w:rsidR="0037539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energy </w:t>
      </w:r>
      <w:r w:rsidR="0000176A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is often expensive </w:t>
      </w:r>
      <w:r w:rsidR="003F505A" w:rsidRPr="00841A0C">
        <w:rPr>
          <w:rFonts w:ascii="Times New Roman" w:hAnsi="Times New Roman" w:cs="Times New Roman"/>
          <w:sz w:val="24"/>
          <w:szCs w:val="24"/>
          <w:lang w:val="en-US"/>
        </w:rPr>
        <w:t>and hard to obtain</w:t>
      </w:r>
      <w:r w:rsidR="00DA4C6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, even </w:t>
      </w:r>
      <w:r w:rsidR="00C55D98" w:rsidRPr="00841A0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DA4C6D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enough awareness is spread,</w:t>
      </w:r>
      <w:r w:rsidR="00A6489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there will be people </w:t>
      </w:r>
      <w:r w:rsidR="007B2B0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386C02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can’t afford to 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B24CD6" w:rsidRPr="00841A0C">
        <w:rPr>
          <w:rFonts w:ascii="Times New Roman" w:hAnsi="Times New Roman" w:cs="Times New Roman"/>
          <w:sz w:val="24"/>
          <w:szCs w:val="24"/>
          <w:lang w:val="en-US"/>
        </w:rPr>
        <w:t>because of their financial status.</w:t>
      </w:r>
      <w:r w:rsidR="003E4DC6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2F33F3" w:rsidRPr="00841A0C">
        <w:rPr>
          <w:rFonts w:ascii="Times New Roman" w:hAnsi="Times New Roman" w:cs="Times New Roman"/>
          <w:sz w:val="24"/>
          <w:szCs w:val="24"/>
          <w:lang w:val="en-US"/>
        </w:rPr>
        <w:t>for this problem to be solved</w:t>
      </w:r>
      <w:r w:rsidR="0005202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easily and efficiently</w:t>
      </w:r>
      <w:r w:rsidR="002F33F3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2460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renewable energy </w:t>
      </w:r>
      <w:r w:rsidR="000F00F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and natural resources should be </w:t>
      </w:r>
      <w:r w:rsidR="005B5F81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0F00FE" w:rsidRPr="00841A0C">
        <w:rPr>
          <w:rFonts w:ascii="Times New Roman" w:hAnsi="Times New Roman" w:cs="Times New Roman"/>
          <w:sz w:val="24"/>
          <w:szCs w:val="24"/>
          <w:lang w:val="en-US"/>
        </w:rPr>
        <w:t>more available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 xml:space="preserve"> and affordable</w:t>
      </w:r>
      <w:r w:rsidR="000F00F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F00FE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everyone first.</w:t>
      </w:r>
      <w:r w:rsidR="003D2E55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This can be accomplished if </w:t>
      </w:r>
      <w:r w:rsidR="000940E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UNESCO which protects the world heritages also protects some of the bigger natural resources to make sure </w:t>
      </w:r>
      <w:r w:rsidR="00FF08D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they don’t </w:t>
      </w:r>
      <w:r w:rsidR="000940E8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get polluted </w:t>
      </w:r>
      <w:r w:rsidR="00FF08D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or wasted </w:t>
      </w:r>
      <w:r w:rsidR="000940E8" w:rsidRPr="00841A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F08D4" w:rsidRPr="00841A0C">
        <w:rPr>
          <w:rFonts w:ascii="Times New Roman" w:hAnsi="Times New Roman" w:cs="Times New Roman"/>
          <w:sz w:val="24"/>
          <w:szCs w:val="24"/>
          <w:lang w:val="en-US"/>
        </w:rPr>
        <w:t xml:space="preserve"> if UNDP and UNIDO help by building or financially assisting the construction of the things that are needed to produce 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 xml:space="preserve">renewable </w:t>
      </w:r>
      <w:r w:rsidR="00FF08D4" w:rsidRPr="00841A0C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="00841A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3683DB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F76DEE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1AF346C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6FBD5F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C2BEB4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59EF1B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9EE945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E2EB5D8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0DF95E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C4C0C8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46CD9F1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C28675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96B6CF1" w14:textId="77777777" w:rsidR="00841A0C" w:rsidRDefault="00841A0C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45455E" w14:textId="63ACDB71" w:rsidR="00841A0C" w:rsidRDefault="003D2E55" w:rsidP="00841A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1A0C">
        <w:rPr>
          <w:rFonts w:ascii="Times New Roman" w:hAnsi="Times New Roman" w:cs="Times New Roman"/>
          <w:sz w:val="24"/>
          <w:szCs w:val="24"/>
          <w:lang w:val="en-US"/>
        </w:rPr>
        <w:lastRenderedPageBreak/>
        <w:t>References</w:t>
      </w:r>
    </w:p>
    <w:p w14:paraId="64E39CAB" w14:textId="436B8DC8" w:rsidR="003D2E55" w:rsidRPr="00841A0C" w:rsidRDefault="00841A0C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5B1873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https://www.statistiques.developpement-durable.gouv.fr/sites/default/files/2022-08/19_greenhouse_gas_emissions_and_carbon_footprint.pdf</w:t>
        </w:r>
      </w:hyperlink>
    </w:p>
    <w:p w14:paraId="66387B42" w14:textId="17E45AC5" w:rsidR="003D2E55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3D2E55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https://energy.ec.europa.eu/system/files/2019-06/necp_factsheet_fr_final_0.pdf</w:t>
        </w:r>
      </w:hyperlink>
    </w:p>
    <w:p w14:paraId="79CE8AE9" w14:textId="3DF9128C" w:rsidR="000940E8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anchor=":~:text=The%20Paris%20Agreement%20sets%20out,support%20them%20in%20their%20efforts" w:history="1">
        <w:r w:rsidR="000940E8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https://climate.ec.europa.eu/eu-action/international-action-climate-change/climate-negotiations/paris-agreement_en#:~:text=The%20Paris%20Agreement%20sets%20out,support%20them%20in%20their%20efforts</w:t>
        </w:r>
      </w:hyperlink>
    </w:p>
    <w:p w14:paraId="375680A2" w14:textId="3893CB6F" w:rsidR="000940E8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anchor=":~:text=Its%20overarching%20goal%20is%20to,above%20pre%2Dindustrial%20levels.%E2%80%9D" w:history="1">
        <w:r w:rsidR="000940E8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https://unfccc.int/process-and-meetings/the-paris-agreement#:~:text=Its%20overarching%20goal%20is%20to,above%20pre%2Dindustrial%20levels.%E2%80%9D</w:t>
        </w:r>
      </w:hyperlink>
    </w:p>
    <w:p w14:paraId="7148800D" w14:textId="48134402" w:rsidR="000940E8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" w:anchor=":~:text=To%20keep%20global%20warming%20to,reach%20net%20zero%20by%202050" w:history="1">
        <w:r w:rsidR="000940E8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https://www.un.org/en/climatechange/net-zero-coalition#:~:text=To%20keep%20global%20warming%20to,reach%20net%20zero%20by%202050</w:t>
        </w:r>
      </w:hyperlink>
    </w:p>
    <w:p w14:paraId="5CFBD801" w14:textId="374F6FED" w:rsidR="007079D8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0940E8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https://www.ccacoalition.org/en/partners/france</w:t>
        </w:r>
      </w:hyperlink>
    </w:p>
    <w:p w14:paraId="5B1FA8BA" w14:textId="068F036F" w:rsidR="007079D8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7079D8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https://www.unesco.org/en/climate-change</w:t>
        </w:r>
      </w:hyperlink>
    </w:p>
    <w:p w14:paraId="4FA90B70" w14:textId="37EC13CD" w:rsidR="00F828F3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3" w:anchor=":~:text=Widespread%20issues%20with%20nuclear%20power,%2C%20public%20transport%2C%20and%20defense" w:history="1">
        <w:r w:rsidR="00F828F3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https://www.heritage.org/index/country/france#:~:text=Widespread%20issues%20with%20nuclear%20power,%2C%20public%20transport%2C%20and%20defense</w:t>
        </w:r>
      </w:hyperlink>
    </w:p>
    <w:p w14:paraId="7FFB0B8E" w14:textId="45BD1965" w:rsidR="00B55AE7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4" w:anchor=":~:text=In%202021%2C%20services%20contributed%20the,marker%20of%20an%20advanced%20economy" w:history="1">
        <w:r w:rsidR="00B55AE7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https://www.statista.com/statistics/270352/distribution-of-gross-domestic-product-gdp-across-economic-sectors-in-france/#:~:text=In%202021%2C%20services%20contributed%20the,marker%20of%20an%20advanced%20economy</w:t>
        </w:r>
      </w:hyperlink>
    </w:p>
    <w:p w14:paraId="63DB4F4D" w14:textId="61B577EC" w:rsidR="0007045A" w:rsidRPr="00841A0C" w:rsidRDefault="00000000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07045A" w:rsidRPr="00841A0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https://www.oecdbetterlifeindex.org/countries/france/</w:t>
        </w:r>
      </w:hyperlink>
    </w:p>
    <w:p w14:paraId="0AE446A9" w14:textId="77777777" w:rsidR="0007045A" w:rsidRPr="00841A0C" w:rsidRDefault="0007045A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A22A46" w14:textId="77777777" w:rsidR="00B55AE7" w:rsidRPr="00841A0C" w:rsidRDefault="00B55AE7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D3F60D" w14:textId="77777777" w:rsidR="00F828F3" w:rsidRPr="00841A0C" w:rsidRDefault="00F828F3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F2BB19" w14:textId="77777777" w:rsidR="007079D8" w:rsidRPr="00841A0C" w:rsidRDefault="007079D8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0F55AE" w14:textId="77777777" w:rsidR="000940E8" w:rsidRPr="00841A0C" w:rsidRDefault="000940E8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301402" w14:textId="77777777" w:rsidR="000940E8" w:rsidRPr="00841A0C" w:rsidRDefault="000940E8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5BB373" w14:textId="77777777" w:rsidR="003D2E55" w:rsidRPr="00841A0C" w:rsidRDefault="003D2E55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1F221B" w14:textId="77777777" w:rsidR="00C42497" w:rsidRPr="00841A0C" w:rsidRDefault="00C42497" w:rsidP="00841A0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2497" w:rsidRPr="00841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F"/>
    <w:rsid w:val="00000C28"/>
    <w:rsid w:val="000014B6"/>
    <w:rsid w:val="0000176A"/>
    <w:rsid w:val="00005EF7"/>
    <w:rsid w:val="00010BCC"/>
    <w:rsid w:val="00024EE3"/>
    <w:rsid w:val="000274F5"/>
    <w:rsid w:val="00037A78"/>
    <w:rsid w:val="00044C43"/>
    <w:rsid w:val="00046A6E"/>
    <w:rsid w:val="00052024"/>
    <w:rsid w:val="0005510C"/>
    <w:rsid w:val="000600A9"/>
    <w:rsid w:val="00060CAE"/>
    <w:rsid w:val="00062D7C"/>
    <w:rsid w:val="0007014D"/>
    <w:rsid w:val="0007045A"/>
    <w:rsid w:val="000738F4"/>
    <w:rsid w:val="000760C0"/>
    <w:rsid w:val="00084192"/>
    <w:rsid w:val="000879D7"/>
    <w:rsid w:val="0009037F"/>
    <w:rsid w:val="000915C2"/>
    <w:rsid w:val="00091E92"/>
    <w:rsid w:val="000940E8"/>
    <w:rsid w:val="00094D20"/>
    <w:rsid w:val="00096AE3"/>
    <w:rsid w:val="000B1B59"/>
    <w:rsid w:val="000B5585"/>
    <w:rsid w:val="000C07AF"/>
    <w:rsid w:val="000C60E5"/>
    <w:rsid w:val="000D63F8"/>
    <w:rsid w:val="000D7CE3"/>
    <w:rsid w:val="000F00FE"/>
    <w:rsid w:val="000F0992"/>
    <w:rsid w:val="000F1119"/>
    <w:rsid w:val="000F474B"/>
    <w:rsid w:val="000F7812"/>
    <w:rsid w:val="0012429F"/>
    <w:rsid w:val="00126E71"/>
    <w:rsid w:val="00134A52"/>
    <w:rsid w:val="00152D9B"/>
    <w:rsid w:val="0015377F"/>
    <w:rsid w:val="001642A1"/>
    <w:rsid w:val="00166505"/>
    <w:rsid w:val="0018334D"/>
    <w:rsid w:val="00184ABA"/>
    <w:rsid w:val="00185E69"/>
    <w:rsid w:val="00186693"/>
    <w:rsid w:val="001901F8"/>
    <w:rsid w:val="001959E2"/>
    <w:rsid w:val="0019784B"/>
    <w:rsid w:val="001A1B11"/>
    <w:rsid w:val="001A68CE"/>
    <w:rsid w:val="001C1DA1"/>
    <w:rsid w:val="001C4D69"/>
    <w:rsid w:val="001D010C"/>
    <w:rsid w:val="001D2509"/>
    <w:rsid w:val="001E00CA"/>
    <w:rsid w:val="001E516E"/>
    <w:rsid w:val="002012E1"/>
    <w:rsid w:val="00205C6D"/>
    <w:rsid w:val="002119A6"/>
    <w:rsid w:val="00234455"/>
    <w:rsid w:val="00242BB4"/>
    <w:rsid w:val="00247AA3"/>
    <w:rsid w:val="00260DD8"/>
    <w:rsid w:val="00262E89"/>
    <w:rsid w:val="00264A6B"/>
    <w:rsid w:val="00265948"/>
    <w:rsid w:val="00274FF8"/>
    <w:rsid w:val="002A49B5"/>
    <w:rsid w:val="002A7ECA"/>
    <w:rsid w:val="002B04ED"/>
    <w:rsid w:val="002B5AC1"/>
    <w:rsid w:val="002D21F5"/>
    <w:rsid w:val="002E3FC6"/>
    <w:rsid w:val="002F33F3"/>
    <w:rsid w:val="002F5363"/>
    <w:rsid w:val="003003A7"/>
    <w:rsid w:val="0030197D"/>
    <w:rsid w:val="003145E4"/>
    <w:rsid w:val="00314C6E"/>
    <w:rsid w:val="00323F74"/>
    <w:rsid w:val="00332848"/>
    <w:rsid w:val="00332A2F"/>
    <w:rsid w:val="00334F56"/>
    <w:rsid w:val="0033600A"/>
    <w:rsid w:val="00342394"/>
    <w:rsid w:val="0034447D"/>
    <w:rsid w:val="003445F6"/>
    <w:rsid w:val="003446C9"/>
    <w:rsid w:val="00360EED"/>
    <w:rsid w:val="003734B8"/>
    <w:rsid w:val="00375392"/>
    <w:rsid w:val="0038141C"/>
    <w:rsid w:val="003850FB"/>
    <w:rsid w:val="00386C02"/>
    <w:rsid w:val="003921C2"/>
    <w:rsid w:val="0039626D"/>
    <w:rsid w:val="003A26B8"/>
    <w:rsid w:val="003A471A"/>
    <w:rsid w:val="003A7484"/>
    <w:rsid w:val="003A74B2"/>
    <w:rsid w:val="003B29DF"/>
    <w:rsid w:val="003B3B3F"/>
    <w:rsid w:val="003B73F1"/>
    <w:rsid w:val="003C44F0"/>
    <w:rsid w:val="003C5C0E"/>
    <w:rsid w:val="003C65EB"/>
    <w:rsid w:val="003D2E55"/>
    <w:rsid w:val="003D6728"/>
    <w:rsid w:val="003E2985"/>
    <w:rsid w:val="003E3346"/>
    <w:rsid w:val="003E3794"/>
    <w:rsid w:val="003E4DC6"/>
    <w:rsid w:val="003E5739"/>
    <w:rsid w:val="003E5A67"/>
    <w:rsid w:val="003F1637"/>
    <w:rsid w:val="003F3A82"/>
    <w:rsid w:val="003F505A"/>
    <w:rsid w:val="00401B33"/>
    <w:rsid w:val="00417A6A"/>
    <w:rsid w:val="0042342F"/>
    <w:rsid w:val="004244C8"/>
    <w:rsid w:val="00434873"/>
    <w:rsid w:val="00443A1A"/>
    <w:rsid w:val="004640B8"/>
    <w:rsid w:val="0046673A"/>
    <w:rsid w:val="004719C9"/>
    <w:rsid w:val="00481C61"/>
    <w:rsid w:val="00483722"/>
    <w:rsid w:val="00485909"/>
    <w:rsid w:val="00487127"/>
    <w:rsid w:val="00490DBB"/>
    <w:rsid w:val="0049195F"/>
    <w:rsid w:val="00492E96"/>
    <w:rsid w:val="004C250A"/>
    <w:rsid w:val="004C3575"/>
    <w:rsid w:val="004C3D05"/>
    <w:rsid w:val="004C40CC"/>
    <w:rsid w:val="004C4489"/>
    <w:rsid w:val="004C562C"/>
    <w:rsid w:val="004C5D99"/>
    <w:rsid w:val="004E34FE"/>
    <w:rsid w:val="004E3FD5"/>
    <w:rsid w:val="004E5EC9"/>
    <w:rsid w:val="004E7CA4"/>
    <w:rsid w:val="004F2593"/>
    <w:rsid w:val="004F3B42"/>
    <w:rsid w:val="004F661D"/>
    <w:rsid w:val="005055FB"/>
    <w:rsid w:val="0052151B"/>
    <w:rsid w:val="0053043D"/>
    <w:rsid w:val="00534F38"/>
    <w:rsid w:val="005369B0"/>
    <w:rsid w:val="00545701"/>
    <w:rsid w:val="00554601"/>
    <w:rsid w:val="00564DC9"/>
    <w:rsid w:val="0056698F"/>
    <w:rsid w:val="005718B1"/>
    <w:rsid w:val="005733E8"/>
    <w:rsid w:val="005741C7"/>
    <w:rsid w:val="00577F83"/>
    <w:rsid w:val="0058050D"/>
    <w:rsid w:val="00582F54"/>
    <w:rsid w:val="005863CF"/>
    <w:rsid w:val="005A0C08"/>
    <w:rsid w:val="005A13AB"/>
    <w:rsid w:val="005A1532"/>
    <w:rsid w:val="005A3D93"/>
    <w:rsid w:val="005A603E"/>
    <w:rsid w:val="005A7ADA"/>
    <w:rsid w:val="005B4B5D"/>
    <w:rsid w:val="005B5F81"/>
    <w:rsid w:val="005B6898"/>
    <w:rsid w:val="005C0BD8"/>
    <w:rsid w:val="005C1070"/>
    <w:rsid w:val="005C1970"/>
    <w:rsid w:val="005D0929"/>
    <w:rsid w:val="005D2CB4"/>
    <w:rsid w:val="005D45CB"/>
    <w:rsid w:val="005D6677"/>
    <w:rsid w:val="005E1C30"/>
    <w:rsid w:val="005E66E7"/>
    <w:rsid w:val="005F3A02"/>
    <w:rsid w:val="005F41BD"/>
    <w:rsid w:val="005F4522"/>
    <w:rsid w:val="005F5630"/>
    <w:rsid w:val="00604F70"/>
    <w:rsid w:val="00606D2E"/>
    <w:rsid w:val="006112E2"/>
    <w:rsid w:val="00612921"/>
    <w:rsid w:val="00616DCE"/>
    <w:rsid w:val="00617201"/>
    <w:rsid w:val="00617274"/>
    <w:rsid w:val="00621867"/>
    <w:rsid w:val="00623D1A"/>
    <w:rsid w:val="006241AF"/>
    <w:rsid w:val="006376D3"/>
    <w:rsid w:val="00645294"/>
    <w:rsid w:val="00647308"/>
    <w:rsid w:val="00651FA5"/>
    <w:rsid w:val="00660B50"/>
    <w:rsid w:val="00665E5A"/>
    <w:rsid w:val="006672F8"/>
    <w:rsid w:val="0067581A"/>
    <w:rsid w:val="00676EF3"/>
    <w:rsid w:val="006816A8"/>
    <w:rsid w:val="00682B06"/>
    <w:rsid w:val="006842D5"/>
    <w:rsid w:val="006848F0"/>
    <w:rsid w:val="00686F8E"/>
    <w:rsid w:val="00691AC9"/>
    <w:rsid w:val="00695A5C"/>
    <w:rsid w:val="006A15BD"/>
    <w:rsid w:val="006A4BBA"/>
    <w:rsid w:val="006A7543"/>
    <w:rsid w:val="006B0BB4"/>
    <w:rsid w:val="006B0BFF"/>
    <w:rsid w:val="006B7BD7"/>
    <w:rsid w:val="006C3FA0"/>
    <w:rsid w:val="006C4265"/>
    <w:rsid w:val="006C7380"/>
    <w:rsid w:val="006D0D3F"/>
    <w:rsid w:val="006D3EEC"/>
    <w:rsid w:val="006D4EBF"/>
    <w:rsid w:val="006E0126"/>
    <w:rsid w:val="006E088D"/>
    <w:rsid w:val="006E749D"/>
    <w:rsid w:val="0070464B"/>
    <w:rsid w:val="007050BC"/>
    <w:rsid w:val="00705F93"/>
    <w:rsid w:val="007079D8"/>
    <w:rsid w:val="00712679"/>
    <w:rsid w:val="00730A4B"/>
    <w:rsid w:val="00737F66"/>
    <w:rsid w:val="00743BB8"/>
    <w:rsid w:val="00747AC8"/>
    <w:rsid w:val="00750847"/>
    <w:rsid w:val="00764921"/>
    <w:rsid w:val="007708D5"/>
    <w:rsid w:val="00777430"/>
    <w:rsid w:val="00783503"/>
    <w:rsid w:val="007875E4"/>
    <w:rsid w:val="00797CFA"/>
    <w:rsid w:val="007A0245"/>
    <w:rsid w:val="007A4FD8"/>
    <w:rsid w:val="007A751B"/>
    <w:rsid w:val="007B2B0E"/>
    <w:rsid w:val="007C369E"/>
    <w:rsid w:val="007C5135"/>
    <w:rsid w:val="007D24D7"/>
    <w:rsid w:val="007D2C05"/>
    <w:rsid w:val="007E06C9"/>
    <w:rsid w:val="007E2B92"/>
    <w:rsid w:val="007F486A"/>
    <w:rsid w:val="00806AE2"/>
    <w:rsid w:val="00810EB3"/>
    <w:rsid w:val="0081309E"/>
    <w:rsid w:val="0082196B"/>
    <w:rsid w:val="00824DBF"/>
    <w:rsid w:val="00825FBB"/>
    <w:rsid w:val="0083348A"/>
    <w:rsid w:val="00835E17"/>
    <w:rsid w:val="00841A0C"/>
    <w:rsid w:val="00852AD2"/>
    <w:rsid w:val="0086350C"/>
    <w:rsid w:val="00865DE3"/>
    <w:rsid w:val="00880172"/>
    <w:rsid w:val="00893362"/>
    <w:rsid w:val="008933E0"/>
    <w:rsid w:val="00897A0F"/>
    <w:rsid w:val="008B21FF"/>
    <w:rsid w:val="008B2A98"/>
    <w:rsid w:val="008B308F"/>
    <w:rsid w:val="008B6F50"/>
    <w:rsid w:val="008C09F7"/>
    <w:rsid w:val="008C522C"/>
    <w:rsid w:val="008D00FF"/>
    <w:rsid w:val="008D04CA"/>
    <w:rsid w:val="008D0BFA"/>
    <w:rsid w:val="008D72C1"/>
    <w:rsid w:val="008E2015"/>
    <w:rsid w:val="008E2D30"/>
    <w:rsid w:val="008E3814"/>
    <w:rsid w:val="008E3DDD"/>
    <w:rsid w:val="008E4607"/>
    <w:rsid w:val="008E6B20"/>
    <w:rsid w:val="008F65F5"/>
    <w:rsid w:val="008F7498"/>
    <w:rsid w:val="00901047"/>
    <w:rsid w:val="00901FC3"/>
    <w:rsid w:val="00917522"/>
    <w:rsid w:val="0092054F"/>
    <w:rsid w:val="0092157C"/>
    <w:rsid w:val="009238A9"/>
    <w:rsid w:val="00924C65"/>
    <w:rsid w:val="00932791"/>
    <w:rsid w:val="00944179"/>
    <w:rsid w:val="009477E4"/>
    <w:rsid w:val="009478AC"/>
    <w:rsid w:val="009526D9"/>
    <w:rsid w:val="00965EB4"/>
    <w:rsid w:val="0098001C"/>
    <w:rsid w:val="009906EB"/>
    <w:rsid w:val="00990EBC"/>
    <w:rsid w:val="009965DF"/>
    <w:rsid w:val="009A0BB3"/>
    <w:rsid w:val="009A20D5"/>
    <w:rsid w:val="009A227C"/>
    <w:rsid w:val="009A3F52"/>
    <w:rsid w:val="009B6447"/>
    <w:rsid w:val="009C2C60"/>
    <w:rsid w:val="009C4DBF"/>
    <w:rsid w:val="009D1561"/>
    <w:rsid w:val="009D1AF6"/>
    <w:rsid w:val="009D7FCF"/>
    <w:rsid w:val="009E4F99"/>
    <w:rsid w:val="009E54F9"/>
    <w:rsid w:val="009E7ABD"/>
    <w:rsid w:val="009F0FE9"/>
    <w:rsid w:val="00A01A96"/>
    <w:rsid w:val="00A0298F"/>
    <w:rsid w:val="00A0696A"/>
    <w:rsid w:val="00A15271"/>
    <w:rsid w:val="00A16B76"/>
    <w:rsid w:val="00A20313"/>
    <w:rsid w:val="00A20F28"/>
    <w:rsid w:val="00A345C6"/>
    <w:rsid w:val="00A420B9"/>
    <w:rsid w:val="00A537D0"/>
    <w:rsid w:val="00A54BFF"/>
    <w:rsid w:val="00A60A7D"/>
    <w:rsid w:val="00A60DB9"/>
    <w:rsid w:val="00A64896"/>
    <w:rsid w:val="00A739FC"/>
    <w:rsid w:val="00A748FE"/>
    <w:rsid w:val="00A860B7"/>
    <w:rsid w:val="00A91380"/>
    <w:rsid w:val="00A91A8E"/>
    <w:rsid w:val="00A9496E"/>
    <w:rsid w:val="00A94FAE"/>
    <w:rsid w:val="00A964C2"/>
    <w:rsid w:val="00AC134D"/>
    <w:rsid w:val="00AC2030"/>
    <w:rsid w:val="00AC68C3"/>
    <w:rsid w:val="00AD01FD"/>
    <w:rsid w:val="00AD2447"/>
    <w:rsid w:val="00AD2DE7"/>
    <w:rsid w:val="00AE4BC2"/>
    <w:rsid w:val="00AF2D33"/>
    <w:rsid w:val="00B00068"/>
    <w:rsid w:val="00B01141"/>
    <w:rsid w:val="00B048DC"/>
    <w:rsid w:val="00B067BF"/>
    <w:rsid w:val="00B112FA"/>
    <w:rsid w:val="00B21F95"/>
    <w:rsid w:val="00B24B2D"/>
    <w:rsid w:val="00B24CD6"/>
    <w:rsid w:val="00B250F6"/>
    <w:rsid w:val="00B3010E"/>
    <w:rsid w:val="00B3398D"/>
    <w:rsid w:val="00B369B7"/>
    <w:rsid w:val="00B52947"/>
    <w:rsid w:val="00B55AE7"/>
    <w:rsid w:val="00B65288"/>
    <w:rsid w:val="00B671DC"/>
    <w:rsid w:val="00B70739"/>
    <w:rsid w:val="00B7149F"/>
    <w:rsid w:val="00B74732"/>
    <w:rsid w:val="00B748D7"/>
    <w:rsid w:val="00B80124"/>
    <w:rsid w:val="00B81FDB"/>
    <w:rsid w:val="00B86C2E"/>
    <w:rsid w:val="00B87946"/>
    <w:rsid w:val="00B91410"/>
    <w:rsid w:val="00B92632"/>
    <w:rsid w:val="00B92814"/>
    <w:rsid w:val="00B97D7C"/>
    <w:rsid w:val="00BA0356"/>
    <w:rsid w:val="00BB341D"/>
    <w:rsid w:val="00BB3F5F"/>
    <w:rsid w:val="00BC2331"/>
    <w:rsid w:val="00BC43E0"/>
    <w:rsid w:val="00BC792E"/>
    <w:rsid w:val="00BD196C"/>
    <w:rsid w:val="00BD72BF"/>
    <w:rsid w:val="00BE0C42"/>
    <w:rsid w:val="00BE6C65"/>
    <w:rsid w:val="00BF0EA5"/>
    <w:rsid w:val="00BF2088"/>
    <w:rsid w:val="00C03731"/>
    <w:rsid w:val="00C03937"/>
    <w:rsid w:val="00C05DDF"/>
    <w:rsid w:val="00C06B50"/>
    <w:rsid w:val="00C07C77"/>
    <w:rsid w:val="00C2517D"/>
    <w:rsid w:val="00C32B92"/>
    <w:rsid w:val="00C371D5"/>
    <w:rsid w:val="00C42497"/>
    <w:rsid w:val="00C42976"/>
    <w:rsid w:val="00C46DAA"/>
    <w:rsid w:val="00C520D9"/>
    <w:rsid w:val="00C54778"/>
    <w:rsid w:val="00C55D98"/>
    <w:rsid w:val="00C67B93"/>
    <w:rsid w:val="00C735DF"/>
    <w:rsid w:val="00C74978"/>
    <w:rsid w:val="00C827D7"/>
    <w:rsid w:val="00C82BA3"/>
    <w:rsid w:val="00C8381E"/>
    <w:rsid w:val="00CB10DD"/>
    <w:rsid w:val="00CB1AE0"/>
    <w:rsid w:val="00CB4475"/>
    <w:rsid w:val="00CC34F2"/>
    <w:rsid w:val="00CC6260"/>
    <w:rsid w:val="00CD1F24"/>
    <w:rsid w:val="00CD2A41"/>
    <w:rsid w:val="00CD4D21"/>
    <w:rsid w:val="00CE7024"/>
    <w:rsid w:val="00CF243F"/>
    <w:rsid w:val="00CF624F"/>
    <w:rsid w:val="00CF7972"/>
    <w:rsid w:val="00D064F0"/>
    <w:rsid w:val="00D167E7"/>
    <w:rsid w:val="00D17C32"/>
    <w:rsid w:val="00D24B5A"/>
    <w:rsid w:val="00D25C5B"/>
    <w:rsid w:val="00D340EA"/>
    <w:rsid w:val="00D46D06"/>
    <w:rsid w:val="00D525D0"/>
    <w:rsid w:val="00D53473"/>
    <w:rsid w:val="00D5365F"/>
    <w:rsid w:val="00D54E5A"/>
    <w:rsid w:val="00D56652"/>
    <w:rsid w:val="00D62800"/>
    <w:rsid w:val="00D64842"/>
    <w:rsid w:val="00D668D5"/>
    <w:rsid w:val="00D7441F"/>
    <w:rsid w:val="00D7492E"/>
    <w:rsid w:val="00D80845"/>
    <w:rsid w:val="00D92E6B"/>
    <w:rsid w:val="00D93FA7"/>
    <w:rsid w:val="00DA3756"/>
    <w:rsid w:val="00DA4C6D"/>
    <w:rsid w:val="00DB1395"/>
    <w:rsid w:val="00DB3509"/>
    <w:rsid w:val="00DD32FA"/>
    <w:rsid w:val="00DD5872"/>
    <w:rsid w:val="00DD63E2"/>
    <w:rsid w:val="00DD6B56"/>
    <w:rsid w:val="00DE5A7F"/>
    <w:rsid w:val="00DF06AA"/>
    <w:rsid w:val="00DF2C16"/>
    <w:rsid w:val="00DF63DB"/>
    <w:rsid w:val="00E01170"/>
    <w:rsid w:val="00E0138D"/>
    <w:rsid w:val="00E04031"/>
    <w:rsid w:val="00E06C7B"/>
    <w:rsid w:val="00E11830"/>
    <w:rsid w:val="00E1183C"/>
    <w:rsid w:val="00E15CEC"/>
    <w:rsid w:val="00E2371E"/>
    <w:rsid w:val="00E23949"/>
    <w:rsid w:val="00E23B0B"/>
    <w:rsid w:val="00E2413C"/>
    <w:rsid w:val="00E27CA6"/>
    <w:rsid w:val="00E349A9"/>
    <w:rsid w:val="00E40422"/>
    <w:rsid w:val="00E4383A"/>
    <w:rsid w:val="00E46260"/>
    <w:rsid w:val="00E46C45"/>
    <w:rsid w:val="00E537A5"/>
    <w:rsid w:val="00E55C4A"/>
    <w:rsid w:val="00E62483"/>
    <w:rsid w:val="00E63588"/>
    <w:rsid w:val="00E644B2"/>
    <w:rsid w:val="00E668E5"/>
    <w:rsid w:val="00E74B50"/>
    <w:rsid w:val="00E74D8A"/>
    <w:rsid w:val="00E7691C"/>
    <w:rsid w:val="00E769AE"/>
    <w:rsid w:val="00E77D70"/>
    <w:rsid w:val="00E77E75"/>
    <w:rsid w:val="00E87F8F"/>
    <w:rsid w:val="00E90EEA"/>
    <w:rsid w:val="00E950CF"/>
    <w:rsid w:val="00E96A85"/>
    <w:rsid w:val="00EA3995"/>
    <w:rsid w:val="00EB1AD9"/>
    <w:rsid w:val="00EC5496"/>
    <w:rsid w:val="00ED48B8"/>
    <w:rsid w:val="00ED7152"/>
    <w:rsid w:val="00EE3583"/>
    <w:rsid w:val="00EE4CAD"/>
    <w:rsid w:val="00EE6495"/>
    <w:rsid w:val="00EE7C7B"/>
    <w:rsid w:val="00EF4BA3"/>
    <w:rsid w:val="00EF7899"/>
    <w:rsid w:val="00F12417"/>
    <w:rsid w:val="00F15C2C"/>
    <w:rsid w:val="00F17A93"/>
    <w:rsid w:val="00F23E8D"/>
    <w:rsid w:val="00F44E7C"/>
    <w:rsid w:val="00F52233"/>
    <w:rsid w:val="00F6029B"/>
    <w:rsid w:val="00F70552"/>
    <w:rsid w:val="00F734D6"/>
    <w:rsid w:val="00F77614"/>
    <w:rsid w:val="00F8173F"/>
    <w:rsid w:val="00F82357"/>
    <w:rsid w:val="00F828F3"/>
    <w:rsid w:val="00F834F5"/>
    <w:rsid w:val="00F83C51"/>
    <w:rsid w:val="00F85D9D"/>
    <w:rsid w:val="00F87209"/>
    <w:rsid w:val="00FA197A"/>
    <w:rsid w:val="00FA3AD2"/>
    <w:rsid w:val="00FB007D"/>
    <w:rsid w:val="00FB2460"/>
    <w:rsid w:val="00FC1D6C"/>
    <w:rsid w:val="00FC4D1C"/>
    <w:rsid w:val="00FD11BD"/>
    <w:rsid w:val="00FF08D4"/>
    <w:rsid w:val="0ACDD3E9"/>
    <w:rsid w:val="2DE28AE9"/>
    <w:rsid w:val="37A777EB"/>
    <w:rsid w:val="4A41CD3C"/>
    <w:rsid w:val="4D10F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59D0"/>
  <w15:chartTrackingRefBased/>
  <w15:docId w15:val="{D9B95022-70C7-4627-835F-ED06A0E4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2E5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2E5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940E8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7079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.ec.europa.eu/eu-action/international-action-climate-change/climate-negotiations/paris-agreement_en" TargetMode="External"/><Relationship Id="rId13" Type="http://schemas.openxmlformats.org/officeDocument/2006/relationships/hyperlink" Target="https://www.heritage.org/index/country/fr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y.ec.europa.eu/system/files/2019-06/necp_factsheet_fr_final_0.pdf" TargetMode="External"/><Relationship Id="rId12" Type="http://schemas.openxmlformats.org/officeDocument/2006/relationships/hyperlink" Target="https://www.unesco.org/en/climate-chan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tistiques.developpement-durable.gouv.fr/sites/default/files/2022-08/19_greenhouse_gas_emissions_and_carbon_footprint.pdf" TargetMode="External"/><Relationship Id="rId11" Type="http://schemas.openxmlformats.org/officeDocument/2006/relationships/hyperlink" Target="https://www.ccacoalition.org/en/partners/franc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ecdbetterlifeindex.org/countries/france/" TargetMode="External"/><Relationship Id="rId10" Type="http://schemas.openxmlformats.org/officeDocument/2006/relationships/hyperlink" Target="https://www.un.org/en/climatechange/net-zero-coal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fccc.int/process-and-meetings/the-paris-agreement" TargetMode="External"/><Relationship Id="rId14" Type="http://schemas.openxmlformats.org/officeDocument/2006/relationships/hyperlink" Target="https://www.statista.com/statistics/270352/distribution-of-gross-domestic-product-gdp-across-economic-sectors-in-france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1AEC-53F0-4B61-BE91-660C3733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ruzgar</dc:creator>
  <cp:keywords/>
  <dc:description/>
  <cp:lastModifiedBy>Gözdenur Çetin</cp:lastModifiedBy>
  <cp:revision>511</cp:revision>
  <dcterms:created xsi:type="dcterms:W3CDTF">2023-04-23T12:15:00Z</dcterms:created>
  <dcterms:modified xsi:type="dcterms:W3CDTF">2023-04-30T22:09:00Z</dcterms:modified>
</cp:coreProperties>
</file>