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895F" w14:textId="5D85E801" w:rsidR="00090DB9" w:rsidRPr="00961A5A" w:rsidRDefault="00090DB9" w:rsidP="00090DB9">
      <w:pPr>
        <w:rPr>
          <w:rFonts w:ascii="Times New Roman" w:hAnsi="Times New Roman" w:cs="Times New Roman"/>
          <w:color w:val="000000"/>
          <w:sz w:val="24"/>
          <w:szCs w:val="24"/>
          <w:shd w:val="clear" w:color="auto" w:fill="F2F5FA"/>
          <w:lang w:val="en-US"/>
        </w:rPr>
      </w:pPr>
      <w:r w:rsidRPr="00961A5A">
        <w:rPr>
          <w:rFonts w:ascii="Times New Roman" w:hAnsi="Times New Roman" w:cs="Times New Roman"/>
          <w:b/>
          <w:bCs/>
          <w:sz w:val="24"/>
          <w:szCs w:val="24"/>
          <w:lang w:val="en-US" w:eastAsia="tr-TR"/>
        </w:rPr>
        <w:drawing>
          <wp:anchor distT="0" distB="0" distL="114300" distR="114300" simplePos="0" relativeHeight="251658240" behindDoc="0" locked="0" layoutInCell="1" allowOverlap="1" wp14:anchorId="3BFFF964" wp14:editId="660F3D61">
            <wp:simplePos x="0" y="0"/>
            <wp:positionH relativeFrom="page">
              <wp:posOffset>4657725</wp:posOffset>
            </wp:positionH>
            <wp:positionV relativeFrom="paragraph">
              <wp:posOffset>0</wp:posOffset>
            </wp:positionV>
            <wp:extent cx="2124075" cy="1416050"/>
            <wp:effectExtent l="0" t="0" r="9525" b="0"/>
            <wp:wrapSquare wrapText="bothSides"/>
            <wp:docPr id="2" name="Picture 2" descr="Flag of Afghanistan (2013–202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Afghanistan (2013–2021).sv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1416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1A5A">
        <w:rPr>
          <w:rFonts w:ascii="Times New Roman" w:hAnsi="Times New Roman" w:cs="Times New Roman"/>
          <w:b/>
          <w:bCs/>
          <w:sz w:val="24"/>
          <w:szCs w:val="24"/>
          <w:lang w:val="en-US"/>
        </w:rPr>
        <w:t>Committee:</w:t>
      </w:r>
      <w:r w:rsidRPr="00961A5A">
        <w:rPr>
          <w:rFonts w:ascii="Times New Roman" w:hAnsi="Times New Roman" w:cs="Times New Roman"/>
          <w:color w:val="000000"/>
          <w:sz w:val="24"/>
          <w:szCs w:val="24"/>
          <w:shd w:val="clear" w:color="auto" w:fill="F2F5FA"/>
          <w:lang w:val="en-US"/>
        </w:rPr>
        <w:t xml:space="preserve"> </w:t>
      </w:r>
      <w:r w:rsidR="00C474B6" w:rsidRPr="00961A5A">
        <w:rPr>
          <w:rFonts w:ascii="Times New Roman" w:hAnsi="Times New Roman" w:cs="Times New Roman"/>
          <w:bCs/>
          <w:color w:val="17252A"/>
          <w:sz w:val="24"/>
          <w:szCs w:val="24"/>
          <w:lang w:val="en-US"/>
        </w:rPr>
        <w:t>United Nations High Commissioner for Refugees (UNHCR)</w:t>
      </w:r>
      <w:r w:rsidR="00C474B6" w:rsidRPr="00961A5A">
        <w:rPr>
          <w:rFonts w:ascii="Times New Roman" w:hAnsi="Times New Roman" w:cs="Times New Roman"/>
          <w:sz w:val="24"/>
          <w:szCs w:val="24"/>
          <w:lang w:val="en-US" w:eastAsia="en-GB"/>
        </w:rPr>
        <w:t xml:space="preserve"> </w:t>
      </w:r>
    </w:p>
    <w:p w14:paraId="18BECDDE" w14:textId="77777777" w:rsidR="00090DB9" w:rsidRPr="00961A5A" w:rsidRDefault="00090DB9" w:rsidP="00090DB9">
      <w:pPr>
        <w:rPr>
          <w:rFonts w:ascii="Times New Roman" w:hAnsi="Times New Roman" w:cs="Times New Roman"/>
          <w:sz w:val="24"/>
          <w:szCs w:val="24"/>
          <w:lang w:val="en-US"/>
        </w:rPr>
      </w:pPr>
      <w:r w:rsidRPr="00961A5A">
        <w:rPr>
          <w:rFonts w:ascii="Times New Roman" w:hAnsi="Times New Roman" w:cs="Times New Roman"/>
          <w:b/>
          <w:bCs/>
          <w:sz w:val="24"/>
          <w:szCs w:val="24"/>
          <w:lang w:val="en-US"/>
        </w:rPr>
        <w:t>Country:</w:t>
      </w:r>
      <w:r w:rsidRPr="00961A5A">
        <w:rPr>
          <w:rFonts w:ascii="Times New Roman" w:hAnsi="Times New Roman" w:cs="Times New Roman"/>
          <w:sz w:val="24"/>
          <w:szCs w:val="24"/>
          <w:lang w:val="en-US"/>
        </w:rPr>
        <w:t xml:space="preserve">  Afghanistan</w:t>
      </w:r>
    </w:p>
    <w:p w14:paraId="6AEC74A5" w14:textId="77777777" w:rsidR="00090DB9" w:rsidRPr="00961A5A" w:rsidRDefault="00090DB9" w:rsidP="00090DB9">
      <w:pPr>
        <w:shd w:val="clear" w:color="auto" w:fill="FFFFFF"/>
        <w:spacing w:after="0" w:line="345" w:lineRule="atLeast"/>
        <w:textAlignment w:val="baseline"/>
        <w:rPr>
          <w:rFonts w:ascii="Times New Roman" w:eastAsia="Times New Roman" w:hAnsi="Times New Roman" w:cs="Times New Roman"/>
          <w:color w:val="000000" w:themeColor="text1"/>
          <w:sz w:val="24"/>
          <w:szCs w:val="24"/>
          <w:lang w:val="en-US" w:eastAsia="tr-TR"/>
        </w:rPr>
      </w:pPr>
      <w:r w:rsidRPr="00961A5A">
        <w:rPr>
          <w:rFonts w:ascii="Times New Roman" w:hAnsi="Times New Roman" w:cs="Times New Roman"/>
          <w:b/>
          <w:bCs/>
          <w:sz w:val="24"/>
          <w:szCs w:val="24"/>
          <w:lang w:val="en-US"/>
        </w:rPr>
        <w:t>Agenda Item(s</w:t>
      </w:r>
      <w:r w:rsidRPr="00961A5A">
        <w:rPr>
          <w:rFonts w:ascii="Times New Roman" w:hAnsi="Times New Roman" w:cs="Times New Roman"/>
          <w:b/>
          <w:bCs/>
          <w:color w:val="000000" w:themeColor="text1"/>
          <w:sz w:val="24"/>
          <w:szCs w:val="24"/>
          <w:lang w:val="en-US"/>
        </w:rPr>
        <w:t>):</w:t>
      </w:r>
      <w:r w:rsidRPr="00961A5A">
        <w:rPr>
          <w:rFonts w:ascii="Times New Roman" w:hAnsi="Times New Roman" w:cs="Times New Roman"/>
          <w:color w:val="000000" w:themeColor="text1"/>
          <w:sz w:val="24"/>
          <w:szCs w:val="24"/>
          <w:lang w:val="en-US"/>
        </w:rPr>
        <w:t xml:space="preserve"> Promotion and protection of human rights in the situation of human trafficking</w:t>
      </w:r>
    </w:p>
    <w:p w14:paraId="0C43C439" w14:textId="77777777" w:rsidR="00B8073B" w:rsidRPr="00961A5A" w:rsidRDefault="00B8073B">
      <w:pPr>
        <w:rPr>
          <w:rFonts w:ascii="Times New Roman" w:hAnsi="Times New Roman" w:cs="Times New Roman"/>
          <w:sz w:val="24"/>
          <w:szCs w:val="24"/>
          <w:lang w:val="en-US"/>
        </w:rPr>
      </w:pPr>
    </w:p>
    <w:p w14:paraId="1ECB6FF0" w14:textId="77777777" w:rsidR="00A15A89" w:rsidRPr="00961A5A" w:rsidRDefault="00A15A89" w:rsidP="00C474B6">
      <w:pPr>
        <w:rPr>
          <w:rFonts w:ascii="Times New Roman" w:hAnsi="Times New Roman" w:cs="Times New Roman"/>
          <w:sz w:val="24"/>
          <w:szCs w:val="24"/>
          <w:lang w:val="en-US"/>
        </w:rPr>
      </w:pPr>
    </w:p>
    <w:p w14:paraId="7D920A9F" w14:textId="659D9016" w:rsidR="00A15A89" w:rsidRPr="00961A5A" w:rsidRDefault="00C8636E" w:rsidP="00C474B6">
      <w:pPr>
        <w:ind w:firstLine="720"/>
        <w:rPr>
          <w:rFonts w:ascii="Times New Roman" w:hAnsi="Times New Roman" w:cs="Times New Roman"/>
          <w:color w:val="000000" w:themeColor="text1"/>
          <w:sz w:val="24"/>
          <w:szCs w:val="24"/>
          <w:shd w:val="clear" w:color="auto" w:fill="FFFFFF"/>
          <w:lang w:val="en-US"/>
        </w:rPr>
      </w:pPr>
      <w:r w:rsidRPr="00961A5A">
        <w:rPr>
          <w:rFonts w:ascii="Times New Roman" w:hAnsi="Times New Roman" w:cs="Times New Roman"/>
          <w:color w:val="000000" w:themeColor="text1"/>
          <w:sz w:val="24"/>
          <w:szCs w:val="24"/>
          <w:lang w:val="en-US"/>
        </w:rPr>
        <w:t xml:space="preserve">Afghanistan is a landlocked country in Central Asia. The country covers a total area of 252,000 square miles, has a population size of approximately 40 million, and </w:t>
      </w:r>
      <w:r w:rsidR="00C474B6" w:rsidRPr="00961A5A">
        <w:rPr>
          <w:rFonts w:ascii="Times New Roman" w:hAnsi="Times New Roman" w:cs="Times New Roman"/>
          <w:color w:val="000000" w:themeColor="text1"/>
          <w:sz w:val="24"/>
          <w:szCs w:val="24"/>
          <w:lang w:val="en-US"/>
        </w:rPr>
        <w:t>many</w:t>
      </w:r>
      <w:r w:rsidRPr="00961A5A">
        <w:rPr>
          <w:rFonts w:ascii="Times New Roman" w:hAnsi="Times New Roman" w:cs="Times New Roman"/>
          <w:color w:val="000000" w:themeColor="text1"/>
          <w:sz w:val="24"/>
          <w:szCs w:val="24"/>
          <w:lang w:val="en-US"/>
        </w:rPr>
        <w:t xml:space="preserve"> </w:t>
      </w:r>
      <w:r w:rsidR="00C474B6" w:rsidRPr="00961A5A">
        <w:rPr>
          <w:rFonts w:ascii="Times New Roman" w:hAnsi="Times New Roman" w:cs="Times New Roman"/>
          <w:color w:val="000000" w:themeColor="text1"/>
          <w:sz w:val="24"/>
          <w:szCs w:val="24"/>
          <w:lang w:val="en-US"/>
        </w:rPr>
        <w:t xml:space="preserve">of </w:t>
      </w:r>
      <w:r w:rsidRPr="00961A5A">
        <w:rPr>
          <w:rFonts w:ascii="Times New Roman" w:hAnsi="Times New Roman" w:cs="Times New Roman"/>
          <w:color w:val="000000" w:themeColor="text1"/>
          <w:sz w:val="24"/>
          <w:szCs w:val="24"/>
          <w:lang w:val="en-US"/>
        </w:rPr>
        <w:t xml:space="preserve">these individuals live in the capital city of Kabul, which also has economic significance in the </w:t>
      </w:r>
      <w:r w:rsidR="00C474B6" w:rsidRPr="00961A5A">
        <w:rPr>
          <w:rFonts w:ascii="Times New Roman" w:hAnsi="Times New Roman" w:cs="Times New Roman"/>
          <w:color w:val="000000" w:themeColor="text1"/>
          <w:sz w:val="24"/>
          <w:szCs w:val="24"/>
          <w:lang w:val="en-US"/>
        </w:rPr>
        <w:t>country’s</w:t>
      </w:r>
      <w:r w:rsidRPr="00961A5A">
        <w:rPr>
          <w:rFonts w:ascii="Times New Roman" w:hAnsi="Times New Roman" w:cs="Times New Roman"/>
          <w:color w:val="000000" w:themeColor="text1"/>
          <w:sz w:val="24"/>
          <w:szCs w:val="24"/>
          <w:lang w:val="en-US"/>
        </w:rPr>
        <w:t xml:space="preserve"> economy. </w:t>
      </w:r>
      <w:r w:rsidR="00733912" w:rsidRPr="00961A5A">
        <w:rPr>
          <w:rFonts w:ascii="Times New Roman" w:hAnsi="Times New Roman" w:cs="Times New Roman"/>
          <w:color w:val="000000" w:themeColor="text1"/>
          <w:sz w:val="24"/>
          <w:szCs w:val="24"/>
          <w:shd w:val="clear" w:color="auto" w:fill="FFFFFF"/>
          <w:lang w:val="en-US"/>
        </w:rPr>
        <w:t>I</w:t>
      </w:r>
      <w:r w:rsidR="009B5F96" w:rsidRPr="00961A5A">
        <w:rPr>
          <w:rFonts w:ascii="Times New Roman" w:hAnsi="Times New Roman" w:cs="Times New Roman"/>
          <w:color w:val="000000" w:themeColor="text1"/>
          <w:sz w:val="24"/>
          <w:szCs w:val="24"/>
          <w:shd w:val="clear" w:color="auto" w:fill="FFFFFF"/>
          <w:lang w:val="en-US"/>
        </w:rPr>
        <w:t xml:space="preserve">t is bordered </w:t>
      </w:r>
      <w:r w:rsidRPr="00961A5A">
        <w:rPr>
          <w:rFonts w:ascii="Times New Roman" w:hAnsi="Times New Roman" w:cs="Times New Roman"/>
          <w:color w:val="000000" w:themeColor="text1"/>
          <w:sz w:val="24"/>
          <w:szCs w:val="24"/>
          <w:shd w:val="clear" w:color="auto" w:fill="FFFFFF"/>
          <w:lang w:val="en-US"/>
        </w:rPr>
        <w:t>b</w:t>
      </w:r>
      <w:r w:rsidRPr="00961A5A">
        <w:rPr>
          <w:rFonts w:ascii="Times New Roman" w:hAnsi="Times New Roman" w:cs="Times New Roman"/>
          <w:color w:val="000000" w:themeColor="text1"/>
          <w:sz w:val="24"/>
          <w:szCs w:val="24"/>
          <w:lang w:val="en-US"/>
        </w:rPr>
        <w:t>y </w:t>
      </w:r>
      <w:hyperlink r:id="rId6" w:tooltip="Pakistan" w:history="1">
        <w:r w:rsidRPr="00961A5A">
          <w:rPr>
            <w:rFonts w:ascii="Times New Roman" w:hAnsi="Times New Roman" w:cs="Times New Roman"/>
            <w:color w:val="000000" w:themeColor="text1"/>
            <w:sz w:val="24"/>
            <w:szCs w:val="24"/>
            <w:lang w:val="en-US"/>
          </w:rPr>
          <w:t>Pakistan</w:t>
        </w:r>
      </w:hyperlink>
      <w:r w:rsidR="009B5F96" w:rsidRPr="00961A5A">
        <w:rPr>
          <w:rFonts w:ascii="Times New Roman" w:hAnsi="Times New Roman" w:cs="Times New Roman"/>
          <w:color w:val="000000" w:themeColor="text1"/>
          <w:sz w:val="24"/>
          <w:szCs w:val="24"/>
          <w:lang w:val="en-US"/>
        </w:rPr>
        <w:t xml:space="preserve">, </w:t>
      </w:r>
      <w:hyperlink r:id="rId7" w:tooltip="Iran" w:history="1">
        <w:r w:rsidRPr="00961A5A">
          <w:rPr>
            <w:rFonts w:ascii="Times New Roman" w:hAnsi="Times New Roman" w:cs="Times New Roman"/>
            <w:color w:val="000000" w:themeColor="text1"/>
            <w:sz w:val="24"/>
            <w:szCs w:val="24"/>
            <w:lang w:val="en-US"/>
          </w:rPr>
          <w:t>Iran</w:t>
        </w:r>
      </w:hyperlink>
      <w:r w:rsidR="009B5F96" w:rsidRPr="00961A5A">
        <w:rPr>
          <w:rFonts w:ascii="Times New Roman" w:hAnsi="Times New Roman" w:cs="Times New Roman"/>
          <w:color w:val="000000" w:themeColor="text1"/>
          <w:sz w:val="24"/>
          <w:szCs w:val="24"/>
          <w:lang w:val="en-US"/>
        </w:rPr>
        <w:t>,</w:t>
      </w:r>
      <w:r w:rsidR="00C474B6" w:rsidRPr="00961A5A">
        <w:rPr>
          <w:rFonts w:ascii="Times New Roman" w:hAnsi="Times New Roman" w:cs="Times New Roman"/>
          <w:color w:val="000000" w:themeColor="text1"/>
          <w:sz w:val="24"/>
          <w:szCs w:val="24"/>
          <w:lang w:val="en-US"/>
        </w:rPr>
        <w:t xml:space="preserve"> </w:t>
      </w:r>
      <w:hyperlink r:id="rId8" w:tooltip="Turkmenistan" w:history="1">
        <w:r w:rsidRPr="00961A5A">
          <w:rPr>
            <w:rFonts w:ascii="Times New Roman" w:hAnsi="Times New Roman" w:cs="Times New Roman"/>
            <w:color w:val="000000" w:themeColor="text1"/>
            <w:sz w:val="24"/>
            <w:szCs w:val="24"/>
            <w:lang w:val="en-US"/>
          </w:rPr>
          <w:t>Turkmenistan</w:t>
        </w:r>
      </w:hyperlink>
      <w:r w:rsidRPr="00961A5A">
        <w:rPr>
          <w:rFonts w:ascii="Times New Roman" w:hAnsi="Times New Roman" w:cs="Times New Roman"/>
          <w:color w:val="000000" w:themeColor="text1"/>
          <w:sz w:val="24"/>
          <w:szCs w:val="24"/>
          <w:lang w:val="en-US"/>
        </w:rPr>
        <w:t>, </w:t>
      </w:r>
      <w:hyperlink r:id="rId9" w:tooltip="Uzbekistan" w:history="1">
        <w:r w:rsidRPr="00961A5A">
          <w:rPr>
            <w:rFonts w:ascii="Times New Roman" w:hAnsi="Times New Roman" w:cs="Times New Roman"/>
            <w:color w:val="000000" w:themeColor="text1"/>
            <w:sz w:val="24"/>
            <w:szCs w:val="24"/>
            <w:lang w:val="en-US"/>
          </w:rPr>
          <w:t>Uzbekistan</w:t>
        </w:r>
      </w:hyperlink>
      <w:r w:rsidRPr="00961A5A">
        <w:rPr>
          <w:rFonts w:ascii="Times New Roman" w:hAnsi="Times New Roman" w:cs="Times New Roman"/>
          <w:color w:val="000000" w:themeColor="text1"/>
          <w:sz w:val="24"/>
          <w:szCs w:val="24"/>
          <w:lang w:val="en-US"/>
        </w:rPr>
        <w:t>, </w:t>
      </w:r>
      <w:hyperlink r:id="rId10" w:tooltip="Tajikistan" w:history="1">
        <w:r w:rsidRPr="00961A5A">
          <w:rPr>
            <w:rFonts w:ascii="Times New Roman" w:hAnsi="Times New Roman" w:cs="Times New Roman"/>
            <w:color w:val="000000" w:themeColor="text1"/>
            <w:sz w:val="24"/>
            <w:szCs w:val="24"/>
            <w:lang w:val="en-US"/>
          </w:rPr>
          <w:t>Tajikistan</w:t>
        </w:r>
      </w:hyperlink>
      <w:r w:rsidRPr="00961A5A">
        <w:rPr>
          <w:rFonts w:ascii="Times New Roman" w:hAnsi="Times New Roman" w:cs="Times New Roman"/>
          <w:color w:val="000000" w:themeColor="text1"/>
          <w:sz w:val="24"/>
          <w:szCs w:val="24"/>
          <w:lang w:val="en-US"/>
        </w:rPr>
        <w:t> and </w:t>
      </w:r>
      <w:hyperlink r:id="rId11" w:tooltip="China" w:history="1">
        <w:r w:rsidRPr="00961A5A">
          <w:rPr>
            <w:rFonts w:ascii="Times New Roman" w:hAnsi="Times New Roman" w:cs="Times New Roman"/>
            <w:color w:val="000000" w:themeColor="text1"/>
            <w:sz w:val="24"/>
            <w:szCs w:val="24"/>
            <w:lang w:val="en-US"/>
          </w:rPr>
          <w:t>China</w:t>
        </w:r>
      </w:hyperlink>
      <w:r w:rsidR="009B5F96" w:rsidRPr="00961A5A">
        <w:rPr>
          <w:rFonts w:ascii="Times New Roman" w:hAnsi="Times New Roman" w:cs="Times New Roman"/>
          <w:color w:val="000000" w:themeColor="text1"/>
          <w:sz w:val="24"/>
          <w:szCs w:val="24"/>
          <w:lang w:val="en-US"/>
        </w:rPr>
        <w:t xml:space="preserve">. </w:t>
      </w:r>
      <w:r w:rsidR="009B5F96" w:rsidRPr="00961A5A">
        <w:rPr>
          <w:rFonts w:ascii="Times New Roman" w:hAnsi="Times New Roman" w:cs="Times New Roman"/>
          <w:color w:val="000000" w:themeColor="text1"/>
          <w:sz w:val="24"/>
          <w:szCs w:val="24"/>
          <w:shd w:val="clear" w:color="auto" w:fill="FFFFFF"/>
          <w:lang w:val="en-US"/>
        </w:rPr>
        <w:t xml:space="preserve"> </w:t>
      </w:r>
      <w:r w:rsidRPr="00961A5A">
        <w:rPr>
          <w:rFonts w:ascii="Times New Roman" w:hAnsi="Times New Roman" w:cs="Times New Roman"/>
          <w:color w:val="000000" w:themeColor="text1"/>
          <w:sz w:val="24"/>
          <w:szCs w:val="24"/>
          <w:shd w:val="clear" w:color="auto" w:fill="FFFFFF"/>
          <w:lang w:val="en-US"/>
        </w:rPr>
        <w:t>The president of Afghani</w:t>
      </w:r>
      <w:r w:rsidRPr="00961A5A">
        <w:rPr>
          <w:rFonts w:ascii="Times New Roman" w:hAnsi="Times New Roman" w:cs="Times New Roman"/>
          <w:color w:val="000000" w:themeColor="text1"/>
          <w:sz w:val="24"/>
          <w:szCs w:val="24"/>
          <w:lang w:val="en-US"/>
        </w:rPr>
        <w:t>stan is Ashraf Ghani.  In 2021, there were nearly 10 million students and 220,000 teachers in </w:t>
      </w:r>
      <w:hyperlink r:id="rId12" w:tooltip="Afghanistan" w:history="1">
        <w:r w:rsidRPr="00961A5A">
          <w:rPr>
            <w:rFonts w:ascii="Times New Roman" w:hAnsi="Times New Roman" w:cs="Times New Roman"/>
            <w:color w:val="000000" w:themeColor="text1"/>
            <w:sz w:val="24"/>
            <w:szCs w:val="24"/>
            <w:lang w:val="en-US"/>
          </w:rPr>
          <w:t>Afghanistan</w:t>
        </w:r>
      </w:hyperlink>
      <w:r w:rsidRPr="00961A5A">
        <w:rPr>
          <w:rFonts w:ascii="Times New Roman" w:hAnsi="Times New Roman" w:cs="Times New Roman"/>
          <w:color w:val="000000" w:themeColor="text1"/>
          <w:sz w:val="24"/>
          <w:szCs w:val="24"/>
          <w:lang w:val="en-US"/>
        </w:rPr>
        <w:t>. The nation still requires more </w:t>
      </w:r>
      <w:hyperlink r:id="rId13" w:tooltip="List of schools in Afghanistan" w:history="1">
        <w:r w:rsidRPr="00961A5A">
          <w:rPr>
            <w:rFonts w:ascii="Times New Roman" w:hAnsi="Times New Roman" w:cs="Times New Roman"/>
            <w:color w:val="000000" w:themeColor="text1"/>
            <w:sz w:val="24"/>
            <w:szCs w:val="24"/>
            <w:lang w:val="en-US"/>
          </w:rPr>
          <w:t>schools</w:t>
        </w:r>
      </w:hyperlink>
      <w:r w:rsidRPr="00961A5A">
        <w:rPr>
          <w:rFonts w:ascii="Times New Roman" w:hAnsi="Times New Roman" w:cs="Times New Roman"/>
          <w:color w:val="000000" w:themeColor="text1"/>
          <w:sz w:val="24"/>
          <w:szCs w:val="24"/>
          <w:lang w:val="en-US"/>
        </w:rPr>
        <w:t> and teachers</w:t>
      </w:r>
      <w:r w:rsidR="00733912" w:rsidRPr="00961A5A">
        <w:rPr>
          <w:rFonts w:ascii="Times New Roman" w:hAnsi="Times New Roman" w:cs="Times New Roman"/>
          <w:color w:val="000000" w:themeColor="text1"/>
          <w:sz w:val="24"/>
          <w:szCs w:val="24"/>
          <w:lang w:val="en-US"/>
        </w:rPr>
        <w:t>. There are over 100 government-run and private or internationally-administered </w:t>
      </w:r>
      <w:hyperlink r:id="rId14" w:tooltip="List of hospitals in Afghanistan" w:history="1">
        <w:r w:rsidR="00733912" w:rsidRPr="00961A5A">
          <w:rPr>
            <w:rFonts w:ascii="Times New Roman" w:hAnsi="Times New Roman" w:cs="Times New Roman"/>
            <w:color w:val="000000" w:themeColor="text1"/>
            <w:sz w:val="24"/>
            <w:szCs w:val="24"/>
            <w:lang w:val="en-US"/>
          </w:rPr>
          <w:t>hospitals in Afghanistan</w:t>
        </w:r>
      </w:hyperlink>
      <w:r w:rsidR="00733912" w:rsidRPr="00961A5A">
        <w:rPr>
          <w:rFonts w:ascii="Times New Roman" w:hAnsi="Times New Roman" w:cs="Times New Roman"/>
          <w:color w:val="000000" w:themeColor="text1"/>
          <w:sz w:val="24"/>
          <w:szCs w:val="24"/>
          <w:lang w:val="en-US"/>
        </w:rPr>
        <w:t>. The most advanced medical treatments are available in </w:t>
      </w:r>
      <w:hyperlink r:id="rId15" w:tooltip="Kabul" w:history="1">
        <w:r w:rsidR="00733912" w:rsidRPr="00961A5A">
          <w:rPr>
            <w:rFonts w:ascii="Times New Roman" w:hAnsi="Times New Roman" w:cs="Times New Roman"/>
            <w:color w:val="000000" w:themeColor="text1"/>
            <w:sz w:val="24"/>
            <w:szCs w:val="24"/>
            <w:lang w:val="en-US"/>
          </w:rPr>
          <w:t>Kabul</w:t>
        </w:r>
      </w:hyperlink>
      <w:r w:rsidR="00733912" w:rsidRPr="00961A5A">
        <w:rPr>
          <w:rFonts w:ascii="Times New Roman" w:hAnsi="Times New Roman" w:cs="Times New Roman"/>
          <w:color w:val="000000" w:themeColor="text1"/>
          <w:sz w:val="24"/>
          <w:szCs w:val="24"/>
          <w:lang w:val="en-US"/>
        </w:rPr>
        <w:t xml:space="preserve">. Various interventions have been devised to improve uptake of health care services, including the distribution of waiver cards to very poor and female-headed households and the introduction of community-based health insurance. The </w:t>
      </w:r>
      <w:r w:rsidR="00C474B6" w:rsidRPr="00961A5A">
        <w:rPr>
          <w:rFonts w:ascii="Times New Roman" w:hAnsi="Times New Roman" w:cs="Times New Roman"/>
          <w:color w:val="000000" w:themeColor="text1"/>
          <w:sz w:val="24"/>
          <w:szCs w:val="24"/>
          <w:lang w:val="en-US"/>
        </w:rPr>
        <w:t>country’s</w:t>
      </w:r>
      <w:r w:rsidR="00733912" w:rsidRPr="00961A5A">
        <w:rPr>
          <w:rFonts w:ascii="Times New Roman" w:hAnsi="Times New Roman" w:cs="Times New Roman"/>
          <w:color w:val="000000" w:themeColor="text1"/>
          <w:sz w:val="24"/>
          <w:szCs w:val="24"/>
          <w:lang w:val="en-US"/>
        </w:rPr>
        <w:t xml:space="preserve"> economy is a very poor one, being </w:t>
      </w:r>
      <w:r w:rsidR="00C474B6" w:rsidRPr="00961A5A">
        <w:rPr>
          <w:rFonts w:ascii="Times New Roman" w:hAnsi="Times New Roman" w:cs="Times New Roman"/>
          <w:color w:val="000000" w:themeColor="text1"/>
          <w:sz w:val="24"/>
          <w:szCs w:val="24"/>
          <w:lang w:val="en-US"/>
        </w:rPr>
        <w:t xml:space="preserve">the </w:t>
      </w:r>
      <w:r w:rsidR="00733912" w:rsidRPr="00961A5A">
        <w:rPr>
          <w:rFonts w:ascii="Times New Roman" w:hAnsi="Times New Roman" w:cs="Times New Roman"/>
          <w:color w:val="000000" w:themeColor="text1"/>
          <w:sz w:val="24"/>
          <w:szCs w:val="24"/>
          <w:lang w:val="en-US"/>
        </w:rPr>
        <w:t>103rd in the world.</w:t>
      </w:r>
      <w:r w:rsidR="00B52163" w:rsidRPr="00961A5A">
        <w:rPr>
          <w:rFonts w:ascii="Times New Roman" w:hAnsi="Times New Roman" w:cs="Times New Roman"/>
          <w:color w:val="000000" w:themeColor="text1"/>
          <w:sz w:val="24"/>
          <w:szCs w:val="24"/>
          <w:lang w:val="en-US"/>
        </w:rPr>
        <w:t xml:space="preserve"> </w:t>
      </w:r>
      <w:r w:rsidR="00B52163" w:rsidRPr="00961A5A">
        <w:rPr>
          <w:rFonts w:ascii="Times New Roman" w:hAnsi="Times New Roman" w:cs="Times New Roman"/>
          <w:color w:val="000000" w:themeColor="text1"/>
          <w:sz w:val="24"/>
          <w:szCs w:val="24"/>
          <w:shd w:val="clear" w:color="auto" w:fill="FFFFFF"/>
          <w:lang w:val="en-US"/>
        </w:rPr>
        <w:t xml:space="preserve">The main source of income and economy in the country is agriculture, and Afghanistan produces enough to provide for the people, as well as to create a surplus for export. </w:t>
      </w:r>
      <w:r w:rsidR="00733912" w:rsidRPr="00961A5A">
        <w:rPr>
          <w:rFonts w:ascii="Times New Roman" w:hAnsi="Times New Roman" w:cs="Times New Roman"/>
          <w:color w:val="000000" w:themeColor="text1"/>
          <w:sz w:val="24"/>
          <w:szCs w:val="24"/>
          <w:lang w:val="en-US"/>
        </w:rPr>
        <w:t xml:space="preserve"> </w:t>
      </w:r>
      <w:r w:rsidR="00B52163" w:rsidRPr="00961A5A">
        <w:rPr>
          <w:rFonts w:ascii="Times New Roman" w:hAnsi="Times New Roman" w:cs="Times New Roman"/>
          <w:color w:val="000000" w:themeColor="text1"/>
          <w:sz w:val="24"/>
          <w:szCs w:val="24"/>
          <w:lang w:val="en-US"/>
        </w:rPr>
        <w:t xml:space="preserve">Wars, terrorism, </w:t>
      </w:r>
      <w:r w:rsidR="00C474B6" w:rsidRPr="00961A5A">
        <w:rPr>
          <w:rFonts w:ascii="Times New Roman" w:hAnsi="Times New Roman" w:cs="Times New Roman"/>
          <w:color w:val="000000" w:themeColor="text1"/>
          <w:sz w:val="24"/>
          <w:szCs w:val="24"/>
          <w:lang w:val="en-US"/>
        </w:rPr>
        <w:t xml:space="preserve">and </w:t>
      </w:r>
      <w:r w:rsidR="00B52163" w:rsidRPr="00961A5A">
        <w:rPr>
          <w:rFonts w:ascii="Times New Roman" w:hAnsi="Times New Roman" w:cs="Times New Roman"/>
          <w:color w:val="000000" w:themeColor="text1"/>
          <w:sz w:val="24"/>
          <w:szCs w:val="24"/>
          <w:lang w:val="en-US"/>
        </w:rPr>
        <w:t xml:space="preserve">political instability have left the country in a terrible place, with recovery seeming almost impossible. </w:t>
      </w:r>
      <w:r w:rsidR="00733912" w:rsidRPr="00961A5A">
        <w:rPr>
          <w:rFonts w:ascii="Times New Roman" w:hAnsi="Times New Roman" w:cs="Times New Roman"/>
          <w:color w:val="000000" w:themeColor="text1"/>
          <w:sz w:val="24"/>
          <w:szCs w:val="24"/>
          <w:lang w:val="en-US"/>
        </w:rPr>
        <w:t xml:space="preserve"> </w:t>
      </w:r>
    </w:p>
    <w:p w14:paraId="1DE712DF" w14:textId="7330EBDE" w:rsidR="00E01580" w:rsidRPr="00961A5A" w:rsidRDefault="00E01580" w:rsidP="00961A5A">
      <w:pPr>
        <w:pStyle w:val="NormalWeb"/>
        <w:spacing w:before="0" w:beforeAutospacing="0" w:after="528" w:afterAutospacing="0"/>
        <w:ind w:firstLine="720"/>
        <w:textAlignment w:val="baseline"/>
        <w:rPr>
          <w:color w:val="000000" w:themeColor="text1"/>
          <w:spacing w:val="2"/>
          <w:lang w:val="en-US"/>
        </w:rPr>
      </w:pPr>
      <w:r w:rsidRPr="00961A5A">
        <w:rPr>
          <w:color w:val="000000" w:themeColor="text1"/>
          <w:shd w:val="clear" w:color="auto" w:fill="FFFFFF"/>
          <w:lang w:val="en-US"/>
        </w:rPr>
        <w:t xml:space="preserve">After more than </w:t>
      </w:r>
      <w:r w:rsidR="00B52163" w:rsidRPr="00961A5A">
        <w:rPr>
          <w:color w:val="000000" w:themeColor="text1"/>
          <w:shd w:val="clear" w:color="auto" w:fill="FFFFFF"/>
          <w:lang w:val="en-US"/>
        </w:rPr>
        <w:t xml:space="preserve">forty years </w:t>
      </w:r>
      <w:r w:rsidRPr="00961A5A">
        <w:rPr>
          <w:color w:val="000000" w:themeColor="text1"/>
          <w:shd w:val="clear" w:color="auto" w:fill="FFFFFF"/>
          <w:lang w:val="en-US"/>
        </w:rPr>
        <w:t>of conflict and instability</w:t>
      </w:r>
      <w:r w:rsidR="009B5F96" w:rsidRPr="00961A5A">
        <w:rPr>
          <w:color w:val="000000" w:themeColor="text1"/>
          <w:shd w:val="clear" w:color="auto" w:fill="FFFFFF"/>
          <w:lang w:val="en-US"/>
        </w:rPr>
        <w:t>, natural disasters, poverty, food insecurity, </w:t>
      </w:r>
      <w:hyperlink r:id="rId16" w:history="1">
        <w:r w:rsidR="009B5F96" w:rsidRPr="00961A5A">
          <w:rPr>
            <w:color w:val="000000" w:themeColor="text1"/>
            <w:shd w:val="clear" w:color="auto" w:fill="FFFFFF"/>
            <w:lang w:val="en-US"/>
          </w:rPr>
          <w:t>pandemic</w:t>
        </w:r>
      </w:hyperlink>
      <w:r w:rsidR="009A1BF6" w:rsidRPr="00961A5A">
        <w:rPr>
          <w:color w:val="000000" w:themeColor="text1"/>
          <w:shd w:val="clear" w:color="auto" w:fill="FFFFFF"/>
          <w:lang w:val="en-US"/>
        </w:rPr>
        <w:t>s</w:t>
      </w:r>
      <w:r w:rsidR="009B5F96" w:rsidRPr="00961A5A">
        <w:rPr>
          <w:color w:val="000000" w:themeColor="text1"/>
          <w:shd w:val="clear" w:color="auto" w:fill="FFFFFF"/>
          <w:lang w:val="en-US"/>
        </w:rPr>
        <w:t> and a changeover in government authorities</w:t>
      </w:r>
      <w:r w:rsidRPr="00961A5A">
        <w:rPr>
          <w:color w:val="000000" w:themeColor="text1"/>
          <w:shd w:val="clear" w:color="auto" w:fill="FFFFFF"/>
          <w:lang w:val="en-US"/>
        </w:rPr>
        <w:t xml:space="preserve"> in Afghanistan, an estimated 24 m</w:t>
      </w:r>
      <w:r w:rsidR="009A1BF6" w:rsidRPr="00961A5A">
        <w:rPr>
          <w:color w:val="000000" w:themeColor="text1"/>
          <w:shd w:val="clear" w:color="auto" w:fill="FFFFFF"/>
          <w:lang w:val="en-US"/>
        </w:rPr>
        <w:t xml:space="preserve">illion Afghans are in need of </w:t>
      </w:r>
      <w:r w:rsidR="009B5F96" w:rsidRPr="00961A5A">
        <w:rPr>
          <w:color w:val="000000" w:themeColor="text1"/>
          <w:shd w:val="clear" w:color="auto" w:fill="FFFFFF"/>
          <w:lang w:val="en-US"/>
        </w:rPr>
        <w:t>help</w:t>
      </w:r>
      <w:r w:rsidRPr="00961A5A">
        <w:rPr>
          <w:color w:val="000000" w:themeColor="text1"/>
          <w:shd w:val="clear" w:color="auto" w:fill="FFFFFF"/>
          <w:lang w:val="en-US"/>
        </w:rPr>
        <w:t>. Of the more than 6 million Afghans who were forcibly displaced from their homes by the end of 2021, 3.5 million were displaced within Afghanistan while 2.6 million were hosted as refugees, accounting for one of the largest </w:t>
      </w:r>
      <w:hyperlink r:id="rId17" w:history="1">
        <w:r w:rsidRPr="00961A5A">
          <w:rPr>
            <w:color w:val="000000" w:themeColor="text1"/>
            <w:shd w:val="clear" w:color="auto" w:fill="FFFFFF"/>
            <w:lang w:val="en-US"/>
          </w:rPr>
          <w:t>protracted refugee situations</w:t>
        </w:r>
      </w:hyperlink>
      <w:r w:rsidR="009B5F96" w:rsidRPr="00961A5A">
        <w:rPr>
          <w:color w:val="000000" w:themeColor="text1"/>
          <w:shd w:val="clear" w:color="auto" w:fill="FFFFFF"/>
          <w:lang w:val="en-US"/>
        </w:rPr>
        <w:t xml:space="preserve"> in the world. </w:t>
      </w:r>
      <w:r w:rsidRPr="00961A5A">
        <w:rPr>
          <w:color w:val="000000" w:themeColor="text1"/>
          <w:shd w:val="clear" w:color="auto" w:fill="FFFFFF"/>
          <w:lang w:val="en-US"/>
        </w:rPr>
        <w:t xml:space="preserve"> The events leading up to the Taliban’s takeover of Kabul in August 2021 intensified instability and violence in Afghanistan – causing even more displacement. </w:t>
      </w:r>
      <w:r w:rsidR="009B5F96" w:rsidRPr="00961A5A">
        <w:rPr>
          <w:color w:val="000000" w:themeColor="text1"/>
          <w:spacing w:val="2"/>
          <w:lang w:val="en-US"/>
        </w:rPr>
        <w:t xml:space="preserve">Today, more than 6 million Afghans have been driven out of their homes or their country by conflict, </w:t>
      </w:r>
      <w:r w:rsidR="00C474B6" w:rsidRPr="00961A5A">
        <w:rPr>
          <w:color w:val="000000" w:themeColor="text1"/>
          <w:spacing w:val="2"/>
          <w:lang w:val="en-US"/>
        </w:rPr>
        <w:t>violence,</w:t>
      </w:r>
      <w:r w:rsidR="009B5F96" w:rsidRPr="00961A5A">
        <w:rPr>
          <w:color w:val="000000" w:themeColor="text1"/>
          <w:spacing w:val="2"/>
          <w:lang w:val="en-US"/>
        </w:rPr>
        <w:t xml:space="preserve"> and poverty. As the humanitarian crisis continues, the resilience of Afghans and their host communities is being stretched to the limit. </w:t>
      </w:r>
      <w:proofErr w:type="gramStart"/>
      <w:r w:rsidR="009B5F96" w:rsidRPr="00961A5A">
        <w:rPr>
          <w:color w:val="000000" w:themeColor="text1"/>
          <w:spacing w:val="2"/>
          <w:lang w:val="en-US"/>
        </w:rPr>
        <w:t>The majority of</w:t>
      </w:r>
      <w:proofErr w:type="gramEnd"/>
      <w:r w:rsidR="009B5F96" w:rsidRPr="00961A5A">
        <w:rPr>
          <w:color w:val="000000" w:themeColor="text1"/>
          <w:spacing w:val="2"/>
          <w:lang w:val="en-US"/>
        </w:rPr>
        <w:t xml:space="preserve"> Afghans fleeing are internally displaced within the country. In 2021, there were 777,400 new internal displacements and by the end of 2021, there were 3.5 million internally displaced Afghans—continuing a consecutive 15-year rising trend in internal displacements. Afghan refugees are the third-largest displaced population in the world after Syrian refugees and displaced Venezuelans. </w:t>
      </w:r>
      <w:proofErr w:type="gramStart"/>
      <w:r w:rsidR="009B5F96" w:rsidRPr="00961A5A">
        <w:rPr>
          <w:color w:val="000000" w:themeColor="text1"/>
          <w:spacing w:val="2"/>
          <w:lang w:val="en-US"/>
        </w:rPr>
        <w:t>The vast majority of</w:t>
      </w:r>
      <w:proofErr w:type="gramEnd"/>
      <w:r w:rsidR="009B5F96" w:rsidRPr="00961A5A">
        <w:rPr>
          <w:color w:val="000000" w:themeColor="text1"/>
          <w:spacing w:val="2"/>
          <w:lang w:val="en-US"/>
        </w:rPr>
        <w:t xml:space="preserve"> refugees from Afghanistan are living in Pakistan and Iran, which continue to host more than 1.3 million and 780,000 registered Afghan refugees respectively.</w:t>
      </w:r>
      <w:r w:rsidR="00961A5A" w:rsidRPr="00961A5A">
        <w:rPr>
          <w:color w:val="000000" w:themeColor="text1"/>
          <w:spacing w:val="2"/>
          <w:lang w:val="en-US"/>
        </w:rPr>
        <w:t xml:space="preserve"> </w:t>
      </w:r>
      <w:r w:rsidR="00FD551C" w:rsidRPr="00961A5A">
        <w:rPr>
          <w:color w:val="000000" w:themeColor="text1"/>
          <w:spacing w:val="2"/>
          <w:lang w:val="en-US"/>
        </w:rPr>
        <w:t xml:space="preserve">With all of this, Afghanistan also currently faces a large-scale human trafficking crisis that is rooted in centuries of abuse. Children and women are sold or kidnapped and forced into sexual slavery or armed forces.  Although technically illegal, the centuries-old custom has been proven hard to get rid of, with many government and security officials being complicit with its continuation. Trafficking within Afghanistan is more prevalent than transnational trafficking, and </w:t>
      </w:r>
      <w:proofErr w:type="gramStart"/>
      <w:r w:rsidR="00FD551C" w:rsidRPr="00961A5A">
        <w:rPr>
          <w:color w:val="000000" w:themeColor="text1"/>
          <w:spacing w:val="2"/>
          <w:lang w:val="en-US"/>
        </w:rPr>
        <w:t>the majority of</w:t>
      </w:r>
      <w:proofErr w:type="gramEnd"/>
      <w:r w:rsidR="00FD551C" w:rsidRPr="00961A5A">
        <w:rPr>
          <w:color w:val="000000" w:themeColor="text1"/>
          <w:spacing w:val="2"/>
          <w:lang w:val="en-US"/>
        </w:rPr>
        <w:t xml:space="preserve"> victims are children. In 2005 the </w:t>
      </w:r>
      <w:hyperlink r:id="rId18" w:tooltip="Afghan Independent Human Rights Commission" w:history="1">
        <w:r w:rsidR="00FD551C" w:rsidRPr="00961A5A">
          <w:rPr>
            <w:color w:val="000000" w:themeColor="text1"/>
            <w:spacing w:val="2"/>
            <w:lang w:val="en-US"/>
          </w:rPr>
          <w:t xml:space="preserve">Afghan Independent Human Rights </w:t>
        </w:r>
        <w:r w:rsidR="00FD551C" w:rsidRPr="00961A5A">
          <w:rPr>
            <w:color w:val="000000" w:themeColor="text1"/>
            <w:spacing w:val="2"/>
            <w:lang w:val="en-US"/>
          </w:rPr>
          <w:lastRenderedPageBreak/>
          <w:t>Commission</w:t>
        </w:r>
      </w:hyperlink>
      <w:r w:rsidR="00FD551C" w:rsidRPr="00961A5A">
        <w:rPr>
          <w:color w:val="000000" w:themeColor="text1"/>
          <w:spacing w:val="2"/>
          <w:lang w:val="en-US"/>
        </w:rPr>
        <w:t> (AIHRC) reported 150 child trafficking cases to other states. Afghan boys and girls are trafficked within the country and into Iran, Pakistan and India as well as Persian gulf Arab states, where they live as slaves and are forced to </w:t>
      </w:r>
      <w:hyperlink r:id="rId19" w:tooltip="Child prostitution" w:history="1">
        <w:r w:rsidR="00FD551C" w:rsidRPr="00961A5A">
          <w:rPr>
            <w:color w:val="000000" w:themeColor="text1"/>
            <w:spacing w:val="2"/>
            <w:lang w:val="en-US"/>
          </w:rPr>
          <w:t>prostitution</w:t>
        </w:r>
      </w:hyperlink>
      <w:r w:rsidR="00FD551C" w:rsidRPr="00961A5A">
        <w:rPr>
          <w:color w:val="000000" w:themeColor="text1"/>
          <w:spacing w:val="2"/>
          <w:lang w:val="en-US"/>
        </w:rPr>
        <w:t> and forced </w:t>
      </w:r>
      <w:hyperlink r:id="rId20" w:tooltip="Child labor" w:history="1">
        <w:r w:rsidR="00FD551C" w:rsidRPr="00961A5A">
          <w:rPr>
            <w:color w:val="000000" w:themeColor="text1"/>
            <w:spacing w:val="2"/>
            <w:lang w:val="en-US"/>
          </w:rPr>
          <w:t>labor</w:t>
        </w:r>
      </w:hyperlink>
      <w:r w:rsidR="00FD551C" w:rsidRPr="00961A5A">
        <w:rPr>
          <w:color w:val="000000" w:themeColor="text1"/>
          <w:spacing w:val="2"/>
          <w:lang w:val="en-US"/>
        </w:rPr>
        <w:t> in brick </w:t>
      </w:r>
      <w:hyperlink r:id="rId21" w:tooltip="Kiln" w:history="1">
        <w:r w:rsidR="00FD551C" w:rsidRPr="00961A5A">
          <w:rPr>
            <w:color w:val="000000" w:themeColor="text1"/>
            <w:spacing w:val="2"/>
            <w:lang w:val="en-US"/>
          </w:rPr>
          <w:t>kilns</w:t>
        </w:r>
      </w:hyperlink>
      <w:r w:rsidR="00FD551C" w:rsidRPr="00961A5A">
        <w:rPr>
          <w:color w:val="000000" w:themeColor="text1"/>
          <w:spacing w:val="2"/>
          <w:lang w:val="en-US"/>
        </w:rPr>
        <w:t>, carpet-making factories, and </w:t>
      </w:r>
      <w:hyperlink r:id="rId22" w:tooltip="Domestic worker" w:history="1">
        <w:r w:rsidR="00FD551C" w:rsidRPr="00961A5A">
          <w:rPr>
            <w:color w:val="000000" w:themeColor="text1"/>
            <w:spacing w:val="2"/>
            <w:lang w:val="en-US"/>
          </w:rPr>
          <w:t>domestic service</w:t>
        </w:r>
      </w:hyperlink>
      <w:r w:rsidR="00FD551C" w:rsidRPr="00961A5A">
        <w:rPr>
          <w:color w:val="000000" w:themeColor="text1"/>
          <w:spacing w:val="2"/>
          <w:lang w:val="en-US"/>
        </w:rPr>
        <w:t xml:space="preserve">. In some </w:t>
      </w:r>
      <w:r w:rsidR="00C474B6" w:rsidRPr="00961A5A">
        <w:rPr>
          <w:color w:val="000000" w:themeColor="text1"/>
          <w:spacing w:val="2"/>
          <w:lang w:val="en-US"/>
        </w:rPr>
        <w:t>cases,</w:t>
      </w:r>
      <w:r w:rsidR="00FD551C" w:rsidRPr="00961A5A">
        <w:rPr>
          <w:color w:val="000000" w:themeColor="text1"/>
          <w:spacing w:val="2"/>
          <w:lang w:val="en-US"/>
        </w:rPr>
        <w:t xml:space="preserve"> the boys and girls were used for </w:t>
      </w:r>
      <w:hyperlink r:id="rId23" w:tooltip="Organ trafficking" w:history="1">
        <w:r w:rsidR="00FD551C" w:rsidRPr="00961A5A">
          <w:rPr>
            <w:color w:val="000000" w:themeColor="text1"/>
            <w:spacing w:val="2"/>
            <w:lang w:val="en-US"/>
          </w:rPr>
          <w:t>organ trafficking</w:t>
        </w:r>
      </w:hyperlink>
      <w:r w:rsidR="00FD551C" w:rsidRPr="00961A5A">
        <w:rPr>
          <w:color w:val="000000" w:themeColor="text1"/>
          <w:spacing w:val="2"/>
          <w:lang w:val="en-US"/>
        </w:rPr>
        <w:t>. Forced begging is a growing problem in Afghanistan</w:t>
      </w:r>
      <w:r w:rsidR="00C474B6" w:rsidRPr="00961A5A">
        <w:rPr>
          <w:color w:val="000000" w:themeColor="text1"/>
          <w:spacing w:val="2"/>
          <w:lang w:val="en-US"/>
        </w:rPr>
        <w:t>.</w:t>
      </w:r>
      <w:r w:rsidR="00FD551C" w:rsidRPr="00961A5A">
        <w:rPr>
          <w:color w:val="000000" w:themeColor="text1"/>
          <w:spacing w:val="2"/>
          <w:lang w:val="en-US"/>
        </w:rPr>
        <w:t> </w:t>
      </w:r>
      <w:hyperlink r:id="rId24" w:tooltip="Mafia" w:history="1">
        <w:r w:rsidR="00FD551C" w:rsidRPr="00961A5A">
          <w:rPr>
            <w:color w:val="000000" w:themeColor="text1"/>
            <w:spacing w:val="2"/>
            <w:lang w:val="en-US"/>
          </w:rPr>
          <w:t>Mafia</w:t>
        </w:r>
      </w:hyperlink>
      <w:r w:rsidR="00FD551C" w:rsidRPr="00961A5A">
        <w:rPr>
          <w:color w:val="000000" w:themeColor="text1"/>
          <w:spacing w:val="2"/>
          <w:lang w:val="en-US"/>
        </w:rPr>
        <w:t> groups organize professional begging rings.</w:t>
      </w:r>
    </w:p>
    <w:p w14:paraId="57C02A67" w14:textId="3A863031" w:rsidR="00FD551C" w:rsidRPr="00961A5A" w:rsidRDefault="00FD551C" w:rsidP="00961A5A">
      <w:pPr>
        <w:pStyle w:val="NormalWeb"/>
        <w:shd w:val="clear" w:color="auto" w:fill="FFFFFF"/>
        <w:spacing w:before="0" w:beforeAutospacing="0" w:after="300" w:afterAutospacing="0"/>
        <w:ind w:firstLine="720"/>
        <w:textAlignment w:val="baseline"/>
        <w:rPr>
          <w:color w:val="000000" w:themeColor="text1"/>
          <w:spacing w:val="3"/>
          <w:lang w:val="en-US"/>
        </w:rPr>
      </w:pPr>
      <w:r w:rsidRPr="00961A5A">
        <w:rPr>
          <w:color w:val="000000" w:themeColor="text1"/>
          <w:spacing w:val="3"/>
          <w:lang w:val="en-US"/>
        </w:rPr>
        <w:t xml:space="preserve">Despite challenging circumstances, the UN Refugee Agency is on the ground delivering lifesaving support to millions of displaced Afghans. The needs of those who have had to flee suddenly are acute, increasing demand for shelter, food, </w:t>
      </w:r>
      <w:proofErr w:type="gramStart"/>
      <w:r w:rsidRPr="00961A5A">
        <w:rPr>
          <w:color w:val="000000" w:themeColor="text1"/>
          <w:spacing w:val="3"/>
          <w:lang w:val="en-US"/>
        </w:rPr>
        <w:t>water</w:t>
      </w:r>
      <w:proofErr w:type="gramEnd"/>
      <w:r w:rsidRPr="00961A5A">
        <w:rPr>
          <w:color w:val="000000" w:themeColor="text1"/>
          <w:spacing w:val="3"/>
          <w:lang w:val="en-US"/>
        </w:rPr>
        <w:t xml:space="preserve"> and health services. Responding to the most critical priorities, UNHCR has provided food, shelter, cash, hygiene and sanitary kits and other lifesaving assistance together with partners. UNHCR has also undertaken protection monitoring covering 34 provinces.</w:t>
      </w:r>
      <w:r w:rsidR="00961A5A" w:rsidRPr="00961A5A">
        <w:rPr>
          <w:color w:val="000000" w:themeColor="text1"/>
          <w:spacing w:val="3"/>
          <w:lang w:val="en-US"/>
        </w:rPr>
        <w:t xml:space="preserve"> </w:t>
      </w:r>
      <w:r w:rsidRPr="00961A5A">
        <w:rPr>
          <w:color w:val="000000" w:themeColor="text1"/>
          <w:spacing w:val="2"/>
          <w:lang w:val="en-US"/>
        </w:rPr>
        <w:t>The Afghani Government has shown efforts to also end human trafficking within its borders. In 2019, it joined the United Nations Office on Drugs and Crime (UNODC) on a global </w:t>
      </w:r>
      <w:hyperlink r:id="rId25" w:tgtFrame="_blank" w:history="1">
        <w:r w:rsidRPr="00961A5A">
          <w:rPr>
            <w:color w:val="000000" w:themeColor="text1"/>
            <w:spacing w:val="2"/>
            <w:lang w:val="en-US"/>
          </w:rPr>
          <w:t>initiative to stop human trafficking</w:t>
        </w:r>
      </w:hyperlink>
      <w:r w:rsidRPr="00961A5A">
        <w:rPr>
          <w:color w:val="000000" w:themeColor="text1"/>
          <w:spacing w:val="2"/>
          <w:lang w:val="en-US"/>
        </w:rPr>
        <w:t xml:space="preserve">. This initiative aims to allocate resources to countries in the Middle East and Asia that need assistance in the battle against human trafficking. USAID reported that in 2019, Afghanistan increased the number of Child Protection Units within national police precincts, preventing the recruitment of 357 child soldiers. Furthermore, the National Child Protection Committee (NCPC) was created to respond to the practice of </w:t>
      </w:r>
      <w:r w:rsidR="00C474B6" w:rsidRPr="00961A5A">
        <w:rPr>
          <w:color w:val="000000" w:themeColor="text1"/>
          <w:spacing w:val="2"/>
          <w:lang w:val="en-US"/>
        </w:rPr>
        <w:t>“</w:t>
      </w:r>
      <w:r w:rsidRPr="00961A5A">
        <w:rPr>
          <w:color w:val="000000" w:themeColor="text1"/>
          <w:spacing w:val="2"/>
          <w:lang w:val="en-US"/>
        </w:rPr>
        <w:t xml:space="preserve">bacha </w:t>
      </w:r>
      <w:proofErr w:type="spellStart"/>
      <w:r w:rsidRPr="00961A5A">
        <w:rPr>
          <w:color w:val="000000" w:themeColor="text1"/>
          <w:spacing w:val="2"/>
          <w:lang w:val="en-US"/>
        </w:rPr>
        <w:t>bazi</w:t>
      </w:r>
      <w:proofErr w:type="spellEnd"/>
      <w:r w:rsidR="00C474B6" w:rsidRPr="00961A5A">
        <w:rPr>
          <w:color w:val="000000" w:themeColor="text1"/>
          <w:spacing w:val="2"/>
          <w:lang w:val="en-US"/>
        </w:rPr>
        <w:t>”</w:t>
      </w:r>
      <w:r w:rsidRPr="00961A5A">
        <w:rPr>
          <w:color w:val="000000" w:themeColor="text1"/>
          <w:spacing w:val="2"/>
          <w:lang w:val="en-US"/>
        </w:rPr>
        <w:t>. USAID has worked to assist the Afghani by training government officials to prosecute human traffickers and abusers as well as giving assistance to shelter workers that give legal and social resources to victims. It assisted in the creation of the </w:t>
      </w:r>
      <w:hyperlink r:id="rId26" w:anchor=":~:text=The%20Combating%20Human%20Trafficking%20in%20Afghanistan%20Project%2C%20a%20joint%20effort,prosecution%20of%20traffickers%2C%20and%20protection" w:tgtFrame="_blank" w:history="1">
        <w:r w:rsidRPr="00961A5A">
          <w:rPr>
            <w:color w:val="000000" w:themeColor="text1"/>
            <w:spacing w:val="2"/>
            <w:lang w:val="en-US"/>
          </w:rPr>
          <w:t>Afghanistan Network in Combating Trafficking in Persons</w:t>
        </w:r>
      </w:hyperlink>
      <w:r w:rsidRPr="00961A5A">
        <w:rPr>
          <w:color w:val="000000" w:themeColor="text1"/>
          <w:spacing w:val="2"/>
          <w:lang w:val="en-US"/>
        </w:rPr>
        <w:t> (ANCTIP), a network of Afghan NGOs that work with victims of human trafficking. NGOs within the country have provided most of the assistance to victims of human trafficking. Approximately 27 women’s shelters in 20 provinces provided protection and care for female victims of trafficking. NGOs also operated two shelters for male victims under the age of 18.</w:t>
      </w:r>
    </w:p>
    <w:p w14:paraId="452F90F4" w14:textId="3EE6BAC3" w:rsidR="005B54D4" w:rsidRPr="00961A5A" w:rsidRDefault="005B54D4" w:rsidP="00961A5A">
      <w:pPr>
        <w:pStyle w:val="NormalWeb"/>
        <w:shd w:val="clear" w:color="auto" w:fill="FFFFFF"/>
        <w:spacing w:before="0" w:beforeAutospacing="0" w:after="300" w:afterAutospacing="0"/>
        <w:ind w:firstLine="720"/>
        <w:textAlignment w:val="baseline"/>
        <w:rPr>
          <w:color w:val="000000" w:themeColor="text1"/>
          <w:spacing w:val="2"/>
          <w:lang w:val="en-US"/>
        </w:rPr>
      </w:pPr>
      <w:r w:rsidRPr="00961A5A">
        <w:rPr>
          <w:color w:val="000000" w:themeColor="text1"/>
          <w:spacing w:val="2"/>
          <w:lang w:val="en-US"/>
        </w:rPr>
        <w:t>Looking at the country’s current position, it is declared that urgent support from other countries is needed to solve both the poverty and refugee crisis. The Taliban issue we are still currently facing as a country is going nowhere good as well, so this must be acted upon as fast as possible.</w:t>
      </w:r>
      <w:r w:rsidR="00961A5A" w:rsidRPr="00961A5A">
        <w:rPr>
          <w:color w:val="000000" w:themeColor="text1"/>
          <w:spacing w:val="2"/>
          <w:lang w:val="en-US"/>
        </w:rPr>
        <w:t xml:space="preserve"> </w:t>
      </w:r>
      <w:r w:rsidRPr="00961A5A">
        <w:rPr>
          <w:color w:val="000000" w:themeColor="text1"/>
          <w:spacing w:val="2"/>
          <w:lang w:val="en-US"/>
        </w:rPr>
        <w:t>However, as a country ourselves, we strongly advice the laws against human trafficking to be much strict</w:t>
      </w:r>
      <w:r w:rsidR="00A67EBE" w:rsidRPr="00961A5A">
        <w:rPr>
          <w:color w:val="000000" w:themeColor="text1"/>
          <w:spacing w:val="2"/>
          <w:lang w:val="en-US"/>
        </w:rPr>
        <w:t xml:space="preserve">, with actions being taken faster and the punishments being much </w:t>
      </w:r>
      <w:r w:rsidR="00961A5A" w:rsidRPr="00961A5A">
        <w:rPr>
          <w:color w:val="000000" w:themeColor="text1"/>
          <w:spacing w:val="2"/>
          <w:lang w:val="en-US"/>
        </w:rPr>
        <w:t>sterner</w:t>
      </w:r>
      <w:r w:rsidR="00A67EBE" w:rsidRPr="00961A5A">
        <w:rPr>
          <w:color w:val="000000" w:themeColor="text1"/>
          <w:spacing w:val="2"/>
          <w:lang w:val="en-US"/>
        </w:rPr>
        <w:t>.</w:t>
      </w:r>
      <w:r w:rsidRPr="00961A5A">
        <w:rPr>
          <w:color w:val="000000" w:themeColor="text1"/>
          <w:spacing w:val="2"/>
          <w:lang w:val="en-US"/>
        </w:rPr>
        <w:t xml:space="preserve"> We also believe that police forces, soldiers </w:t>
      </w:r>
      <w:proofErr w:type="gramStart"/>
      <w:r w:rsidRPr="00961A5A">
        <w:rPr>
          <w:color w:val="000000" w:themeColor="text1"/>
          <w:spacing w:val="2"/>
          <w:lang w:val="en-US"/>
        </w:rPr>
        <w:t>and etc.</w:t>
      </w:r>
      <w:proofErr w:type="gramEnd"/>
      <w:r w:rsidRPr="00961A5A">
        <w:rPr>
          <w:color w:val="000000" w:themeColor="text1"/>
          <w:spacing w:val="2"/>
          <w:lang w:val="en-US"/>
        </w:rPr>
        <w:t xml:space="preserve"> should be much more educated</w:t>
      </w:r>
      <w:r w:rsidR="00961A5A" w:rsidRPr="00961A5A">
        <w:rPr>
          <w:color w:val="000000" w:themeColor="text1"/>
          <w:spacing w:val="2"/>
          <w:lang w:val="en-US"/>
        </w:rPr>
        <w:t>.</w:t>
      </w:r>
      <w:r w:rsidRPr="00961A5A">
        <w:rPr>
          <w:color w:val="000000" w:themeColor="text1"/>
          <w:spacing w:val="2"/>
          <w:lang w:val="en-US"/>
        </w:rPr>
        <w:t xml:space="preserve"> The country should be together in this situation, and any reported anomalies should be reported and should be handled the </w:t>
      </w:r>
      <w:r w:rsidR="00E6245E" w:rsidRPr="00961A5A">
        <w:rPr>
          <w:color w:val="000000" w:themeColor="text1"/>
          <w:spacing w:val="2"/>
          <w:lang w:val="en-US"/>
        </w:rPr>
        <w:t xml:space="preserve">moment they are </w:t>
      </w:r>
      <w:r w:rsidR="00961A5A" w:rsidRPr="00961A5A">
        <w:rPr>
          <w:color w:val="000000" w:themeColor="text1"/>
          <w:spacing w:val="2"/>
          <w:lang w:val="en-US"/>
        </w:rPr>
        <w:t>reported</w:t>
      </w:r>
      <w:r w:rsidRPr="00961A5A">
        <w:rPr>
          <w:color w:val="000000" w:themeColor="text1"/>
          <w:spacing w:val="2"/>
          <w:lang w:val="en-US"/>
        </w:rPr>
        <w:t>. The country is facing a situation like no other, so any help</w:t>
      </w:r>
      <w:r w:rsidR="00961A5A" w:rsidRPr="00961A5A">
        <w:rPr>
          <w:color w:val="000000" w:themeColor="text1"/>
          <w:spacing w:val="2"/>
          <w:lang w:val="en-US"/>
        </w:rPr>
        <w:t xml:space="preserve"> from the member states</w:t>
      </w:r>
      <w:r w:rsidRPr="00961A5A">
        <w:rPr>
          <w:color w:val="000000" w:themeColor="text1"/>
          <w:spacing w:val="2"/>
          <w:lang w:val="en-US"/>
        </w:rPr>
        <w:t xml:space="preserve"> is and will be appreciated. </w:t>
      </w:r>
    </w:p>
    <w:p w14:paraId="35FFCFCC" w14:textId="77777777" w:rsidR="00961A5A" w:rsidRDefault="00961A5A" w:rsidP="00961A5A">
      <w:pPr>
        <w:pStyle w:val="NormalWeb"/>
        <w:shd w:val="clear" w:color="auto" w:fill="FFFFFF"/>
        <w:spacing w:before="0" w:beforeAutospacing="0" w:after="300" w:afterAutospacing="0"/>
        <w:jc w:val="center"/>
        <w:textAlignment w:val="baseline"/>
        <w:rPr>
          <w:b/>
          <w:bCs/>
          <w:color w:val="000000" w:themeColor="text1"/>
          <w:spacing w:val="3"/>
          <w:lang w:val="en-US"/>
        </w:rPr>
      </w:pPr>
    </w:p>
    <w:p w14:paraId="1E660360" w14:textId="77777777" w:rsidR="00961A5A" w:rsidRDefault="00961A5A" w:rsidP="00961A5A">
      <w:pPr>
        <w:pStyle w:val="NormalWeb"/>
        <w:shd w:val="clear" w:color="auto" w:fill="FFFFFF"/>
        <w:spacing w:before="0" w:beforeAutospacing="0" w:after="300" w:afterAutospacing="0"/>
        <w:jc w:val="center"/>
        <w:textAlignment w:val="baseline"/>
        <w:rPr>
          <w:b/>
          <w:bCs/>
          <w:color w:val="000000" w:themeColor="text1"/>
          <w:spacing w:val="3"/>
          <w:lang w:val="en-US"/>
        </w:rPr>
      </w:pPr>
    </w:p>
    <w:p w14:paraId="657EBC1D" w14:textId="77777777" w:rsidR="00961A5A" w:rsidRDefault="00961A5A" w:rsidP="00961A5A">
      <w:pPr>
        <w:pStyle w:val="NormalWeb"/>
        <w:shd w:val="clear" w:color="auto" w:fill="FFFFFF"/>
        <w:spacing w:before="0" w:beforeAutospacing="0" w:after="300" w:afterAutospacing="0"/>
        <w:jc w:val="center"/>
        <w:textAlignment w:val="baseline"/>
        <w:rPr>
          <w:b/>
          <w:bCs/>
          <w:color w:val="000000" w:themeColor="text1"/>
          <w:spacing w:val="3"/>
          <w:lang w:val="en-US"/>
        </w:rPr>
      </w:pPr>
    </w:p>
    <w:p w14:paraId="06C5B001" w14:textId="77777777" w:rsidR="00961A5A" w:rsidRDefault="00961A5A" w:rsidP="00961A5A">
      <w:pPr>
        <w:pStyle w:val="NormalWeb"/>
        <w:shd w:val="clear" w:color="auto" w:fill="FFFFFF"/>
        <w:spacing w:before="0" w:beforeAutospacing="0" w:after="300" w:afterAutospacing="0"/>
        <w:jc w:val="center"/>
        <w:textAlignment w:val="baseline"/>
        <w:rPr>
          <w:b/>
          <w:bCs/>
          <w:color w:val="000000" w:themeColor="text1"/>
          <w:spacing w:val="3"/>
          <w:lang w:val="en-US"/>
        </w:rPr>
      </w:pPr>
    </w:p>
    <w:p w14:paraId="692CC62F" w14:textId="77777777" w:rsidR="00961A5A" w:rsidRDefault="00961A5A" w:rsidP="00961A5A">
      <w:pPr>
        <w:pStyle w:val="NormalWeb"/>
        <w:shd w:val="clear" w:color="auto" w:fill="FFFFFF"/>
        <w:spacing w:before="0" w:beforeAutospacing="0" w:after="300" w:afterAutospacing="0"/>
        <w:jc w:val="center"/>
        <w:textAlignment w:val="baseline"/>
        <w:rPr>
          <w:b/>
          <w:bCs/>
          <w:color w:val="000000" w:themeColor="text1"/>
          <w:spacing w:val="3"/>
          <w:lang w:val="en-US"/>
        </w:rPr>
      </w:pPr>
    </w:p>
    <w:p w14:paraId="4CD8C785" w14:textId="68FDBC46" w:rsidR="00FD551C" w:rsidRPr="00961A5A" w:rsidRDefault="00961A5A" w:rsidP="00961A5A">
      <w:pPr>
        <w:pStyle w:val="NormalWeb"/>
        <w:shd w:val="clear" w:color="auto" w:fill="FFFFFF"/>
        <w:spacing w:before="0" w:beforeAutospacing="0" w:after="300" w:afterAutospacing="0"/>
        <w:jc w:val="center"/>
        <w:textAlignment w:val="baseline"/>
        <w:rPr>
          <w:b/>
          <w:bCs/>
          <w:color w:val="000000" w:themeColor="text1"/>
          <w:spacing w:val="3"/>
          <w:lang w:val="en-US"/>
        </w:rPr>
      </w:pPr>
      <w:r w:rsidRPr="00961A5A">
        <w:rPr>
          <w:b/>
          <w:bCs/>
          <w:color w:val="000000" w:themeColor="text1"/>
          <w:spacing w:val="3"/>
          <w:lang w:val="en-US"/>
        </w:rPr>
        <w:lastRenderedPageBreak/>
        <w:t>References</w:t>
      </w:r>
    </w:p>
    <w:p w14:paraId="336B12DB" w14:textId="77777777" w:rsidR="00FD551C" w:rsidRPr="00961A5A" w:rsidRDefault="00000000" w:rsidP="00961A5A">
      <w:pPr>
        <w:pStyle w:val="NormalWeb"/>
        <w:numPr>
          <w:ilvl w:val="0"/>
          <w:numId w:val="1"/>
        </w:numPr>
        <w:spacing w:before="0" w:beforeAutospacing="0" w:after="528" w:afterAutospacing="0"/>
        <w:textAlignment w:val="baseline"/>
        <w:rPr>
          <w:color w:val="000000" w:themeColor="text1"/>
          <w:spacing w:val="2"/>
          <w:lang w:val="en-US"/>
        </w:rPr>
      </w:pPr>
      <w:hyperlink r:id="rId27" w:history="1">
        <w:r w:rsidR="00807834" w:rsidRPr="00961A5A">
          <w:rPr>
            <w:rStyle w:val="Kpr"/>
            <w:spacing w:val="2"/>
            <w:lang w:val="en-US"/>
          </w:rPr>
          <w:t>https://www.unhcr.org/</w:t>
        </w:r>
      </w:hyperlink>
    </w:p>
    <w:p w14:paraId="2DBF37B9" w14:textId="77777777" w:rsidR="00807834" w:rsidRPr="00961A5A" w:rsidRDefault="00000000" w:rsidP="00961A5A">
      <w:pPr>
        <w:pStyle w:val="NormalWeb"/>
        <w:numPr>
          <w:ilvl w:val="0"/>
          <w:numId w:val="1"/>
        </w:numPr>
        <w:spacing w:before="0" w:beforeAutospacing="0" w:after="528" w:afterAutospacing="0"/>
        <w:textAlignment w:val="baseline"/>
        <w:rPr>
          <w:color w:val="000000" w:themeColor="text1"/>
          <w:spacing w:val="2"/>
          <w:lang w:val="en-US"/>
        </w:rPr>
      </w:pPr>
      <w:hyperlink r:id="rId28" w:history="1">
        <w:r w:rsidR="00807834" w:rsidRPr="00961A5A">
          <w:rPr>
            <w:rStyle w:val="Kpr"/>
            <w:spacing w:val="2"/>
            <w:lang w:val="en-US"/>
          </w:rPr>
          <w:t>https://www.afghanaid.org.uk/world-refugee-day</w:t>
        </w:r>
      </w:hyperlink>
    </w:p>
    <w:p w14:paraId="1BC977B8" w14:textId="77777777" w:rsidR="00807834" w:rsidRPr="00961A5A" w:rsidRDefault="00000000" w:rsidP="00961A5A">
      <w:pPr>
        <w:pStyle w:val="NormalWeb"/>
        <w:numPr>
          <w:ilvl w:val="0"/>
          <w:numId w:val="1"/>
        </w:numPr>
        <w:spacing w:before="0" w:beforeAutospacing="0" w:after="528" w:afterAutospacing="0"/>
        <w:textAlignment w:val="baseline"/>
        <w:rPr>
          <w:color w:val="000000" w:themeColor="text1"/>
          <w:spacing w:val="2"/>
          <w:lang w:val="en-US"/>
        </w:rPr>
      </w:pPr>
      <w:hyperlink r:id="rId29" w:anchor=":~:text=Afghanistan%20is%20one%20of%20the,after%20Syrian%20and%20Venezuelan%20refugees" w:history="1">
        <w:r w:rsidR="00807834" w:rsidRPr="00961A5A">
          <w:rPr>
            <w:rStyle w:val="Kpr"/>
            <w:spacing w:val="2"/>
            <w:lang w:val="en-US"/>
          </w:rPr>
          <w:t>https://en.wikipedia.org/wiki/Afghan_refugees#:~:text=Afghanistan%20is%20one%20of%20the,after%20Syrian%20and%20Venezuelan%20refugees</w:t>
        </w:r>
      </w:hyperlink>
      <w:r w:rsidR="00807834" w:rsidRPr="00961A5A">
        <w:rPr>
          <w:color w:val="000000" w:themeColor="text1"/>
          <w:spacing w:val="2"/>
          <w:lang w:val="en-US"/>
        </w:rPr>
        <w:t>.</w:t>
      </w:r>
    </w:p>
    <w:p w14:paraId="1B029A93" w14:textId="77777777" w:rsidR="00807834" w:rsidRPr="00961A5A" w:rsidRDefault="00000000" w:rsidP="00961A5A">
      <w:pPr>
        <w:pStyle w:val="NormalWeb"/>
        <w:numPr>
          <w:ilvl w:val="0"/>
          <w:numId w:val="1"/>
        </w:numPr>
        <w:spacing w:before="0" w:beforeAutospacing="0" w:after="528" w:afterAutospacing="0"/>
        <w:textAlignment w:val="baseline"/>
        <w:rPr>
          <w:color w:val="000000" w:themeColor="text1"/>
          <w:spacing w:val="2"/>
          <w:lang w:val="en-US"/>
        </w:rPr>
      </w:pPr>
      <w:hyperlink r:id="rId30" w:history="1">
        <w:r w:rsidR="00807834" w:rsidRPr="00961A5A">
          <w:rPr>
            <w:rStyle w:val="Kpr"/>
            <w:spacing w:val="2"/>
            <w:lang w:val="en-US"/>
          </w:rPr>
          <w:t>https://publications.iom.int/system/files/pdf/trafficking_afghanistan.pdf</w:t>
        </w:r>
      </w:hyperlink>
    </w:p>
    <w:p w14:paraId="4DF0ACE1" w14:textId="77777777" w:rsidR="00807834" w:rsidRPr="00961A5A" w:rsidRDefault="00000000" w:rsidP="00961A5A">
      <w:pPr>
        <w:pStyle w:val="NormalWeb"/>
        <w:numPr>
          <w:ilvl w:val="0"/>
          <w:numId w:val="1"/>
        </w:numPr>
        <w:spacing w:before="0" w:beforeAutospacing="0" w:after="528" w:afterAutospacing="0"/>
        <w:textAlignment w:val="baseline"/>
        <w:rPr>
          <w:color w:val="000000" w:themeColor="text1"/>
          <w:spacing w:val="2"/>
          <w:lang w:val="en-US"/>
        </w:rPr>
      </w:pPr>
      <w:hyperlink r:id="rId31" w:history="1">
        <w:r w:rsidR="00807834" w:rsidRPr="00961A5A">
          <w:rPr>
            <w:rStyle w:val="Kpr"/>
            <w:spacing w:val="2"/>
            <w:lang w:val="en-US"/>
          </w:rPr>
          <w:t>https://www.state.gov/reports/2022-trafficking-in-persons-report/afghanistan/</w:t>
        </w:r>
      </w:hyperlink>
    </w:p>
    <w:p w14:paraId="25250569" w14:textId="77777777" w:rsidR="00807834" w:rsidRPr="00961A5A" w:rsidRDefault="00000000" w:rsidP="00961A5A">
      <w:pPr>
        <w:pStyle w:val="NormalWeb"/>
        <w:numPr>
          <w:ilvl w:val="0"/>
          <w:numId w:val="1"/>
        </w:numPr>
        <w:spacing w:before="0" w:beforeAutospacing="0" w:after="528" w:afterAutospacing="0"/>
        <w:textAlignment w:val="baseline"/>
        <w:rPr>
          <w:color w:val="000000" w:themeColor="text1"/>
          <w:spacing w:val="2"/>
          <w:lang w:val="en-US"/>
        </w:rPr>
      </w:pPr>
      <w:hyperlink r:id="rId32" w:history="1">
        <w:r w:rsidR="00807834" w:rsidRPr="00961A5A">
          <w:rPr>
            <w:rStyle w:val="Kpr"/>
            <w:spacing w:val="2"/>
            <w:lang w:val="en-US"/>
          </w:rPr>
          <w:t>https://en.wikipedia.org/wiki/Human_trafficking_in_Afghanistan</w:t>
        </w:r>
      </w:hyperlink>
    </w:p>
    <w:p w14:paraId="184D6689" w14:textId="77777777" w:rsidR="00807834" w:rsidRPr="00961A5A" w:rsidRDefault="00807834" w:rsidP="00FD551C">
      <w:pPr>
        <w:pStyle w:val="NormalWeb"/>
        <w:spacing w:before="0" w:beforeAutospacing="0" w:after="528" w:afterAutospacing="0"/>
        <w:textAlignment w:val="baseline"/>
        <w:rPr>
          <w:color w:val="000000" w:themeColor="text1"/>
          <w:spacing w:val="2"/>
          <w:lang w:val="en-US"/>
        </w:rPr>
      </w:pPr>
    </w:p>
    <w:p w14:paraId="6C6363FE" w14:textId="77777777" w:rsidR="00807834" w:rsidRPr="00961A5A" w:rsidRDefault="00807834" w:rsidP="00FD551C">
      <w:pPr>
        <w:pStyle w:val="NormalWeb"/>
        <w:spacing w:before="0" w:beforeAutospacing="0" w:after="528" w:afterAutospacing="0"/>
        <w:textAlignment w:val="baseline"/>
        <w:rPr>
          <w:color w:val="000000" w:themeColor="text1"/>
          <w:spacing w:val="2"/>
          <w:lang w:val="en-US"/>
        </w:rPr>
      </w:pPr>
    </w:p>
    <w:sectPr w:rsidR="00807834" w:rsidRPr="00961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695"/>
    <w:multiLevelType w:val="hybridMultilevel"/>
    <w:tmpl w:val="4B02F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7356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2MzY1NjA3MTM1MzJX0lEKTi0uzszPAykwrAUAGUgFNiwAAAA="/>
  </w:docVars>
  <w:rsids>
    <w:rsidRoot w:val="00090DB9"/>
    <w:rsid w:val="00090DB9"/>
    <w:rsid w:val="005B54D4"/>
    <w:rsid w:val="006C0BD2"/>
    <w:rsid w:val="00733912"/>
    <w:rsid w:val="00807834"/>
    <w:rsid w:val="00961A5A"/>
    <w:rsid w:val="009A1BF6"/>
    <w:rsid w:val="009B5F96"/>
    <w:rsid w:val="00A15A89"/>
    <w:rsid w:val="00A67EBE"/>
    <w:rsid w:val="00B52163"/>
    <w:rsid w:val="00B8073B"/>
    <w:rsid w:val="00C474B6"/>
    <w:rsid w:val="00C8636E"/>
    <w:rsid w:val="00E01580"/>
    <w:rsid w:val="00E6245E"/>
    <w:rsid w:val="00FD5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34C0"/>
  <w15:chartTrackingRefBased/>
  <w15:docId w15:val="{B25309EA-CA10-4480-9AF6-3F1DF26F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DB9"/>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636E"/>
    <w:rPr>
      <w:color w:val="0000FF"/>
      <w:u w:val="single"/>
    </w:rPr>
  </w:style>
  <w:style w:type="paragraph" w:styleId="NormalWeb">
    <w:name w:val="Normal (Web)"/>
    <w:basedOn w:val="Normal"/>
    <w:uiPriority w:val="99"/>
    <w:unhideWhenUsed/>
    <w:rsid w:val="009B5F9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24151">
      <w:bodyDiv w:val="1"/>
      <w:marLeft w:val="0"/>
      <w:marRight w:val="0"/>
      <w:marTop w:val="0"/>
      <w:marBottom w:val="0"/>
      <w:divBdr>
        <w:top w:val="none" w:sz="0" w:space="0" w:color="auto"/>
        <w:left w:val="none" w:sz="0" w:space="0" w:color="auto"/>
        <w:bottom w:val="none" w:sz="0" w:space="0" w:color="auto"/>
        <w:right w:val="none" w:sz="0" w:space="0" w:color="auto"/>
      </w:divBdr>
    </w:div>
    <w:div w:id="1818759037">
      <w:bodyDiv w:val="1"/>
      <w:marLeft w:val="0"/>
      <w:marRight w:val="0"/>
      <w:marTop w:val="0"/>
      <w:marBottom w:val="0"/>
      <w:divBdr>
        <w:top w:val="none" w:sz="0" w:space="0" w:color="auto"/>
        <w:left w:val="none" w:sz="0" w:space="0" w:color="auto"/>
        <w:bottom w:val="none" w:sz="0" w:space="0" w:color="auto"/>
        <w:right w:val="none" w:sz="0" w:space="0" w:color="auto"/>
      </w:divBdr>
    </w:div>
    <w:div w:id="206047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List_of_schools_in_Afghanistan" TargetMode="External"/><Relationship Id="rId18" Type="http://schemas.openxmlformats.org/officeDocument/2006/relationships/hyperlink" Target="https://en.wikipedia.org/wiki/Afghan_Independent_Human_Rights_Commission" TargetMode="External"/><Relationship Id="rId26" Type="http://schemas.openxmlformats.org/officeDocument/2006/relationships/hyperlink" Target="https://www.usaid.gov/news-information/fact-sheets/combatting-human-trafficking-afghanistan-project" TargetMode="External"/><Relationship Id="rId3" Type="http://schemas.openxmlformats.org/officeDocument/2006/relationships/settings" Target="settings.xml"/><Relationship Id="rId21" Type="http://schemas.openxmlformats.org/officeDocument/2006/relationships/hyperlink" Target="https://en.wikipedia.org/wiki/Kiln" TargetMode="External"/><Relationship Id="rId34" Type="http://schemas.openxmlformats.org/officeDocument/2006/relationships/theme" Target="theme/theme1.xml"/><Relationship Id="rId7" Type="http://schemas.openxmlformats.org/officeDocument/2006/relationships/hyperlink" Target="https://en.wikipedia.org/wiki/Iran" TargetMode="External"/><Relationship Id="rId12" Type="http://schemas.openxmlformats.org/officeDocument/2006/relationships/hyperlink" Target="https://en.wikipedia.org/wiki/Afghanistan" TargetMode="External"/><Relationship Id="rId17" Type="http://schemas.openxmlformats.org/officeDocument/2006/relationships/hyperlink" Target="https://www.unrefugees.org/news/protracted-refugee-situations-explained/" TargetMode="External"/><Relationship Id="rId25" Type="http://schemas.openxmlformats.org/officeDocument/2006/relationships/hyperlink" Target="https://www.unodc.org/unodc/en/frontpage/2019/September/afghanistan-joins-unodc-global-initiative-against-human-trafficking-and-migrant-smuggling.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refugees.org/news/covid-19-update-facts-about-the-novel-coronavirus-and-how-it-impacts-refugees/" TargetMode="External"/><Relationship Id="rId20" Type="http://schemas.openxmlformats.org/officeDocument/2006/relationships/hyperlink" Target="https://en.wikipedia.org/wiki/Child_labor" TargetMode="External"/><Relationship Id="rId29" Type="http://schemas.openxmlformats.org/officeDocument/2006/relationships/hyperlink" Target="https://en.wikipedia.org/wiki/Afghan_refugees" TargetMode="External"/><Relationship Id="rId1" Type="http://schemas.openxmlformats.org/officeDocument/2006/relationships/numbering" Target="numbering.xml"/><Relationship Id="rId6" Type="http://schemas.openxmlformats.org/officeDocument/2006/relationships/hyperlink" Target="https://en.wikipedia.org/wiki/Pakistan" TargetMode="External"/><Relationship Id="rId11" Type="http://schemas.openxmlformats.org/officeDocument/2006/relationships/hyperlink" Target="https://en.wikipedia.org/wiki/China" TargetMode="External"/><Relationship Id="rId24" Type="http://schemas.openxmlformats.org/officeDocument/2006/relationships/hyperlink" Target="https://en.wikipedia.org/wiki/Mafia" TargetMode="External"/><Relationship Id="rId32" Type="http://schemas.openxmlformats.org/officeDocument/2006/relationships/hyperlink" Target="https://en.wikipedia.org/wiki/Human_trafficking_in_Afghanistan" TargetMode="External"/><Relationship Id="rId5" Type="http://schemas.openxmlformats.org/officeDocument/2006/relationships/image" Target="media/image1.png"/><Relationship Id="rId15" Type="http://schemas.openxmlformats.org/officeDocument/2006/relationships/hyperlink" Target="https://en.wikipedia.org/wiki/Kabul" TargetMode="External"/><Relationship Id="rId23" Type="http://schemas.openxmlformats.org/officeDocument/2006/relationships/hyperlink" Target="https://en.wikipedia.org/wiki/Organ_trafficking" TargetMode="External"/><Relationship Id="rId28" Type="http://schemas.openxmlformats.org/officeDocument/2006/relationships/hyperlink" Target="https://www.afghanaid.org.uk/world-refugee-day" TargetMode="External"/><Relationship Id="rId10" Type="http://schemas.openxmlformats.org/officeDocument/2006/relationships/hyperlink" Target="https://en.wikipedia.org/wiki/Tajikistan" TargetMode="External"/><Relationship Id="rId19" Type="http://schemas.openxmlformats.org/officeDocument/2006/relationships/hyperlink" Target="https://en.wikipedia.org/wiki/Child_prostitution" TargetMode="External"/><Relationship Id="rId31" Type="http://schemas.openxmlformats.org/officeDocument/2006/relationships/hyperlink" Target="https://www.state.gov/reports/2022-trafficking-in-persons-report/afghanistan/" TargetMode="External"/><Relationship Id="rId4" Type="http://schemas.openxmlformats.org/officeDocument/2006/relationships/webSettings" Target="webSettings.xml"/><Relationship Id="rId9" Type="http://schemas.openxmlformats.org/officeDocument/2006/relationships/hyperlink" Target="https://en.wikipedia.org/wiki/Uzbekistan" TargetMode="External"/><Relationship Id="rId14" Type="http://schemas.openxmlformats.org/officeDocument/2006/relationships/hyperlink" Target="https://en.wikipedia.org/wiki/List_of_hospitals_in_Afghanistan" TargetMode="External"/><Relationship Id="rId22" Type="http://schemas.openxmlformats.org/officeDocument/2006/relationships/hyperlink" Target="https://en.wikipedia.org/wiki/Domestic_worker" TargetMode="External"/><Relationship Id="rId27" Type="http://schemas.openxmlformats.org/officeDocument/2006/relationships/hyperlink" Target="https://www.unhcr.org/" TargetMode="External"/><Relationship Id="rId30" Type="http://schemas.openxmlformats.org/officeDocument/2006/relationships/hyperlink" Target="https://publications.iom.int/system/files/pdf/trafficking_afghanistan.pdf" TargetMode="External"/><Relationship Id="rId8" Type="http://schemas.openxmlformats.org/officeDocument/2006/relationships/hyperlink" Target="https://en.wikipedia.org/wiki/Turkmen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1442</Words>
  <Characters>8220</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ogrenci</dc:creator>
  <cp:keywords/>
  <dc:description/>
  <cp:lastModifiedBy>Gözdenur Çetin</cp:lastModifiedBy>
  <cp:revision>10</cp:revision>
  <dcterms:created xsi:type="dcterms:W3CDTF">2023-03-27T13:04:00Z</dcterms:created>
  <dcterms:modified xsi:type="dcterms:W3CDTF">2023-04-30T21:33:00Z</dcterms:modified>
</cp:coreProperties>
</file>