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EC7E269" w14:paraId="2E33321C" wp14:textId="621ACA62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0EC7E269" w:rsidR="0EC7E269">
        <w:rPr>
          <w:sz w:val="24"/>
          <w:szCs w:val="24"/>
        </w:rPr>
        <w:t xml:space="preserve"> THE DELEGATE OF LUBENON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C7E269" w:rsidR="0EC7E269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drawing>
          <wp:inline xmlns:wp14="http://schemas.microsoft.com/office/word/2010/wordprocessingDrawing" wp14:editId="0EC7E269" wp14:anchorId="29D170E3">
            <wp:extent cx="1303051" cy="867121"/>
            <wp:effectExtent l="0" t="0" r="0" b="0"/>
            <wp:docPr id="11839097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61cd32d06348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51" cy="86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C7E269" w14:paraId="316FACF1" wp14:textId="4507C31A">
      <w:pPr>
        <w:pStyle w:val="Normal"/>
        <w:bidi w:val="0"/>
        <w:spacing w:before="0" w:beforeAutospacing="off" w:after="160" w:afterAutospacing="off" w:line="259" w:lineRule="auto"/>
        <w:ind w:left="0"/>
        <w:jc w:val="left"/>
      </w:pPr>
      <w:r w:rsidRPr="0EC7E269" w:rsidR="0EC7E269">
        <w:rPr>
          <w:sz w:val="24"/>
          <w:szCs w:val="24"/>
        </w:rPr>
        <w:t xml:space="preserve">COMITTEE: WHO </w:t>
      </w:r>
    </w:p>
    <w:p xmlns:wp14="http://schemas.microsoft.com/office/word/2010/wordml" w:rsidP="0EC7E269" w14:paraId="0ED4714F" wp14:textId="37769A7C">
      <w:pPr>
        <w:pStyle w:val="Normal"/>
        <w:bidi w:val="0"/>
        <w:spacing w:before="0" w:beforeAutospacing="off" w:after="160" w:afterAutospacing="off" w:line="259" w:lineRule="auto"/>
        <w:ind w:left="0"/>
        <w:jc w:val="left"/>
      </w:pPr>
      <w:r w:rsidRPr="0EC7E269" w:rsidR="0EC7E269">
        <w:rPr>
          <w:sz w:val="24"/>
          <w:szCs w:val="24"/>
        </w:rPr>
        <w:t xml:space="preserve">AGENDA ITEM: LEGALIZATION OF EUTHANASIA                             </w:t>
      </w:r>
    </w:p>
    <w:p w:rsidR="0EC7E269" w:rsidP="0EC7E269" w:rsidRDefault="0EC7E269" w14:paraId="6C6E7A76" w14:textId="01A4EC6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0EC7E269" w:rsidR="0EC7E269">
        <w:rPr>
          <w:sz w:val="24"/>
          <w:szCs w:val="24"/>
        </w:rPr>
        <w:t xml:space="preserve">COUNTRY: LEBANON  </w:t>
      </w:r>
    </w:p>
    <w:p w:rsidR="0EC7E269" w:rsidP="0EC7E269" w:rsidRDefault="0EC7E269" w14:paraId="6577787E" w14:textId="60585A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0EC7E269" w:rsidR="0EC7E269">
        <w:rPr>
          <w:sz w:val="24"/>
          <w:szCs w:val="24"/>
        </w:rPr>
        <w:t>ABOUT OUR COUNTRY:</w:t>
      </w:r>
    </w:p>
    <w:p w:rsidR="0EC7E269" w:rsidP="0EC7E269" w:rsidRDefault="0EC7E269" w14:paraId="4105415A" w14:textId="4C9E12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Lebanon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,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officially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Republic</w:t>
      </w:r>
      <w:proofErr w:type="spellEnd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Lebanon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or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Lebanese</w:t>
      </w:r>
      <w:proofErr w:type="spellEnd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Republic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, is a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country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in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Western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Asia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.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It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located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between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Syria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north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east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Israel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south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,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while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Cyprus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lies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its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west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across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Mediterranean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Sea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;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its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location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at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crossroads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Mediterranean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Basin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Arabian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hinterland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has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contributed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its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rich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history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shaped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a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cultural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identity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religious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diversity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.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It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part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Levant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region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Middle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East.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Lebanon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home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roughly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six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million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people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covers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an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area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10,452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square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kilometres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(4,036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sq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mi),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making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it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second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smallest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country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in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continental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Asia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.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official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language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state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Arabic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,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while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French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also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formally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recognized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;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Lebanese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dialect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of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Arabic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is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used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alongside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 xml:space="preserve">Modern Standard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tr-TR"/>
        </w:rPr>
        <w:t>Arabic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throughout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 xml:space="preserve"> 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country</w:t>
      </w:r>
      <w:r w:rsidRPr="0EC7E269" w:rsidR="0EC7E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tr-TR"/>
        </w:rPr>
        <w:t>.</w:t>
      </w:r>
      <w:r w:rsidRPr="0EC7E269" w:rsidR="0EC7E269">
        <w:rPr>
          <w:sz w:val="24"/>
          <w:szCs w:val="24"/>
        </w:rPr>
        <w:t xml:space="preserve">  </w:t>
      </w:r>
    </w:p>
    <w:p w:rsidR="0EC7E269" w:rsidP="0EC7E269" w:rsidRDefault="0EC7E269" w14:paraId="621B3197" w14:textId="5B4D1B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EC7E269">
        <w:rPr/>
        <w:t>OUR COUNTRIES POLICY ON THE MATTER:</w:t>
      </w:r>
    </w:p>
    <w:p w:rsidR="0EC7E269" w:rsidP="0EC7E269" w:rsidRDefault="0EC7E269" w14:paraId="5FB9D29A" w14:textId="1245D3E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tr-TR"/>
        </w:rPr>
      </w:pPr>
      <w:proofErr w:type="spellStart"/>
      <w:r w:rsidRPr="0EC7E269" w:rsidR="0EC7E269">
        <w:rPr>
          <w:sz w:val="24"/>
          <w:szCs w:val="24"/>
        </w:rPr>
        <w:t>Euthanasia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refers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to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deliberately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ending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someone’s</w:t>
      </w:r>
      <w:proofErr w:type="spellEnd"/>
      <w:r w:rsidRPr="0EC7E269" w:rsidR="0EC7E269">
        <w:rPr>
          <w:sz w:val="24"/>
          <w:szCs w:val="24"/>
        </w:rPr>
        <w:t xml:space="preserve"> life, </w:t>
      </w:r>
      <w:proofErr w:type="spellStart"/>
      <w:r w:rsidRPr="0EC7E269" w:rsidR="0EC7E269">
        <w:rPr>
          <w:sz w:val="24"/>
          <w:szCs w:val="24"/>
        </w:rPr>
        <w:t>usually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to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relieve</w:t>
      </w:r>
      <w:proofErr w:type="spellEnd"/>
      <w:r w:rsidRPr="0EC7E269" w:rsidR="0EC7E269">
        <w:rPr>
          <w:sz w:val="24"/>
          <w:szCs w:val="24"/>
        </w:rPr>
        <w:t xml:space="preserve"> </w:t>
      </w:r>
      <w:proofErr w:type="spellStart"/>
      <w:r w:rsidRPr="0EC7E269" w:rsidR="0EC7E269">
        <w:rPr>
          <w:sz w:val="24"/>
          <w:szCs w:val="24"/>
        </w:rPr>
        <w:t>suffering</w:t>
      </w:r>
      <w:proofErr w:type="spellEnd"/>
      <w:r w:rsidRPr="0EC7E269" w:rsidR="0EC7E269">
        <w:rPr>
          <w:sz w:val="24"/>
          <w:szCs w:val="24"/>
        </w:rPr>
        <w:t xml:space="preserve">.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debates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on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euthanasia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have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been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going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on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on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over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decades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,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and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people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are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yet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to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find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a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bona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fide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common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ground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on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subject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.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However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,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the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Lebanese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Law’s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are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strictly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proofErr w:type="spellStart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against</w:t>
      </w:r>
      <w:proofErr w:type="spellEnd"/>
      <w:r w:rsidRPr="0EC7E269" w:rsidR="0EC7E26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it.</w:t>
      </w:r>
    </w:p>
    <w:p xmlns:wp14="http://schemas.microsoft.com/office/word/2010/wordml" w:rsidP="167CF9C7" w14:paraId="00AC4D05" wp14:textId="5FC3C1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EC7E269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 w:rsidR="0EC7E269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167CF9C7" w:rsidP="167CF9C7" w:rsidRDefault="167CF9C7" w14:paraId="3C4851A7" w14:textId="7B35EDB9">
      <w:pPr>
        <w:pStyle w:val="Normal"/>
        <w:jc w:val="left"/>
      </w:pPr>
    </w:p>
    <w:p xmlns:wp14="http://schemas.microsoft.com/office/word/2010/wordml" w:rsidP="7529AF67" w14:paraId="1DB4442F" wp14:textId="4A2BBFD3">
      <w:pPr>
        <w:pStyle w:val="Normal"/>
        <w:jc w:val="left"/>
      </w:pPr>
      <w:r w:rsidR="167CF9C7">
        <w:rPr>
          <w:b w:val="0"/>
          <w:bCs w:val="0"/>
        </w:rPr>
        <w:t xml:space="preserve">  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4be2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920420"/>
    <w:rsid w:val="0EC7E269"/>
    <w:rsid w:val="167CF9C7"/>
    <w:rsid w:val="24DDA4F4"/>
    <w:rsid w:val="28920420"/>
    <w:rsid w:val="2C62AD7C"/>
    <w:rsid w:val="3DAEA2C6"/>
    <w:rsid w:val="7529A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0420"/>
  <w15:chartTrackingRefBased/>
  <w15:docId w15:val="{DB876AEA-125B-4834-864F-7E17C06078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a61cd32d063481b" /><Relationship Type="http://schemas.openxmlformats.org/officeDocument/2006/relationships/numbering" Target="numbering.xml" Id="Ra657355716cb46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2022-12-08T19:01:24.2365915Z</dcterms:created>
  <dcterms:modified xsi:type="dcterms:W3CDTF">2022-12-09T19:01:35.1137581Z</dcterms:modified>
  <dc:creator>doruk baypınar</dc:creator>
  <lastModifiedBy>doruk baypınar</lastModifiedBy>
</coreProperties>
</file>