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rPr/>
      </w:pPr>
      <w:r>
        <w:rPr>
          <w:noProof/>
          <w:lang w:eastAsia="tr-TR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-4445</wp:posOffset>
            </wp:positionH>
            <wp:positionV relativeFrom="paragraph">
              <wp:align>top</wp:align>
            </wp:positionV>
            <wp:extent cx="2676525" cy="1504950"/>
            <wp:effectExtent l="19050" t="0" r="9525" b="0"/>
            <wp:wrapSquare wrapText="bothSides"/>
            <wp:docPr id="1026" name="0 Resim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76525" cy="15049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xrange="0,10800"/>
            </v:handles>
          </v:shapetype>
          <v:shape id="1028" type="#_x0000_t185" adj="3600," style="position:absolute;margin-left:-3.75pt;margin-top:-1.1pt;width:246.75pt;height:117.0pt;z-index:3;mso-position-horizontal-relative:text;mso-position-vertical-relative:text;mso-width-relative:page;mso-height-relative:page;mso-wrap-distance-left:0.0pt;mso-wrap-distance-right:0.0pt;visibility:visible;">
            <v:fill/>
            <v:path limo="10800,10800" textboxrect="@3,@3,@4,@5" o:connecttype="custom" o:connectlocs="@8,0;0,@9;@8,@7;@6,@9" extrusionok="f" gradientshapeok="t"/>
          </v:shape>
        </w:pict>
      </w:r>
      <w:r>
        <w:t xml:space="preserve">       </w:t>
      </w:r>
    </w:p>
    <w:p>
      <w:pPr>
        <w:pStyle w:val="style0"/>
        <w:spacing w:lineRule="auto" w:line="240"/>
        <w:rPr/>
      </w:pPr>
      <w:r>
        <w:t>Country:</w:t>
      </w:r>
      <w:r>
        <w:t xml:space="preserve"> Bosnia and H</w:t>
      </w:r>
      <w:r>
        <w:t>erzegovina</w:t>
      </w:r>
    </w:p>
    <w:p>
      <w:pPr>
        <w:pStyle w:val="style0"/>
        <w:rPr>
          <w:color w:val="000000"/>
        </w:rPr>
      </w:pPr>
      <w:r>
        <w:rPr>
          <w:color w:val="000000"/>
        </w:rPr>
        <w:t>Committe:</w:t>
      </w:r>
      <w:r>
        <w:rPr>
          <w:color w:val="000000"/>
        </w:rPr>
        <w:t xml:space="preserve"> UNITED NATIONS DEVELOPMENT           PROGRAMME (UNDP)</w:t>
      </w:r>
    </w:p>
    <w:p>
      <w:pPr>
        <w:pStyle w:val="style0"/>
        <w:rPr>
          <w:color w:val="000000"/>
        </w:rPr>
      </w:pPr>
      <w:r>
        <w:rPr>
          <w:color w:val="000000"/>
        </w:rPr>
        <w:t>Agenda Item</w:t>
      </w:r>
      <w:r>
        <w:rPr>
          <w:color w:val="000000"/>
        </w:rPr>
        <w:t>: Sustaniable Development  Goals  8&amp;9</w:t>
      </w:r>
    </w:p>
    <w:p>
      <w:pPr>
        <w:pStyle w:val="style0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  <w:r>
        <w:rPr>
          <w:color w:val="000000"/>
        </w:rPr>
        <w:t xml:space="preserve">In 1966, the </w:t>
      </w:r>
      <w:r>
        <w:rPr>
          <w:color w:val="000000"/>
        </w:rPr>
        <w:t>General Assembly of the UN merged EPTA, Extended Programme of</w:t>
      </w:r>
      <w:r>
        <w:rPr>
          <w:color w:val="000000"/>
        </w:rPr>
        <w:t xml:space="preserve"> </w:t>
      </w:r>
      <w:r>
        <w:rPr>
          <w:color w:val="000000"/>
        </w:rPr>
        <w:t xml:space="preserve">Technical </w:t>
      </w:r>
    </w:p>
    <w:p>
      <w:pPr>
        <w:pStyle w:val="style0"/>
        <w:rPr>
          <w:color w:val="000000"/>
        </w:rPr>
      </w:pPr>
      <w:r>
        <w:rPr>
          <w:color w:val="000000"/>
        </w:rPr>
        <w:t>Assistance, and</w:t>
      </w:r>
      <w:r>
        <w:rPr>
          <w:color w:val="000000"/>
        </w:rPr>
        <w:t xml:space="preserve"> </w:t>
      </w:r>
      <w:r>
        <w:rPr>
          <w:color w:val="000000"/>
        </w:rPr>
        <w:t xml:space="preserve">United Nations Special Fund with a consensus to establish the United Nations </w:t>
      </w:r>
    </w:p>
    <w:p>
      <w:pPr>
        <w:pStyle w:val="style0"/>
        <w:rPr>
          <w:color w:val="000000"/>
        </w:rPr>
      </w:pPr>
      <w:r>
        <w:rPr>
          <w:color w:val="000000"/>
        </w:rPr>
        <w:t>Development</w:t>
      </w:r>
      <w:r>
        <w:rPr>
          <w:color w:val="000000"/>
        </w:rPr>
        <w:t xml:space="preserve"> </w:t>
      </w:r>
      <w:r>
        <w:rPr>
          <w:color w:val="000000"/>
        </w:rPr>
        <w:t>Programme</w:t>
      </w:r>
      <w:r>
        <w:rPr>
          <w:color w:val="000000"/>
        </w:rPr>
        <w:t>(UNDP)</w:t>
      </w:r>
      <w:r>
        <w:rPr>
          <w:color w:val="000000"/>
        </w:rPr>
        <w:t xml:space="preserve"> as it is known today.</w:t>
      </w:r>
      <w:r>
        <w:t xml:space="preserve"> </w:t>
      </w:r>
      <w:r>
        <w:rPr>
          <w:color w:val="000000"/>
        </w:rPr>
        <w:t xml:space="preserve">UNDP is concentrated on three main focus </w:t>
      </w:r>
    </w:p>
    <w:p>
      <w:pPr>
        <w:pStyle w:val="style0"/>
        <w:rPr>
          <w:color w:val="000000"/>
        </w:rPr>
      </w:pPr>
      <w:r>
        <w:rPr>
          <w:color w:val="000000"/>
        </w:rPr>
        <w:t>areas: Sustainable Development, Democratic</w:t>
      </w:r>
      <w:r>
        <w:rPr>
          <w:color w:val="000000"/>
        </w:rPr>
        <w:t xml:space="preserve"> </w:t>
      </w:r>
      <w:r>
        <w:rPr>
          <w:color w:val="000000"/>
        </w:rPr>
        <w:t xml:space="preserve">Governance and Peacebuilding, Climate and Disaster </w:t>
      </w:r>
    </w:p>
    <w:p>
      <w:pPr>
        <w:pStyle w:val="style0"/>
        <w:rPr>
          <w:color w:val="000000"/>
        </w:rPr>
      </w:pPr>
      <w:r>
        <w:rPr>
          <w:color w:val="000000"/>
        </w:rPr>
        <w:t>Resilience.Sustainable Development is</w:t>
      </w:r>
      <w:r>
        <w:rPr>
          <w:color w:val="000000"/>
        </w:rPr>
        <w:t xml:space="preserve"> </w:t>
      </w:r>
      <w:r>
        <w:rPr>
          <w:color w:val="000000"/>
        </w:rPr>
        <w:t xml:space="preserve">mainly focused on Sustainable Development Goals, which </w:t>
      </w:r>
    </w:p>
    <w:p>
      <w:pPr>
        <w:pStyle w:val="style0"/>
        <w:rPr>
          <w:color w:val="000000"/>
        </w:rPr>
      </w:pPr>
      <w:r>
        <w:rPr>
          <w:color w:val="000000"/>
        </w:rPr>
        <w:t>were adopted by the UN in 2015 as a</w:t>
      </w:r>
      <w:r>
        <w:rPr>
          <w:color w:val="000000"/>
        </w:rPr>
        <w:t xml:space="preserve"> </w:t>
      </w:r>
      <w:r>
        <w:rPr>
          <w:color w:val="000000"/>
        </w:rPr>
        <w:t xml:space="preserve">call to end poverty, protect the planet and achieve peace and </w:t>
      </w:r>
    </w:p>
    <w:p>
      <w:pPr>
        <w:pStyle w:val="style0"/>
        <w:rPr>
          <w:color w:val="000000"/>
        </w:rPr>
      </w:pPr>
      <w:r>
        <w:rPr>
          <w:color w:val="000000"/>
        </w:rPr>
        <w:t>prosperity by 2030.</w:t>
      </w:r>
    </w:p>
    <w:p>
      <w:pPr>
        <w:pStyle w:val="style0"/>
        <w:rPr>
          <w:color w:val="000000"/>
          <w:lang w:val="tr-TR"/>
        </w:rPr>
      </w:pPr>
      <w:r>
        <w:rPr>
          <w:color w:val="000000"/>
          <w:lang w:val="tr-TR"/>
        </w:rPr>
        <w:t xml:space="preserve">Sustainable Development Goals 8&amp;9 are important goals. Goal 8 Sustainable and inclusive </w:t>
      </w:r>
    </w:p>
    <w:p>
      <w:pPr>
        <w:pStyle w:val="style0"/>
        <w:rPr>
          <w:color w:val="000000"/>
          <w:lang w:val="tr-TR"/>
        </w:rPr>
      </w:pPr>
      <w:r>
        <w:rPr>
          <w:color w:val="000000"/>
          <w:lang w:val="tr-TR"/>
        </w:rPr>
        <w:t xml:space="preserve">economic growth can drive progress, create decent jobs for all and improve living standards. </w:t>
      </w:r>
    </w:p>
    <w:p>
      <w:pPr>
        <w:pStyle w:val="style0"/>
        <w:rPr>
          <w:color w:val="000000"/>
          <w:lang w:val="tr-TR"/>
        </w:rPr>
      </w:pPr>
      <w:r>
        <w:rPr>
          <w:color w:val="000000"/>
          <w:lang w:val="tr-TR"/>
        </w:rPr>
        <w:t xml:space="preserve">In Goal 9, inclusive and sustainable industrialization, together with innovation and </w:t>
      </w:r>
    </w:p>
    <w:p>
      <w:pPr>
        <w:pStyle w:val="style0"/>
        <w:rPr>
          <w:color w:val="000000"/>
          <w:lang w:val="tr-TR"/>
        </w:rPr>
      </w:pPr>
      <w:r>
        <w:rPr>
          <w:color w:val="000000"/>
          <w:lang w:val="tr-TR"/>
        </w:rPr>
        <w:t xml:space="preserve">infrastructure, can unleash dynamic and competitive economic forces that create jobs and </w:t>
      </w:r>
    </w:p>
    <w:p>
      <w:pPr>
        <w:pStyle w:val="style0"/>
        <w:rPr>
          <w:color w:val="000000"/>
          <w:lang w:val="tr-TR"/>
        </w:rPr>
      </w:pPr>
      <w:r>
        <w:rPr>
          <w:color w:val="000000"/>
          <w:lang w:val="tr-TR"/>
        </w:rPr>
        <w:t xml:space="preserve">income. It plays a key role in promoting and promoting new technologies, facilitating </w:t>
      </w:r>
    </w:p>
    <w:p>
      <w:pPr>
        <w:pStyle w:val="style0"/>
        <w:rPr>
          <w:color w:val="000000"/>
          <w:lang w:val="tr-TR"/>
        </w:rPr>
      </w:pPr>
      <w:r>
        <w:rPr>
          <w:color w:val="000000"/>
          <w:lang w:val="tr-TR"/>
        </w:rPr>
        <w:t>international trade and using resources efficiently.</w:t>
      </w:r>
    </w:p>
    <w:p>
      <w:pPr>
        <w:pStyle w:val="style0"/>
        <w:rPr>
          <w:color w:val="000000"/>
          <w:lang w:val="tr-TR"/>
        </w:rPr>
      </w:pPr>
      <w:r>
        <w:rPr>
          <w:color w:val="000000"/>
          <w:lang w:val="tr-TR"/>
        </w:rPr>
        <w:t xml:space="preserve">However, the world still has a long way to go to fully exploit this potential. Underdeveloped </w:t>
      </w:r>
    </w:p>
    <w:p>
      <w:pPr>
        <w:pStyle w:val="style0"/>
        <w:rPr>
          <w:color w:val="000000"/>
          <w:lang w:val="tr-TR"/>
        </w:rPr>
      </w:pPr>
      <w:r>
        <w:rPr>
          <w:color w:val="000000"/>
          <w:lang w:val="tr-TR"/>
        </w:rPr>
        <w:t xml:space="preserve">countries, in particular, need to accelerate the development of their manufacturing sectors if </w:t>
      </w:r>
    </w:p>
    <w:p>
      <w:pPr>
        <w:pStyle w:val="style0"/>
        <w:rPr>
          <w:color w:val="000000"/>
        </w:rPr>
      </w:pPr>
      <w:r>
        <w:rPr>
          <w:color w:val="000000"/>
          <w:lang w:val="tr-TR"/>
        </w:rPr>
        <w:t>they want to meet the 2030 target and increase their investments in scientific research and innovation.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  <w:lang w:val="tr-TR"/>
        </w:rPr>
      </w:pPr>
      <w:r>
        <w:rPr>
          <w:color w:val="000000"/>
        </w:rPr>
        <w:t>We, as the delegation of Bosnia and Herzegovina</w:t>
      </w:r>
      <w:r>
        <w:rPr>
          <w:color w:val="000000"/>
          <w:lang w:val="tr-TR"/>
        </w:rPr>
        <w:t>,</w:t>
      </w:r>
      <w:r>
        <w:rPr>
          <w:color w:val="000000"/>
          <w:lang w:val="tr-TR"/>
        </w:rPr>
        <w:t xml:space="preserve"> wholeheartedly support this international </w:t>
      </w:r>
    </w:p>
    <w:p>
      <w:pPr>
        <w:pStyle w:val="style0"/>
        <w:rPr>
          <w:color w:val="000000"/>
          <w:lang w:val="tr-TR"/>
        </w:rPr>
      </w:pPr>
      <w:r>
        <w:rPr>
          <w:color w:val="000000"/>
          <w:lang w:val="tr-TR"/>
        </w:rPr>
        <w:t xml:space="preserve">project, which eradicates poverty, builds and preserves national capacity, achieves tangible </w:t>
      </w:r>
    </w:p>
    <w:p>
      <w:pPr>
        <w:pStyle w:val="style0"/>
        <w:rPr>
          <w:color w:val="000000"/>
          <w:lang w:val="tr-TR"/>
        </w:rPr>
      </w:pPr>
      <w:r>
        <w:rPr>
          <w:color w:val="000000"/>
          <w:lang w:val="tr-TR"/>
        </w:rPr>
        <w:t xml:space="preserve">and effective development results, sustains the environment and advances democratic </w:t>
      </w:r>
    </w:p>
    <w:p>
      <w:pPr>
        <w:pStyle w:val="style0"/>
        <w:rPr>
          <w:color w:val="000000"/>
          <w:lang w:val="tr-TR"/>
        </w:rPr>
      </w:pPr>
      <w:r>
        <w:rPr>
          <w:color w:val="000000"/>
          <w:lang w:val="tr-TR"/>
        </w:rPr>
        <w:t xml:space="preserve">governance without leaving anyone behind, for the well-being of our people and a common </w:t>
      </w:r>
    </w:p>
    <w:p>
      <w:pPr>
        <w:pStyle w:val="style0"/>
        <w:rPr>
          <w:color w:val="000000"/>
        </w:rPr>
      </w:pPr>
      <w:r>
        <w:rPr>
          <w:color w:val="000000"/>
          <w:lang w:val="tr-TR"/>
        </w:rPr>
        <w:t>environment of justice.</w:t>
      </w:r>
    </w:p>
    <w:p>
      <w:pPr>
        <w:pStyle w:val="style0"/>
        <w:rPr>
          <w:color w:val="000000"/>
        </w:rPr>
      </w:pPr>
    </w:p>
    <w:p>
      <w:pPr>
        <w:pStyle w:val="style0"/>
        <w:spacing w:lineRule="auto" w:line="240"/>
        <w:rPr/>
      </w:pPr>
    </w:p>
    <w:p>
      <w:pPr>
        <w:pStyle w:val="style0"/>
        <w:tabs>
          <w:tab w:val="center" w:leader="none" w:pos="2324"/>
        </w:tabs>
        <w:spacing w:lineRule="auto" w:line="240"/>
        <w:rPr/>
      </w:pPr>
      <w:r>
        <w:t xml:space="preserve">    </w:t>
      </w:r>
      <w:r>
        <w:tab/>
      </w:r>
      <w:r>
        <w:t xml:space="preserve">   </w:t>
      </w:r>
      <w:r>
        <w:rPr/>
        <w:br w:clear="all"/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tr-T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on Metni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8">
    <w:name w:val="Üstbilgi Char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9">
    <w:name w:val="Altbilgi Char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264</Words>
  <Pages>1</Pages>
  <Characters>1610</Characters>
  <Application>WPS Office</Application>
  <DocSecurity>0</DocSecurity>
  <Paragraphs>31</Paragraphs>
  <ScaleCrop>false</ScaleCrop>
  <LinksUpToDate>false</LinksUpToDate>
  <CharactersWithSpaces>1896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2022-12-09T15:43:56Z</dcterms:created>
  <dc:creator>tolga sahilli</dc:creator>
  <lastModifiedBy>M2007J20CG</lastModifiedBy>
  <dcterms:modified xsi:type="dcterms:W3CDTF">2022-12-09T15:43:56Z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