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AA8" w14:textId="0FBE42E5" w:rsidR="00852C24" w:rsidRDefault="00852C24" w:rsidP="000D44AF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FC7F" wp14:editId="17B7FDA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525486" cy="1617306"/>
                <wp:effectExtent l="0" t="0" r="27305" b="2159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486" cy="16173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1CDCC" w14:textId="28C38BA9" w:rsidR="00852C24" w:rsidRPr="00DD3702" w:rsidRDefault="00852C24" w:rsidP="00852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Country: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Israel</w:t>
                            </w:r>
                            <w:proofErr w:type="spellEnd"/>
                          </w:p>
                          <w:p w14:paraId="70D1A676" w14:textId="1C805EC3" w:rsidR="00852C24" w:rsidRPr="00DD3702" w:rsidRDefault="00852C24" w:rsidP="00852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Committe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: World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 (WHO)</w:t>
                            </w:r>
                          </w:p>
                          <w:p w14:paraId="03C02820" w14:textId="023A9B8B" w:rsidR="00852C24" w:rsidRPr="00DD3702" w:rsidRDefault="00852C24" w:rsidP="00852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Agende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Item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C5F21" w:rsidRPr="00DD3702">
                              <w:rPr>
                                <w:sz w:val="24"/>
                                <w:szCs w:val="24"/>
                              </w:rPr>
                              <w:t>lgalization</w:t>
                            </w:r>
                            <w:proofErr w:type="spellEnd"/>
                            <w:r w:rsidR="00FC5F21" w:rsidRPr="00DD3702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Euthanasia</w:t>
                            </w:r>
                            <w:proofErr w:type="spellEnd"/>
                          </w:p>
                          <w:p w14:paraId="477AAF2F" w14:textId="0370C165" w:rsidR="00852C24" w:rsidRPr="00DD3702" w:rsidRDefault="00852C24" w:rsidP="00852C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Delegate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DD3702">
                              <w:rPr>
                                <w:sz w:val="24"/>
                                <w:szCs w:val="24"/>
                              </w:rPr>
                              <w:t>Bengühan</w:t>
                            </w:r>
                            <w:proofErr w:type="spellEnd"/>
                            <w:r w:rsidRPr="00DD3702">
                              <w:rPr>
                                <w:sz w:val="24"/>
                                <w:szCs w:val="24"/>
                              </w:rPr>
                              <w:t xml:space="preserve"> Seçilmiş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FC7F" id="Dikdörtgen 7" o:spid="_x0000_s1026" style="position:absolute;left:0;text-align:left;margin-left:147.65pt;margin-top:.65pt;width:198.85pt;height:127.3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" fillcolor="white [3201]" strokecolor="#2e74b5 [2408]" strokeweight="1pt">
                <v:textbox>
                  <w:txbxContent>
                    <w:p w14:paraId="1371CDCC" w14:textId="28C38BA9" w:rsidR="00852C24" w:rsidRPr="00DD3702" w:rsidRDefault="00852C24" w:rsidP="00852C24">
                      <w:pPr>
                        <w:rPr>
                          <w:sz w:val="24"/>
                          <w:szCs w:val="24"/>
                        </w:rPr>
                      </w:pPr>
                      <w:r w:rsidRPr="00DD3702">
                        <w:rPr>
                          <w:sz w:val="24"/>
                          <w:szCs w:val="24"/>
                        </w:rPr>
                        <w:t xml:space="preserve">Country: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Israel</w:t>
                      </w:r>
                      <w:proofErr w:type="spellEnd"/>
                    </w:p>
                    <w:p w14:paraId="70D1A676" w14:textId="1C805EC3" w:rsidR="00852C24" w:rsidRPr="00DD3702" w:rsidRDefault="00852C24" w:rsidP="00852C2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Committe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: World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 (WHO)</w:t>
                      </w:r>
                    </w:p>
                    <w:p w14:paraId="03C02820" w14:textId="023A9B8B" w:rsidR="00852C24" w:rsidRPr="00DD3702" w:rsidRDefault="00852C24" w:rsidP="00852C2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Agende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Item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C5F21" w:rsidRPr="00DD3702">
                        <w:rPr>
                          <w:sz w:val="24"/>
                          <w:szCs w:val="24"/>
                        </w:rPr>
                        <w:t>lgalization</w:t>
                      </w:r>
                      <w:proofErr w:type="spellEnd"/>
                      <w:r w:rsidR="00FC5F21" w:rsidRPr="00DD3702">
                        <w:rPr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Euthanasia</w:t>
                      </w:r>
                      <w:proofErr w:type="spellEnd"/>
                    </w:p>
                    <w:p w14:paraId="477AAF2F" w14:textId="0370C165" w:rsidR="00852C24" w:rsidRPr="00DD3702" w:rsidRDefault="00852C24" w:rsidP="00852C24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Delegate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DD3702">
                        <w:rPr>
                          <w:sz w:val="24"/>
                          <w:szCs w:val="24"/>
                        </w:rPr>
                        <w:t>Bengühan</w:t>
                      </w:r>
                      <w:proofErr w:type="spellEnd"/>
                      <w:r w:rsidRPr="00DD3702">
                        <w:rPr>
                          <w:sz w:val="24"/>
                          <w:szCs w:val="24"/>
                        </w:rPr>
                        <w:t xml:space="preserve"> Seçilmiş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73D523C5" wp14:editId="3559EFC4">
            <wp:extent cx="2382417" cy="1731746"/>
            <wp:effectExtent l="0" t="0" r="0" b="19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86" cy="1736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</w:t>
      </w:r>
    </w:p>
    <w:p w14:paraId="1D559CF7" w14:textId="77747305" w:rsidR="00247280" w:rsidRPr="00482729" w:rsidRDefault="004D4E32" w:rsidP="000D44AF">
      <w:pPr>
        <w:jc w:val="both"/>
        <w:rPr>
          <w:sz w:val="36"/>
          <w:szCs w:val="36"/>
        </w:rPr>
      </w:pPr>
      <w:proofErr w:type="spellStart"/>
      <w:r w:rsidRPr="00482729">
        <w:rPr>
          <w:sz w:val="36"/>
          <w:szCs w:val="36"/>
        </w:rPr>
        <w:t>Euthanasia</w:t>
      </w:r>
      <w:proofErr w:type="spellEnd"/>
      <w:r w:rsidRPr="00482729">
        <w:rPr>
          <w:sz w:val="36"/>
          <w:szCs w:val="36"/>
        </w:rPr>
        <w:t xml:space="preserve"> is </w:t>
      </w:r>
      <w:proofErr w:type="spellStart"/>
      <w:r w:rsidRPr="00482729">
        <w:rPr>
          <w:sz w:val="36"/>
          <w:szCs w:val="36"/>
        </w:rPr>
        <w:t>medically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assisted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suicide</w:t>
      </w:r>
      <w:proofErr w:type="spellEnd"/>
      <w:r w:rsidRPr="00482729">
        <w:rPr>
          <w:sz w:val="36"/>
          <w:szCs w:val="36"/>
        </w:rPr>
        <w:t xml:space="preserve"> in </w:t>
      </w:r>
      <w:proofErr w:type="spellStart"/>
      <w:r w:rsidRPr="00482729">
        <w:rPr>
          <w:sz w:val="36"/>
          <w:szCs w:val="36"/>
        </w:rPr>
        <w:t>which</w:t>
      </w:r>
      <w:proofErr w:type="spellEnd"/>
      <w:r w:rsidRPr="00482729">
        <w:rPr>
          <w:sz w:val="36"/>
          <w:szCs w:val="36"/>
        </w:rPr>
        <w:t xml:space="preserve"> a </w:t>
      </w:r>
      <w:proofErr w:type="spellStart"/>
      <w:r w:rsidRPr="00482729">
        <w:rPr>
          <w:sz w:val="36"/>
          <w:szCs w:val="36"/>
        </w:rPr>
        <w:t>physician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takes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action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to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deliberately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induce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death</w:t>
      </w:r>
      <w:proofErr w:type="spellEnd"/>
      <w:r w:rsidRPr="00482729">
        <w:rPr>
          <w:sz w:val="36"/>
          <w:szCs w:val="36"/>
        </w:rPr>
        <w:t xml:space="preserve"> in </w:t>
      </w:r>
      <w:proofErr w:type="spellStart"/>
      <w:r w:rsidRPr="00482729">
        <w:rPr>
          <w:sz w:val="36"/>
          <w:szCs w:val="36"/>
        </w:rPr>
        <w:t>the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patient</w:t>
      </w:r>
      <w:proofErr w:type="spellEnd"/>
      <w:r w:rsidRPr="00482729">
        <w:rPr>
          <w:sz w:val="36"/>
          <w:szCs w:val="36"/>
        </w:rPr>
        <w:t xml:space="preserve">. </w:t>
      </w:r>
      <w:proofErr w:type="spellStart"/>
      <w:r w:rsidRPr="00482729">
        <w:rPr>
          <w:sz w:val="36"/>
          <w:szCs w:val="36"/>
        </w:rPr>
        <w:t>In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countries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where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euthanasia</w:t>
      </w:r>
      <w:proofErr w:type="spellEnd"/>
      <w:r w:rsidRPr="00482729">
        <w:rPr>
          <w:sz w:val="36"/>
          <w:szCs w:val="36"/>
        </w:rPr>
        <w:t xml:space="preserve"> is legal, </w:t>
      </w:r>
      <w:proofErr w:type="spellStart"/>
      <w:r w:rsidRPr="00482729">
        <w:rPr>
          <w:sz w:val="36"/>
          <w:szCs w:val="36"/>
        </w:rPr>
        <w:t>individuals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who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are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terminally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ill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and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experiencing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intense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pain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with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no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hope</w:t>
      </w:r>
      <w:proofErr w:type="spellEnd"/>
      <w:r w:rsidRPr="00482729">
        <w:rPr>
          <w:sz w:val="36"/>
          <w:szCs w:val="36"/>
        </w:rPr>
        <w:t xml:space="preserve"> of </w:t>
      </w:r>
      <w:proofErr w:type="spellStart"/>
      <w:r w:rsidRPr="00482729">
        <w:rPr>
          <w:sz w:val="36"/>
          <w:szCs w:val="36"/>
        </w:rPr>
        <w:t>recovery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may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choose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to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die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quickly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and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painlessly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via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proofErr w:type="gramStart"/>
      <w:r w:rsidRPr="00482729">
        <w:rPr>
          <w:sz w:val="36"/>
          <w:szCs w:val="36"/>
        </w:rPr>
        <w:t>euthanasia</w:t>
      </w:r>
      <w:proofErr w:type="spellEnd"/>
      <w:proofErr w:type="gram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rather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than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endure</w:t>
      </w:r>
      <w:proofErr w:type="spellEnd"/>
      <w:r w:rsidRPr="00482729">
        <w:rPr>
          <w:sz w:val="36"/>
          <w:szCs w:val="36"/>
        </w:rPr>
        <w:t xml:space="preserve"> a </w:t>
      </w:r>
      <w:proofErr w:type="spellStart"/>
      <w:r w:rsidRPr="00482729">
        <w:rPr>
          <w:sz w:val="36"/>
          <w:szCs w:val="36"/>
        </w:rPr>
        <w:t>prolonged</w:t>
      </w:r>
      <w:proofErr w:type="spellEnd"/>
      <w:r w:rsidRPr="00482729">
        <w:rPr>
          <w:sz w:val="36"/>
          <w:szCs w:val="36"/>
        </w:rPr>
        <w:t xml:space="preserve">, </w:t>
      </w:r>
      <w:proofErr w:type="spellStart"/>
      <w:r w:rsidRPr="00482729">
        <w:rPr>
          <w:sz w:val="36"/>
          <w:szCs w:val="36"/>
        </w:rPr>
        <w:t>painful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and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potentially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expensive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illness</w:t>
      </w:r>
      <w:proofErr w:type="spellEnd"/>
      <w:r w:rsidRPr="00482729">
        <w:rPr>
          <w:sz w:val="36"/>
          <w:szCs w:val="36"/>
        </w:rPr>
        <w:t xml:space="preserve">. </w:t>
      </w:r>
      <w:proofErr w:type="spellStart"/>
      <w:r w:rsidRPr="00482729">
        <w:rPr>
          <w:sz w:val="36"/>
          <w:szCs w:val="36"/>
        </w:rPr>
        <w:t>Euthanasia</w:t>
      </w:r>
      <w:proofErr w:type="spellEnd"/>
      <w:r w:rsidRPr="00482729">
        <w:rPr>
          <w:sz w:val="36"/>
          <w:szCs w:val="36"/>
        </w:rPr>
        <w:t xml:space="preserve"> is </w:t>
      </w:r>
      <w:proofErr w:type="spellStart"/>
      <w:r w:rsidRPr="00482729">
        <w:rPr>
          <w:sz w:val="36"/>
          <w:szCs w:val="36"/>
        </w:rPr>
        <w:t>sometimes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alterne</w:t>
      </w:r>
      <w:r w:rsidR="00EC7474">
        <w:rPr>
          <w:sz w:val="36"/>
          <w:szCs w:val="36"/>
        </w:rPr>
        <w:t>tive</w:t>
      </w:r>
      <w:r w:rsidRPr="00482729">
        <w:rPr>
          <w:sz w:val="36"/>
          <w:szCs w:val="36"/>
        </w:rPr>
        <w:t>ly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reffered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to</w:t>
      </w:r>
      <w:proofErr w:type="spellEnd"/>
      <w:r w:rsidRPr="00482729">
        <w:rPr>
          <w:sz w:val="36"/>
          <w:szCs w:val="36"/>
        </w:rPr>
        <w:t xml:space="preserve"> as a “</w:t>
      </w:r>
      <w:proofErr w:type="spellStart"/>
      <w:r w:rsidRPr="00482729">
        <w:rPr>
          <w:sz w:val="36"/>
          <w:szCs w:val="36"/>
        </w:rPr>
        <w:t>mercy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killing</w:t>
      </w:r>
      <w:proofErr w:type="spellEnd"/>
      <w:r w:rsidRPr="00482729">
        <w:rPr>
          <w:sz w:val="36"/>
          <w:szCs w:val="36"/>
        </w:rPr>
        <w:t>”.</w:t>
      </w:r>
    </w:p>
    <w:p w14:paraId="2BC4A078" w14:textId="4D1D0728" w:rsidR="006D7997" w:rsidRDefault="001A219F" w:rsidP="000D44AF">
      <w:pPr>
        <w:jc w:val="both"/>
        <w:rPr>
          <w:sz w:val="36"/>
          <w:szCs w:val="36"/>
        </w:rPr>
      </w:pPr>
      <w:proofErr w:type="spellStart"/>
      <w:r w:rsidRPr="00482729">
        <w:rPr>
          <w:sz w:val="36"/>
          <w:szCs w:val="36"/>
        </w:rPr>
        <w:t>In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terms</w:t>
      </w:r>
      <w:proofErr w:type="spellEnd"/>
      <w:r w:rsidRPr="00482729">
        <w:rPr>
          <w:sz w:val="36"/>
          <w:szCs w:val="36"/>
        </w:rPr>
        <w:t xml:space="preserve"> of </w:t>
      </w:r>
      <w:proofErr w:type="spellStart"/>
      <w:r w:rsidRPr="00482729">
        <w:rPr>
          <w:sz w:val="36"/>
          <w:szCs w:val="36"/>
        </w:rPr>
        <w:t>religions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and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human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rights</w:t>
      </w:r>
      <w:proofErr w:type="spellEnd"/>
      <w:r w:rsidR="006D7997" w:rsidRPr="00482729">
        <w:rPr>
          <w:sz w:val="36"/>
          <w:szCs w:val="36"/>
        </w:rPr>
        <w:t xml:space="preserve">, </w:t>
      </w:r>
      <w:proofErr w:type="spellStart"/>
      <w:r w:rsidRPr="00482729">
        <w:rPr>
          <w:sz w:val="36"/>
          <w:szCs w:val="36"/>
        </w:rPr>
        <w:t>the</w:t>
      </w:r>
      <w:proofErr w:type="spellEnd"/>
      <w:r w:rsidRPr="00482729">
        <w:rPr>
          <w:sz w:val="36"/>
          <w:szCs w:val="36"/>
        </w:rPr>
        <w:t xml:space="preserve"> </w:t>
      </w:r>
      <w:proofErr w:type="spellStart"/>
      <w:r w:rsidRPr="00482729">
        <w:rPr>
          <w:sz w:val="36"/>
          <w:szCs w:val="36"/>
        </w:rPr>
        <w:t>legality</w:t>
      </w:r>
      <w:proofErr w:type="spellEnd"/>
      <w:r w:rsidRPr="00482729">
        <w:rPr>
          <w:sz w:val="36"/>
          <w:szCs w:val="36"/>
        </w:rPr>
        <w:t xml:space="preserve"> of </w:t>
      </w:r>
      <w:proofErr w:type="spellStart"/>
      <w:r w:rsidRPr="00482729">
        <w:rPr>
          <w:sz w:val="36"/>
          <w:szCs w:val="36"/>
        </w:rPr>
        <w:t>euthanasia</w:t>
      </w:r>
      <w:proofErr w:type="spellEnd"/>
      <w:r w:rsidRPr="00482729">
        <w:rPr>
          <w:sz w:val="36"/>
          <w:szCs w:val="36"/>
        </w:rPr>
        <w:t xml:space="preserve"> </w:t>
      </w:r>
      <w:r w:rsidR="00482729">
        <w:rPr>
          <w:sz w:val="36"/>
          <w:szCs w:val="36"/>
        </w:rPr>
        <w:t xml:space="preserve">is a </w:t>
      </w:r>
      <w:proofErr w:type="spellStart"/>
      <w:r w:rsidR="00482729">
        <w:rPr>
          <w:sz w:val="36"/>
          <w:szCs w:val="36"/>
        </w:rPr>
        <w:t>controversial</w:t>
      </w:r>
      <w:proofErr w:type="spellEnd"/>
      <w:r w:rsidR="00482729">
        <w:rPr>
          <w:sz w:val="36"/>
          <w:szCs w:val="36"/>
        </w:rPr>
        <w:t xml:space="preserve"> </w:t>
      </w:r>
      <w:proofErr w:type="spellStart"/>
      <w:r w:rsidR="00482729">
        <w:rPr>
          <w:sz w:val="36"/>
          <w:szCs w:val="36"/>
        </w:rPr>
        <w:t>topic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for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the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last</w:t>
      </w:r>
      <w:proofErr w:type="spellEnd"/>
      <w:r w:rsidR="006D7997" w:rsidRPr="00482729">
        <w:rPr>
          <w:sz w:val="36"/>
          <w:szCs w:val="36"/>
        </w:rPr>
        <w:t xml:space="preserve"> two </w:t>
      </w:r>
      <w:proofErr w:type="spellStart"/>
      <w:r w:rsidR="006D7997" w:rsidRPr="00482729">
        <w:rPr>
          <w:sz w:val="36"/>
          <w:szCs w:val="36"/>
        </w:rPr>
        <w:t>centuries</w:t>
      </w:r>
      <w:proofErr w:type="spellEnd"/>
      <w:r w:rsidR="006D7997" w:rsidRPr="00482729">
        <w:rPr>
          <w:sz w:val="36"/>
          <w:szCs w:val="36"/>
        </w:rPr>
        <w:t xml:space="preserve"> in </w:t>
      </w:r>
      <w:proofErr w:type="spellStart"/>
      <w:r w:rsidR="006D7997" w:rsidRPr="00482729">
        <w:rPr>
          <w:sz w:val="36"/>
          <w:szCs w:val="36"/>
        </w:rPr>
        <w:t>most</w:t>
      </w:r>
      <w:proofErr w:type="spellEnd"/>
      <w:r w:rsidR="006D7997" w:rsidRPr="00482729">
        <w:rPr>
          <w:sz w:val="36"/>
          <w:szCs w:val="36"/>
        </w:rPr>
        <w:t xml:space="preserve"> of </w:t>
      </w:r>
      <w:proofErr w:type="spellStart"/>
      <w:r w:rsidR="006D7997" w:rsidRPr="00482729">
        <w:rPr>
          <w:sz w:val="36"/>
          <w:szCs w:val="36"/>
        </w:rPr>
        <w:t>the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world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countries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including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Israel</w:t>
      </w:r>
      <w:proofErr w:type="spellEnd"/>
      <w:r w:rsidR="006D7997" w:rsidRPr="00482729">
        <w:rPr>
          <w:sz w:val="36"/>
          <w:szCs w:val="36"/>
        </w:rPr>
        <w:t xml:space="preserve">. </w:t>
      </w:r>
      <w:proofErr w:type="spellStart"/>
      <w:r w:rsidR="006D7997" w:rsidRPr="00482729">
        <w:rPr>
          <w:sz w:val="36"/>
          <w:szCs w:val="36"/>
        </w:rPr>
        <w:t>Israeli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law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and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Jewish</w:t>
      </w:r>
      <w:proofErr w:type="spellEnd"/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law</w:t>
      </w:r>
      <w:proofErr w:type="spellEnd"/>
      <w:r w:rsidR="006D7997" w:rsidRPr="00482729">
        <w:rPr>
          <w:sz w:val="36"/>
          <w:szCs w:val="36"/>
        </w:rPr>
        <w:t xml:space="preserve"> ban </w:t>
      </w:r>
      <w:proofErr w:type="spellStart"/>
      <w:r w:rsidR="00FF1199">
        <w:rPr>
          <w:sz w:val="36"/>
          <w:szCs w:val="36"/>
        </w:rPr>
        <w:t>all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forms</w:t>
      </w:r>
      <w:proofErr w:type="spellEnd"/>
      <w:r w:rsidR="00FF1199">
        <w:rPr>
          <w:sz w:val="36"/>
          <w:szCs w:val="36"/>
        </w:rPr>
        <w:t xml:space="preserve"> of</w:t>
      </w:r>
      <w:r w:rsidR="006D7997" w:rsidRPr="00482729">
        <w:rPr>
          <w:sz w:val="36"/>
          <w:szCs w:val="36"/>
        </w:rPr>
        <w:t xml:space="preserve"> </w:t>
      </w:r>
      <w:proofErr w:type="spellStart"/>
      <w:r w:rsidR="006D7997" w:rsidRPr="00482729">
        <w:rPr>
          <w:sz w:val="36"/>
          <w:szCs w:val="36"/>
        </w:rPr>
        <w:t>euthanasia</w:t>
      </w:r>
      <w:proofErr w:type="spellEnd"/>
      <w:r w:rsidR="00482729" w:rsidRPr="00482729">
        <w:rPr>
          <w:sz w:val="36"/>
          <w:szCs w:val="36"/>
        </w:rPr>
        <w:t xml:space="preserve">, as they </w:t>
      </w:r>
      <w:proofErr w:type="spellStart"/>
      <w:r w:rsidR="00482729" w:rsidRPr="00482729">
        <w:rPr>
          <w:sz w:val="36"/>
          <w:szCs w:val="36"/>
        </w:rPr>
        <w:t>cause</w:t>
      </w:r>
      <w:proofErr w:type="spellEnd"/>
      <w:r w:rsidR="00482729" w:rsidRPr="00482729">
        <w:rPr>
          <w:sz w:val="36"/>
          <w:szCs w:val="36"/>
        </w:rPr>
        <w:t xml:space="preserve"> </w:t>
      </w:r>
      <w:proofErr w:type="spellStart"/>
      <w:r w:rsidR="00482729" w:rsidRPr="00482729">
        <w:rPr>
          <w:sz w:val="36"/>
          <w:szCs w:val="36"/>
        </w:rPr>
        <w:t>the</w:t>
      </w:r>
      <w:proofErr w:type="spellEnd"/>
      <w:r w:rsidR="00482729" w:rsidRPr="00482729">
        <w:rPr>
          <w:sz w:val="36"/>
          <w:szCs w:val="36"/>
        </w:rPr>
        <w:t xml:space="preserve"> </w:t>
      </w:r>
      <w:proofErr w:type="spellStart"/>
      <w:r w:rsidR="00482729" w:rsidRPr="00482729">
        <w:rPr>
          <w:sz w:val="36"/>
          <w:szCs w:val="36"/>
        </w:rPr>
        <w:t>death</w:t>
      </w:r>
      <w:proofErr w:type="spellEnd"/>
      <w:r w:rsidR="00482729" w:rsidRPr="00482729">
        <w:rPr>
          <w:sz w:val="36"/>
          <w:szCs w:val="36"/>
        </w:rPr>
        <w:t xml:space="preserve"> </w:t>
      </w:r>
      <w:proofErr w:type="spellStart"/>
      <w:r w:rsidR="00482729" w:rsidRPr="00482729">
        <w:rPr>
          <w:sz w:val="36"/>
          <w:szCs w:val="36"/>
        </w:rPr>
        <w:t>and</w:t>
      </w:r>
      <w:proofErr w:type="spellEnd"/>
      <w:r w:rsidR="00482729" w:rsidRPr="00482729">
        <w:rPr>
          <w:sz w:val="36"/>
          <w:szCs w:val="36"/>
        </w:rPr>
        <w:t xml:space="preserve"> </w:t>
      </w:r>
      <w:proofErr w:type="spellStart"/>
      <w:r w:rsidR="00482729" w:rsidRPr="00482729">
        <w:rPr>
          <w:sz w:val="36"/>
          <w:szCs w:val="36"/>
        </w:rPr>
        <w:t>shorten</w:t>
      </w:r>
      <w:proofErr w:type="spellEnd"/>
      <w:r w:rsidR="00482729" w:rsidRPr="00482729">
        <w:rPr>
          <w:sz w:val="36"/>
          <w:szCs w:val="36"/>
        </w:rPr>
        <w:t xml:space="preserve"> </w:t>
      </w:r>
      <w:proofErr w:type="spellStart"/>
      <w:r w:rsidR="00482729" w:rsidRPr="00482729">
        <w:rPr>
          <w:sz w:val="36"/>
          <w:szCs w:val="36"/>
        </w:rPr>
        <w:t>the</w:t>
      </w:r>
      <w:proofErr w:type="spellEnd"/>
      <w:r w:rsidR="00482729" w:rsidRPr="00482729">
        <w:rPr>
          <w:sz w:val="36"/>
          <w:szCs w:val="36"/>
        </w:rPr>
        <w:t xml:space="preserve"> life of </w:t>
      </w:r>
      <w:proofErr w:type="spellStart"/>
      <w:r w:rsidR="00482729" w:rsidRPr="00482729">
        <w:rPr>
          <w:sz w:val="36"/>
          <w:szCs w:val="36"/>
        </w:rPr>
        <w:t>another</w:t>
      </w:r>
      <w:proofErr w:type="spellEnd"/>
      <w:r w:rsidR="006D7997" w:rsidRPr="00482729">
        <w:rPr>
          <w:sz w:val="36"/>
          <w:szCs w:val="36"/>
        </w:rPr>
        <w:t xml:space="preserve">. </w:t>
      </w:r>
      <w:proofErr w:type="spellStart"/>
      <w:r w:rsidR="00FF1199">
        <w:rPr>
          <w:sz w:val="36"/>
          <w:szCs w:val="36"/>
        </w:rPr>
        <w:t>However</w:t>
      </w:r>
      <w:proofErr w:type="spellEnd"/>
      <w:r w:rsidR="00FF1199">
        <w:rPr>
          <w:sz w:val="36"/>
          <w:szCs w:val="36"/>
        </w:rPr>
        <w:t xml:space="preserve">, </w:t>
      </w:r>
      <w:proofErr w:type="spellStart"/>
      <w:r w:rsidR="00FF1199">
        <w:rPr>
          <w:sz w:val="36"/>
          <w:szCs w:val="36"/>
        </w:rPr>
        <w:t>the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courts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have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allowed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euthanasia</w:t>
      </w:r>
      <w:proofErr w:type="spellEnd"/>
      <w:r w:rsidR="00FF1199">
        <w:rPr>
          <w:sz w:val="36"/>
          <w:szCs w:val="36"/>
        </w:rPr>
        <w:t xml:space="preserve"> in a </w:t>
      </w:r>
      <w:proofErr w:type="spellStart"/>
      <w:r w:rsidR="00FF1199">
        <w:rPr>
          <w:sz w:val="36"/>
          <w:szCs w:val="36"/>
        </w:rPr>
        <w:t>few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spesific</w:t>
      </w:r>
      <w:proofErr w:type="spellEnd"/>
      <w:r w:rsidR="00FF1199">
        <w:rPr>
          <w:sz w:val="36"/>
          <w:szCs w:val="36"/>
        </w:rPr>
        <w:t xml:space="preserve"> </w:t>
      </w:r>
      <w:proofErr w:type="spellStart"/>
      <w:r w:rsidR="00FF1199">
        <w:rPr>
          <w:sz w:val="36"/>
          <w:szCs w:val="36"/>
        </w:rPr>
        <w:t>instances</w:t>
      </w:r>
      <w:proofErr w:type="spellEnd"/>
      <w:r w:rsidR="00FF1199">
        <w:rPr>
          <w:sz w:val="36"/>
          <w:szCs w:val="36"/>
        </w:rPr>
        <w:t xml:space="preserve">. </w:t>
      </w:r>
      <w:proofErr w:type="spellStart"/>
      <w:r w:rsidR="00D920EC">
        <w:rPr>
          <w:sz w:val="36"/>
          <w:szCs w:val="36"/>
        </w:rPr>
        <w:t>In</w:t>
      </w:r>
      <w:proofErr w:type="spellEnd"/>
      <w:r w:rsidR="00D920EC">
        <w:rPr>
          <w:sz w:val="36"/>
          <w:szCs w:val="36"/>
        </w:rPr>
        <w:t xml:space="preserve"> 2005, </w:t>
      </w:r>
      <w:proofErr w:type="spellStart"/>
      <w:r w:rsidR="00D920EC">
        <w:rPr>
          <w:sz w:val="36"/>
          <w:szCs w:val="36"/>
        </w:rPr>
        <w:t>proposals</w:t>
      </w:r>
      <w:proofErr w:type="spellEnd"/>
      <w:r w:rsidR="00D920EC">
        <w:rPr>
          <w:sz w:val="36"/>
          <w:szCs w:val="36"/>
        </w:rPr>
        <w:t xml:space="preserve"> </w:t>
      </w:r>
      <w:proofErr w:type="spellStart"/>
      <w:r w:rsidR="00D920EC">
        <w:rPr>
          <w:sz w:val="36"/>
          <w:szCs w:val="36"/>
        </w:rPr>
        <w:t>were</w:t>
      </w:r>
      <w:proofErr w:type="spellEnd"/>
      <w:r w:rsidR="00D920EC">
        <w:rPr>
          <w:sz w:val="36"/>
          <w:szCs w:val="36"/>
        </w:rPr>
        <w:t xml:space="preserve"> put </w:t>
      </w:r>
      <w:proofErr w:type="spellStart"/>
      <w:r w:rsidR="00D920EC">
        <w:rPr>
          <w:sz w:val="36"/>
          <w:szCs w:val="36"/>
        </w:rPr>
        <w:t>forward</w:t>
      </w:r>
      <w:proofErr w:type="spellEnd"/>
      <w:r w:rsidR="00D920EC">
        <w:rPr>
          <w:sz w:val="36"/>
          <w:szCs w:val="36"/>
        </w:rPr>
        <w:t xml:space="preserve"> </w:t>
      </w:r>
      <w:proofErr w:type="spellStart"/>
      <w:r w:rsidR="00D920EC">
        <w:rPr>
          <w:sz w:val="36"/>
          <w:szCs w:val="36"/>
        </w:rPr>
        <w:t>to</w:t>
      </w:r>
      <w:proofErr w:type="spellEnd"/>
      <w:r w:rsidR="00D920EC">
        <w:rPr>
          <w:sz w:val="36"/>
          <w:szCs w:val="36"/>
        </w:rPr>
        <w:t xml:space="preserve"> </w:t>
      </w:r>
      <w:proofErr w:type="spellStart"/>
      <w:r w:rsidR="00D920EC">
        <w:rPr>
          <w:sz w:val="36"/>
          <w:szCs w:val="36"/>
        </w:rPr>
        <w:t>allow</w:t>
      </w:r>
      <w:proofErr w:type="spellEnd"/>
      <w:r w:rsidR="00D920EC">
        <w:rPr>
          <w:sz w:val="36"/>
          <w:szCs w:val="36"/>
        </w:rPr>
        <w:t xml:space="preserve"> </w:t>
      </w:r>
      <w:proofErr w:type="spellStart"/>
      <w:r w:rsidR="00D920EC">
        <w:rPr>
          <w:sz w:val="36"/>
          <w:szCs w:val="36"/>
        </w:rPr>
        <w:t>passive</w:t>
      </w:r>
      <w:proofErr w:type="spellEnd"/>
      <w:r w:rsidR="00D920EC">
        <w:rPr>
          <w:sz w:val="36"/>
          <w:szCs w:val="36"/>
        </w:rPr>
        <w:t xml:space="preserve"> </w:t>
      </w:r>
      <w:proofErr w:type="spellStart"/>
      <w:r w:rsidR="00D920EC">
        <w:rPr>
          <w:sz w:val="36"/>
          <w:szCs w:val="36"/>
        </w:rPr>
        <w:t>euthanasia</w:t>
      </w:r>
      <w:proofErr w:type="spellEnd"/>
      <w:r w:rsidR="00D920EC">
        <w:rPr>
          <w:sz w:val="36"/>
          <w:szCs w:val="36"/>
        </w:rPr>
        <w:t xml:space="preserve"> (</w:t>
      </w:r>
      <w:proofErr w:type="spellStart"/>
      <w:r w:rsidR="00EC7474">
        <w:rPr>
          <w:sz w:val="36"/>
          <w:szCs w:val="36"/>
        </w:rPr>
        <w:t>causing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death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by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omission</w:t>
      </w:r>
      <w:proofErr w:type="spellEnd"/>
      <w:r w:rsidR="00EC7474">
        <w:rPr>
          <w:sz w:val="36"/>
          <w:szCs w:val="36"/>
        </w:rPr>
        <w:t xml:space="preserve">) </w:t>
      </w:r>
      <w:proofErr w:type="spellStart"/>
      <w:r w:rsidR="00EC7474">
        <w:rPr>
          <w:sz w:val="36"/>
          <w:szCs w:val="36"/>
        </w:rPr>
        <w:t>to</w:t>
      </w:r>
      <w:proofErr w:type="spellEnd"/>
      <w:r w:rsidR="00EC7474">
        <w:rPr>
          <w:sz w:val="36"/>
          <w:szCs w:val="36"/>
        </w:rPr>
        <w:t xml:space="preserve"> be </w:t>
      </w:r>
      <w:proofErr w:type="spellStart"/>
      <w:r w:rsidR="00EC7474">
        <w:rPr>
          <w:sz w:val="36"/>
          <w:szCs w:val="36"/>
        </w:rPr>
        <w:t>administered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using</w:t>
      </w:r>
      <w:proofErr w:type="spellEnd"/>
      <w:r w:rsidR="00EC7474">
        <w:rPr>
          <w:sz w:val="36"/>
          <w:szCs w:val="36"/>
        </w:rPr>
        <w:t xml:space="preserve"> a </w:t>
      </w:r>
      <w:proofErr w:type="spellStart"/>
      <w:r w:rsidR="00EC7474">
        <w:rPr>
          <w:sz w:val="36"/>
          <w:szCs w:val="36"/>
        </w:rPr>
        <w:t>timing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mechanism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similar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to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Sabbath</w:t>
      </w:r>
      <w:proofErr w:type="spellEnd"/>
      <w:r w:rsidR="00EC7474">
        <w:rPr>
          <w:sz w:val="36"/>
          <w:szCs w:val="36"/>
        </w:rPr>
        <w:t xml:space="preserve"> </w:t>
      </w:r>
      <w:proofErr w:type="spellStart"/>
      <w:r w:rsidR="00EC7474">
        <w:rPr>
          <w:sz w:val="36"/>
          <w:szCs w:val="36"/>
        </w:rPr>
        <w:t>clocks</w:t>
      </w:r>
      <w:proofErr w:type="spellEnd"/>
      <w:r w:rsidR="00EC7474">
        <w:rPr>
          <w:sz w:val="36"/>
          <w:szCs w:val="36"/>
        </w:rPr>
        <w:t xml:space="preserve">. </w:t>
      </w:r>
    </w:p>
    <w:p w14:paraId="6DA87773" w14:textId="04464E63" w:rsidR="00EC7474" w:rsidRPr="00482729" w:rsidRDefault="00366147" w:rsidP="000D44AF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, as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delegation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Israel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consider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get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passive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euthanasia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legalized</w:t>
      </w:r>
      <w:proofErr w:type="spellEnd"/>
      <w:r>
        <w:rPr>
          <w:sz w:val="36"/>
          <w:szCs w:val="36"/>
        </w:rPr>
        <w:t xml:space="preserve"> </w:t>
      </w:r>
      <w:r w:rsidR="000D44AF">
        <w:rPr>
          <w:sz w:val="36"/>
          <w:szCs w:val="36"/>
        </w:rPr>
        <w:t xml:space="preserve">in </w:t>
      </w:r>
      <w:proofErr w:type="spellStart"/>
      <w:r w:rsidR="000D44AF">
        <w:rPr>
          <w:sz w:val="36"/>
          <w:szCs w:val="36"/>
        </w:rPr>
        <w:t>our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country</w:t>
      </w:r>
      <w:proofErr w:type="spellEnd"/>
      <w:r w:rsidR="000D44AF">
        <w:rPr>
          <w:sz w:val="36"/>
          <w:szCs w:val="36"/>
        </w:rPr>
        <w:t xml:space="preserve">, </w:t>
      </w:r>
      <w:proofErr w:type="spellStart"/>
      <w:r w:rsidR="000D44AF">
        <w:rPr>
          <w:sz w:val="36"/>
          <w:szCs w:val="36"/>
        </w:rPr>
        <w:t>centralizing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patient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rights</w:t>
      </w:r>
      <w:proofErr w:type="spellEnd"/>
      <w:r w:rsidR="000D44AF">
        <w:rPr>
          <w:sz w:val="36"/>
          <w:szCs w:val="36"/>
        </w:rPr>
        <w:t xml:space="preserve">. As far as </w:t>
      </w:r>
      <w:proofErr w:type="spellStart"/>
      <w:r w:rsidR="000D44AF">
        <w:rPr>
          <w:sz w:val="36"/>
          <w:szCs w:val="36"/>
        </w:rPr>
        <w:t>the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number</w:t>
      </w:r>
      <w:proofErr w:type="spellEnd"/>
      <w:r w:rsidR="000D44AF">
        <w:rPr>
          <w:sz w:val="36"/>
          <w:szCs w:val="36"/>
        </w:rPr>
        <w:t xml:space="preserve"> of </w:t>
      </w:r>
      <w:proofErr w:type="spellStart"/>
      <w:r w:rsidR="000D44AF">
        <w:rPr>
          <w:sz w:val="36"/>
          <w:szCs w:val="36"/>
        </w:rPr>
        <w:t>countries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applying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euthanasia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increases</w:t>
      </w:r>
      <w:proofErr w:type="spellEnd"/>
      <w:r w:rsidR="000D44AF">
        <w:rPr>
          <w:sz w:val="36"/>
          <w:szCs w:val="36"/>
        </w:rPr>
        <w:t xml:space="preserve">, it can be </w:t>
      </w:r>
      <w:proofErr w:type="spellStart"/>
      <w:r w:rsidR="000D44AF">
        <w:rPr>
          <w:sz w:val="36"/>
          <w:szCs w:val="36"/>
        </w:rPr>
        <w:t>easier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for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the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communities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to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overcome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the</w:t>
      </w:r>
      <w:proofErr w:type="spellEnd"/>
      <w:r w:rsidR="000D44AF">
        <w:rPr>
          <w:sz w:val="36"/>
          <w:szCs w:val="36"/>
        </w:rPr>
        <w:t xml:space="preserve"> </w:t>
      </w:r>
      <w:proofErr w:type="spellStart"/>
      <w:r w:rsidR="000D44AF">
        <w:rPr>
          <w:sz w:val="36"/>
          <w:szCs w:val="36"/>
        </w:rPr>
        <w:t>prejudge</w:t>
      </w:r>
      <w:proofErr w:type="spellEnd"/>
      <w:r w:rsidR="000D44AF">
        <w:rPr>
          <w:sz w:val="36"/>
          <w:szCs w:val="36"/>
        </w:rPr>
        <w:t xml:space="preserve"> of </w:t>
      </w:r>
      <w:proofErr w:type="spellStart"/>
      <w:r w:rsidR="000D44AF">
        <w:rPr>
          <w:sz w:val="36"/>
          <w:szCs w:val="36"/>
        </w:rPr>
        <w:t>religions</w:t>
      </w:r>
      <w:proofErr w:type="spellEnd"/>
      <w:r w:rsidR="000D44AF">
        <w:rPr>
          <w:sz w:val="36"/>
          <w:szCs w:val="36"/>
        </w:rPr>
        <w:t>.</w:t>
      </w:r>
    </w:p>
    <w:sectPr w:rsidR="00EC7474" w:rsidRPr="0048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32"/>
    <w:rsid w:val="000D44AF"/>
    <w:rsid w:val="001A219F"/>
    <w:rsid w:val="00247280"/>
    <w:rsid w:val="00366147"/>
    <w:rsid w:val="00482729"/>
    <w:rsid w:val="004D4E32"/>
    <w:rsid w:val="006D7997"/>
    <w:rsid w:val="00852C24"/>
    <w:rsid w:val="00A042FC"/>
    <w:rsid w:val="00D920EC"/>
    <w:rsid w:val="00DD3702"/>
    <w:rsid w:val="00EC7474"/>
    <w:rsid w:val="00FC5F21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A46"/>
  <w15:chartTrackingRefBased/>
  <w15:docId w15:val="{AE0AFA07-7F9B-4A3D-B348-010B901C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37EB-A24C-44ED-AFF3-63FF7A57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secilmiş</dc:creator>
  <cp:keywords/>
  <dc:description/>
  <cp:lastModifiedBy>hakan secilmiş</cp:lastModifiedBy>
  <cp:revision>3</cp:revision>
  <dcterms:created xsi:type="dcterms:W3CDTF">2022-12-08T15:02:00Z</dcterms:created>
  <dcterms:modified xsi:type="dcterms:W3CDTF">2022-12-08T18:32:00Z</dcterms:modified>
</cp:coreProperties>
</file>