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096" w:rsidRPr="00832578" w:rsidRDefault="00832578">
      <w:pPr>
        <w:spacing w:before="78"/>
        <w:ind w:left="116"/>
        <w:rPr>
          <w:sz w:val="24"/>
          <w:lang w:val="en-GB"/>
        </w:rPr>
      </w:pPr>
      <w:r w:rsidRPr="00832578">
        <w:rPr>
          <w:rFonts w:ascii="Arial"/>
          <w:b/>
          <w:sz w:val="24"/>
          <w:lang w:val="en-GB"/>
        </w:rPr>
        <w:t>Committee:</w:t>
      </w:r>
      <w:r w:rsidRPr="00832578">
        <w:rPr>
          <w:rFonts w:ascii="Arial"/>
          <w:b/>
          <w:spacing w:val="-2"/>
          <w:sz w:val="24"/>
          <w:lang w:val="en-GB"/>
        </w:rPr>
        <w:t xml:space="preserve"> </w:t>
      </w:r>
      <w:r w:rsidRPr="00832578">
        <w:rPr>
          <w:sz w:val="24"/>
          <w:lang w:val="en-GB"/>
        </w:rPr>
        <w:t xml:space="preserve">United Nations </w:t>
      </w:r>
      <w:proofErr w:type="spellStart"/>
      <w:r w:rsidRPr="00832578">
        <w:rPr>
          <w:sz w:val="24"/>
          <w:lang w:val="en-GB"/>
        </w:rPr>
        <w:t>Developement</w:t>
      </w:r>
      <w:proofErr w:type="spellEnd"/>
      <w:r w:rsidRPr="00832578">
        <w:rPr>
          <w:spacing w:val="-1"/>
          <w:sz w:val="24"/>
          <w:lang w:val="en-GB"/>
        </w:rPr>
        <w:t xml:space="preserve"> </w:t>
      </w:r>
      <w:r w:rsidRPr="00832578">
        <w:rPr>
          <w:sz w:val="24"/>
          <w:lang w:val="en-GB"/>
        </w:rPr>
        <w:t>Programme</w:t>
      </w:r>
    </w:p>
    <w:p w:rsidR="00E21096" w:rsidRPr="00832578" w:rsidRDefault="00E21096">
      <w:pPr>
        <w:pStyle w:val="GvdeMetni"/>
        <w:spacing w:before="1"/>
        <w:rPr>
          <w:sz w:val="36"/>
          <w:lang w:val="en-GB"/>
        </w:rPr>
      </w:pPr>
    </w:p>
    <w:p w:rsidR="00E21096" w:rsidRPr="00832578" w:rsidRDefault="00832578">
      <w:pPr>
        <w:ind w:left="116"/>
        <w:rPr>
          <w:sz w:val="24"/>
          <w:lang w:val="en-GB"/>
        </w:rPr>
      </w:pPr>
      <w:r w:rsidRPr="00832578">
        <w:rPr>
          <w:rFonts w:ascii="Arial"/>
          <w:b/>
          <w:sz w:val="24"/>
          <w:lang w:val="en-GB"/>
        </w:rPr>
        <w:t>Topic:</w:t>
      </w:r>
      <w:r w:rsidRPr="00832578">
        <w:rPr>
          <w:rFonts w:ascii="Arial"/>
          <w:b/>
          <w:spacing w:val="-2"/>
          <w:sz w:val="24"/>
          <w:lang w:val="en-GB"/>
        </w:rPr>
        <w:t xml:space="preserve"> </w:t>
      </w:r>
      <w:r w:rsidRPr="00832578">
        <w:rPr>
          <w:sz w:val="24"/>
          <w:lang w:val="en-GB"/>
        </w:rPr>
        <w:t>Sustainable</w:t>
      </w:r>
      <w:r w:rsidRPr="00832578">
        <w:rPr>
          <w:spacing w:val="-1"/>
          <w:sz w:val="24"/>
          <w:lang w:val="en-GB"/>
        </w:rPr>
        <w:t xml:space="preserve"> </w:t>
      </w:r>
      <w:r w:rsidRPr="00832578">
        <w:rPr>
          <w:sz w:val="24"/>
          <w:lang w:val="en-GB"/>
        </w:rPr>
        <w:t>Development</w:t>
      </w:r>
      <w:r w:rsidRPr="00832578">
        <w:rPr>
          <w:spacing w:val="-1"/>
          <w:sz w:val="24"/>
          <w:lang w:val="en-GB"/>
        </w:rPr>
        <w:t xml:space="preserve"> </w:t>
      </w:r>
      <w:r w:rsidRPr="00832578">
        <w:rPr>
          <w:sz w:val="24"/>
          <w:lang w:val="en-GB"/>
        </w:rPr>
        <w:t>Goals</w:t>
      </w:r>
      <w:r w:rsidRPr="00832578">
        <w:rPr>
          <w:spacing w:val="-1"/>
          <w:sz w:val="24"/>
          <w:lang w:val="en-GB"/>
        </w:rPr>
        <w:t xml:space="preserve"> </w:t>
      </w:r>
      <w:r w:rsidRPr="00832578">
        <w:rPr>
          <w:sz w:val="24"/>
          <w:lang w:val="en-GB"/>
        </w:rPr>
        <w:t>8 &amp;</w:t>
      </w:r>
      <w:r w:rsidRPr="00832578">
        <w:rPr>
          <w:spacing w:val="-2"/>
          <w:sz w:val="24"/>
          <w:lang w:val="en-GB"/>
        </w:rPr>
        <w:t xml:space="preserve"> </w:t>
      </w:r>
      <w:r w:rsidRPr="00832578">
        <w:rPr>
          <w:sz w:val="24"/>
          <w:lang w:val="en-GB"/>
        </w:rPr>
        <w:t>9</w:t>
      </w:r>
    </w:p>
    <w:p w:rsidR="00E21096" w:rsidRPr="00832578" w:rsidRDefault="00E21096">
      <w:pPr>
        <w:pStyle w:val="GvdeMetni"/>
        <w:rPr>
          <w:sz w:val="24"/>
          <w:lang w:val="en-GB"/>
        </w:rPr>
      </w:pPr>
    </w:p>
    <w:p w:rsidR="00E21096" w:rsidRPr="00832578" w:rsidRDefault="00832578">
      <w:pPr>
        <w:ind w:left="116"/>
        <w:rPr>
          <w:sz w:val="24"/>
          <w:lang w:val="en-GB"/>
        </w:rPr>
      </w:pPr>
      <w:r w:rsidRPr="00832578">
        <w:rPr>
          <w:rFonts w:ascii="Arial"/>
          <w:b/>
          <w:sz w:val="24"/>
          <w:lang w:val="en-GB"/>
        </w:rPr>
        <w:t>Country:</w:t>
      </w:r>
      <w:r w:rsidRPr="00832578">
        <w:rPr>
          <w:rFonts w:ascii="Arial"/>
          <w:b/>
          <w:spacing w:val="-2"/>
          <w:sz w:val="24"/>
          <w:lang w:val="en-GB"/>
        </w:rPr>
        <w:t xml:space="preserve"> </w:t>
      </w:r>
      <w:r w:rsidRPr="00832578">
        <w:rPr>
          <w:sz w:val="24"/>
          <w:lang w:val="en-GB"/>
        </w:rPr>
        <w:t>Hungary</w:t>
      </w:r>
    </w:p>
    <w:p w:rsidR="00E21096" w:rsidRPr="00832578" w:rsidRDefault="00E21096">
      <w:pPr>
        <w:pStyle w:val="GvdeMetni"/>
        <w:rPr>
          <w:sz w:val="26"/>
          <w:lang w:val="en-GB"/>
        </w:rPr>
      </w:pPr>
      <w:bookmarkStart w:id="0" w:name="_GoBack"/>
      <w:bookmarkEnd w:id="0"/>
    </w:p>
    <w:p w:rsidR="00E21096" w:rsidRPr="00832578" w:rsidRDefault="00E21096">
      <w:pPr>
        <w:pStyle w:val="GvdeMetni"/>
        <w:spacing w:before="4"/>
        <w:rPr>
          <w:sz w:val="23"/>
          <w:lang w:val="en-GB"/>
        </w:rPr>
      </w:pPr>
    </w:p>
    <w:p w:rsidR="00E21096" w:rsidRPr="00832578" w:rsidRDefault="00832578">
      <w:pPr>
        <w:pStyle w:val="GvdeMetni"/>
        <w:ind w:left="4680" w:right="114"/>
        <w:jc w:val="both"/>
        <w:rPr>
          <w:lang w:val="en-GB"/>
        </w:rPr>
      </w:pPr>
      <w:r w:rsidRPr="00832578"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902971</wp:posOffset>
            </wp:positionH>
            <wp:positionV relativeFrom="paragraph">
              <wp:posOffset>1257</wp:posOffset>
            </wp:positionV>
            <wp:extent cx="2796540" cy="18618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6540" cy="1861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32578">
        <w:rPr>
          <w:color w:val="202122"/>
          <w:lang w:val="en-GB"/>
        </w:rPr>
        <w:t>The</w:t>
      </w:r>
      <w:r w:rsidRPr="00832578">
        <w:rPr>
          <w:color w:val="202122"/>
          <w:spacing w:val="1"/>
          <w:lang w:val="en-GB"/>
        </w:rPr>
        <w:t xml:space="preserve"> </w:t>
      </w:r>
      <w:r w:rsidRPr="00832578">
        <w:rPr>
          <w:color w:val="202122"/>
          <w:lang w:val="en-GB"/>
        </w:rPr>
        <w:t>Hungarian</w:t>
      </w:r>
      <w:r w:rsidRPr="00832578">
        <w:rPr>
          <w:color w:val="202122"/>
          <w:spacing w:val="1"/>
          <w:lang w:val="en-GB"/>
        </w:rPr>
        <w:t xml:space="preserve"> </w:t>
      </w:r>
      <w:r w:rsidRPr="00832578">
        <w:rPr>
          <w:color w:val="202122"/>
          <w:lang w:val="en-GB"/>
        </w:rPr>
        <w:t>economy</w:t>
      </w:r>
      <w:r w:rsidRPr="00832578">
        <w:rPr>
          <w:color w:val="202122"/>
          <w:spacing w:val="1"/>
          <w:lang w:val="en-GB"/>
        </w:rPr>
        <w:t xml:space="preserve"> </w:t>
      </w:r>
      <w:r w:rsidRPr="00832578">
        <w:rPr>
          <w:color w:val="202122"/>
          <w:lang w:val="en-GB"/>
        </w:rPr>
        <w:t>is</w:t>
      </w:r>
      <w:r w:rsidRPr="00832578">
        <w:rPr>
          <w:color w:val="202122"/>
          <w:spacing w:val="1"/>
          <w:lang w:val="en-GB"/>
        </w:rPr>
        <w:t xml:space="preserve"> </w:t>
      </w:r>
      <w:r w:rsidRPr="00832578">
        <w:rPr>
          <w:color w:val="202122"/>
          <w:lang w:val="en-GB"/>
        </w:rPr>
        <w:t>the</w:t>
      </w:r>
      <w:r w:rsidRPr="00832578">
        <w:rPr>
          <w:color w:val="202122"/>
          <w:spacing w:val="1"/>
          <w:lang w:val="en-GB"/>
        </w:rPr>
        <w:t xml:space="preserve"> </w:t>
      </w:r>
      <w:r w:rsidRPr="00832578">
        <w:rPr>
          <w:color w:val="202122"/>
          <w:lang w:val="en-GB"/>
        </w:rPr>
        <w:t>54th</w:t>
      </w:r>
      <w:r w:rsidRPr="00832578">
        <w:rPr>
          <w:color w:val="202122"/>
          <w:spacing w:val="1"/>
          <w:lang w:val="en-GB"/>
        </w:rPr>
        <w:t xml:space="preserve"> </w:t>
      </w:r>
      <w:r w:rsidRPr="00832578">
        <w:rPr>
          <w:color w:val="202122"/>
          <w:lang w:val="en-GB"/>
        </w:rPr>
        <w:t>largest</w:t>
      </w:r>
      <w:r w:rsidRPr="00832578">
        <w:rPr>
          <w:color w:val="202122"/>
          <w:spacing w:val="1"/>
          <w:lang w:val="en-GB"/>
        </w:rPr>
        <w:t xml:space="preserve"> </w:t>
      </w:r>
      <w:r w:rsidRPr="00832578">
        <w:rPr>
          <w:color w:val="202122"/>
          <w:lang w:val="en-GB"/>
        </w:rPr>
        <w:t>economy</w:t>
      </w:r>
      <w:r w:rsidRPr="00832578">
        <w:rPr>
          <w:color w:val="202122"/>
          <w:spacing w:val="1"/>
          <w:lang w:val="en-GB"/>
        </w:rPr>
        <w:t xml:space="preserve"> </w:t>
      </w:r>
      <w:r w:rsidRPr="00832578">
        <w:rPr>
          <w:color w:val="202122"/>
          <w:lang w:val="en-GB"/>
        </w:rPr>
        <w:t>in</w:t>
      </w:r>
      <w:r w:rsidRPr="00832578">
        <w:rPr>
          <w:color w:val="202122"/>
          <w:spacing w:val="1"/>
          <w:lang w:val="en-GB"/>
        </w:rPr>
        <w:t xml:space="preserve"> </w:t>
      </w:r>
      <w:r w:rsidRPr="00832578">
        <w:rPr>
          <w:color w:val="202122"/>
          <w:lang w:val="en-GB"/>
        </w:rPr>
        <w:t>the</w:t>
      </w:r>
      <w:r w:rsidRPr="00832578">
        <w:rPr>
          <w:color w:val="202122"/>
          <w:spacing w:val="1"/>
          <w:lang w:val="en-GB"/>
        </w:rPr>
        <w:t xml:space="preserve"> </w:t>
      </w:r>
      <w:r w:rsidRPr="00832578">
        <w:rPr>
          <w:color w:val="202122"/>
          <w:lang w:val="en-GB"/>
        </w:rPr>
        <w:t>World</w:t>
      </w:r>
      <w:r w:rsidRPr="00832578">
        <w:rPr>
          <w:color w:val="202122"/>
          <w:spacing w:val="1"/>
          <w:lang w:val="en-GB"/>
        </w:rPr>
        <w:t xml:space="preserve"> </w:t>
      </w:r>
      <w:r w:rsidRPr="00832578">
        <w:rPr>
          <w:color w:val="202122"/>
          <w:lang w:val="en-GB"/>
        </w:rPr>
        <w:t>out</w:t>
      </w:r>
      <w:r w:rsidRPr="00832578">
        <w:rPr>
          <w:color w:val="202122"/>
          <w:spacing w:val="1"/>
          <w:lang w:val="en-GB"/>
        </w:rPr>
        <w:t xml:space="preserve"> </w:t>
      </w:r>
      <w:r w:rsidRPr="00832578">
        <w:rPr>
          <w:color w:val="202122"/>
          <w:lang w:val="en-GB"/>
        </w:rPr>
        <w:t>of</w:t>
      </w:r>
      <w:r w:rsidRPr="00832578">
        <w:rPr>
          <w:color w:val="202122"/>
          <w:spacing w:val="1"/>
          <w:lang w:val="en-GB"/>
        </w:rPr>
        <w:t xml:space="preserve"> </w:t>
      </w:r>
      <w:r w:rsidRPr="00832578">
        <w:rPr>
          <w:color w:val="202122"/>
          <w:lang w:val="en-GB"/>
        </w:rPr>
        <w:t>188</w:t>
      </w:r>
      <w:r w:rsidRPr="00832578">
        <w:rPr>
          <w:color w:val="202122"/>
          <w:spacing w:val="1"/>
          <w:lang w:val="en-GB"/>
        </w:rPr>
        <w:t xml:space="preserve"> </w:t>
      </w:r>
      <w:r w:rsidRPr="00832578">
        <w:rPr>
          <w:color w:val="202122"/>
          <w:lang w:val="en-GB"/>
        </w:rPr>
        <w:t>countries</w:t>
      </w:r>
      <w:r>
        <w:rPr>
          <w:color w:val="202122"/>
          <w:lang w:val="en-GB"/>
        </w:rPr>
        <w:t xml:space="preserve">. </w:t>
      </w:r>
      <w:r w:rsidRPr="00832578">
        <w:rPr>
          <w:color w:val="202122"/>
          <w:lang w:val="en-GB"/>
        </w:rPr>
        <w:t>And</w:t>
      </w:r>
      <w:r w:rsidRPr="00832578">
        <w:rPr>
          <w:color w:val="202122"/>
          <w:spacing w:val="-9"/>
          <w:lang w:val="en-GB"/>
        </w:rPr>
        <w:t xml:space="preserve"> </w:t>
      </w:r>
      <w:r w:rsidRPr="00832578">
        <w:rPr>
          <w:color w:val="202122"/>
          <w:lang w:val="en-GB"/>
        </w:rPr>
        <w:t>is</w:t>
      </w:r>
      <w:r w:rsidRPr="00832578">
        <w:rPr>
          <w:color w:val="202122"/>
          <w:spacing w:val="-10"/>
          <w:lang w:val="en-GB"/>
        </w:rPr>
        <w:t xml:space="preserve"> </w:t>
      </w:r>
      <w:r w:rsidRPr="00832578">
        <w:rPr>
          <w:color w:val="202122"/>
          <w:lang w:val="en-GB"/>
        </w:rPr>
        <w:t>count</w:t>
      </w:r>
      <w:r w:rsidRPr="00832578">
        <w:rPr>
          <w:color w:val="202122"/>
          <w:spacing w:val="-9"/>
          <w:lang w:val="en-GB"/>
        </w:rPr>
        <w:t xml:space="preserve"> </w:t>
      </w:r>
      <w:r w:rsidRPr="00832578">
        <w:rPr>
          <w:color w:val="202122"/>
          <w:lang w:val="en-GB"/>
        </w:rPr>
        <w:t>as</w:t>
      </w:r>
      <w:r w:rsidRPr="00832578">
        <w:rPr>
          <w:color w:val="202122"/>
          <w:spacing w:val="-9"/>
          <w:lang w:val="en-GB"/>
        </w:rPr>
        <w:t xml:space="preserve"> </w:t>
      </w:r>
      <w:r w:rsidRPr="00832578">
        <w:rPr>
          <w:color w:val="202122"/>
          <w:lang w:val="en-GB"/>
        </w:rPr>
        <w:t>one</w:t>
      </w:r>
      <w:r w:rsidRPr="00832578">
        <w:rPr>
          <w:color w:val="202122"/>
          <w:spacing w:val="-10"/>
          <w:lang w:val="en-GB"/>
        </w:rPr>
        <w:t xml:space="preserve"> </w:t>
      </w:r>
      <w:r w:rsidRPr="00832578">
        <w:rPr>
          <w:color w:val="202122"/>
          <w:lang w:val="en-GB"/>
        </w:rPr>
        <w:t>of</w:t>
      </w:r>
      <w:r w:rsidRPr="00832578">
        <w:rPr>
          <w:color w:val="202122"/>
          <w:spacing w:val="-9"/>
          <w:lang w:val="en-GB"/>
        </w:rPr>
        <w:t xml:space="preserve"> </w:t>
      </w:r>
      <w:r w:rsidRPr="00832578">
        <w:rPr>
          <w:color w:val="202122"/>
          <w:lang w:val="en-GB"/>
        </w:rPr>
        <w:t>the</w:t>
      </w:r>
      <w:r w:rsidRPr="00832578">
        <w:rPr>
          <w:color w:val="202122"/>
          <w:spacing w:val="-10"/>
          <w:lang w:val="en-GB"/>
        </w:rPr>
        <w:t xml:space="preserve"> </w:t>
      </w:r>
      <w:r w:rsidRPr="00832578">
        <w:rPr>
          <w:color w:val="202122"/>
          <w:lang w:val="en-GB"/>
        </w:rPr>
        <w:t>high</w:t>
      </w:r>
      <w:r w:rsidRPr="00832578">
        <w:rPr>
          <w:color w:val="202122"/>
          <w:spacing w:val="-56"/>
          <w:lang w:val="en-GB"/>
        </w:rPr>
        <w:t xml:space="preserve"> </w:t>
      </w:r>
      <w:r w:rsidRPr="00832578">
        <w:rPr>
          <w:color w:val="202122"/>
          <w:lang w:val="en-GB"/>
        </w:rPr>
        <w:t>developed economy owners. Hungary believes</w:t>
      </w:r>
      <w:r w:rsidRPr="00832578">
        <w:rPr>
          <w:color w:val="202122"/>
          <w:spacing w:val="1"/>
          <w:lang w:val="en-GB"/>
        </w:rPr>
        <w:t xml:space="preserve"> </w:t>
      </w:r>
      <w:r w:rsidRPr="00832578">
        <w:rPr>
          <w:color w:val="202122"/>
          <w:lang w:val="en-GB"/>
        </w:rPr>
        <w:t>that</w:t>
      </w:r>
      <w:r w:rsidRPr="00832578">
        <w:rPr>
          <w:color w:val="202122"/>
          <w:spacing w:val="1"/>
          <w:lang w:val="en-GB"/>
        </w:rPr>
        <w:t xml:space="preserve"> </w:t>
      </w:r>
      <w:r w:rsidRPr="00832578">
        <w:rPr>
          <w:color w:val="202122"/>
          <w:lang w:val="en-GB"/>
        </w:rPr>
        <w:t>foreign</w:t>
      </w:r>
      <w:r w:rsidRPr="00832578">
        <w:rPr>
          <w:color w:val="202122"/>
          <w:spacing w:val="1"/>
          <w:lang w:val="en-GB"/>
        </w:rPr>
        <w:t xml:space="preserve"> </w:t>
      </w:r>
      <w:r w:rsidRPr="00832578">
        <w:rPr>
          <w:color w:val="202122"/>
          <w:lang w:val="en-GB"/>
        </w:rPr>
        <w:t>trading</w:t>
      </w:r>
      <w:r w:rsidRPr="00832578">
        <w:rPr>
          <w:color w:val="202122"/>
          <w:spacing w:val="1"/>
          <w:lang w:val="en-GB"/>
        </w:rPr>
        <w:t xml:space="preserve"> </w:t>
      </w:r>
      <w:r w:rsidRPr="00832578">
        <w:rPr>
          <w:color w:val="202122"/>
          <w:lang w:val="en-GB"/>
        </w:rPr>
        <w:t>is</w:t>
      </w:r>
      <w:r w:rsidRPr="00832578">
        <w:rPr>
          <w:color w:val="202122"/>
          <w:spacing w:val="1"/>
          <w:lang w:val="en-GB"/>
        </w:rPr>
        <w:t xml:space="preserve"> </w:t>
      </w:r>
      <w:r>
        <w:rPr>
          <w:color w:val="202122"/>
          <w:lang w:val="en-GB"/>
        </w:rPr>
        <w:t>improving Hungary’s</w:t>
      </w:r>
      <w:r>
        <w:rPr>
          <w:color w:val="202122"/>
          <w:spacing w:val="1"/>
          <w:lang w:val="en-GB"/>
        </w:rPr>
        <w:t xml:space="preserve"> </w:t>
      </w:r>
      <w:proofErr w:type="spellStart"/>
      <w:r>
        <w:rPr>
          <w:color w:val="202122"/>
          <w:lang w:val="en-GB"/>
        </w:rPr>
        <w:t>economical</w:t>
      </w:r>
      <w:proofErr w:type="spellEnd"/>
      <w:r>
        <w:rPr>
          <w:color w:val="202122"/>
          <w:lang w:val="en-GB"/>
        </w:rPr>
        <w:t xml:space="preserve"> </w:t>
      </w:r>
      <w:r w:rsidRPr="00832578">
        <w:rPr>
          <w:color w:val="202122"/>
          <w:lang w:val="en-GB"/>
        </w:rPr>
        <w:t>situation.</w:t>
      </w:r>
      <w:r>
        <w:rPr>
          <w:color w:val="202122"/>
          <w:lang w:val="en-GB"/>
        </w:rPr>
        <w:t xml:space="preserve"> Hungary is the 35th</w:t>
      </w:r>
      <w:r w:rsidRPr="00832578">
        <w:rPr>
          <w:color w:val="202122"/>
          <w:lang w:val="en-GB"/>
        </w:rPr>
        <w:t xml:space="preserve"> biggest</w:t>
      </w:r>
      <w:r w:rsidRPr="00832578">
        <w:rPr>
          <w:color w:val="202122"/>
          <w:spacing w:val="-56"/>
          <w:lang w:val="en-GB"/>
        </w:rPr>
        <w:t xml:space="preserve"> </w:t>
      </w:r>
      <w:r w:rsidRPr="00832578">
        <w:rPr>
          <w:color w:val="202122"/>
          <w:lang w:val="en-GB"/>
        </w:rPr>
        <w:t>foreign trader in the world.</w:t>
      </w:r>
      <w:r>
        <w:rPr>
          <w:color w:val="202122"/>
          <w:lang w:val="en-GB"/>
        </w:rPr>
        <w:t xml:space="preserve"> Some of Hungary’</w:t>
      </w:r>
      <w:r w:rsidRPr="00832578">
        <w:rPr>
          <w:color w:val="202122"/>
          <w:lang w:val="en-GB"/>
        </w:rPr>
        <w:t>s</w:t>
      </w:r>
      <w:r w:rsidRPr="00832578">
        <w:rPr>
          <w:color w:val="202122"/>
          <w:spacing w:val="1"/>
          <w:lang w:val="en-GB"/>
        </w:rPr>
        <w:t xml:space="preserve"> </w:t>
      </w:r>
      <w:r w:rsidRPr="00832578">
        <w:rPr>
          <w:color w:val="202122"/>
          <w:lang w:val="en-GB"/>
        </w:rPr>
        <w:t>economical</w:t>
      </w:r>
      <w:r w:rsidRPr="00832578">
        <w:rPr>
          <w:color w:val="202122"/>
          <w:spacing w:val="-6"/>
          <w:lang w:val="en-GB"/>
        </w:rPr>
        <w:t xml:space="preserve"> </w:t>
      </w:r>
      <w:r w:rsidRPr="00832578">
        <w:rPr>
          <w:color w:val="202122"/>
          <w:lang w:val="en-GB"/>
        </w:rPr>
        <w:t>sources</w:t>
      </w:r>
      <w:r w:rsidRPr="00832578">
        <w:rPr>
          <w:color w:val="202122"/>
          <w:spacing w:val="49"/>
          <w:lang w:val="en-GB"/>
        </w:rPr>
        <w:t xml:space="preserve"> </w:t>
      </w:r>
      <w:r w:rsidRPr="00832578">
        <w:rPr>
          <w:color w:val="202122"/>
          <w:lang w:val="en-GB"/>
        </w:rPr>
        <w:t>to</w:t>
      </w:r>
      <w:r w:rsidRPr="00832578">
        <w:rPr>
          <w:color w:val="202122"/>
          <w:spacing w:val="-6"/>
          <w:lang w:val="en-GB"/>
        </w:rPr>
        <w:t xml:space="preserve"> </w:t>
      </w:r>
      <w:r>
        <w:rPr>
          <w:color w:val="202122"/>
          <w:lang w:val="en-GB"/>
        </w:rPr>
        <w:t>develop</w:t>
      </w:r>
      <w:r w:rsidRPr="00832578">
        <w:rPr>
          <w:color w:val="202122"/>
          <w:spacing w:val="-5"/>
          <w:lang w:val="en-GB"/>
        </w:rPr>
        <w:t xml:space="preserve"> </w:t>
      </w:r>
      <w:r w:rsidRPr="00832578">
        <w:rPr>
          <w:color w:val="202122"/>
          <w:lang w:val="en-GB"/>
        </w:rPr>
        <w:t>our</w:t>
      </w:r>
      <w:r w:rsidRPr="00832578">
        <w:rPr>
          <w:color w:val="202122"/>
          <w:spacing w:val="-6"/>
          <w:lang w:val="en-GB"/>
        </w:rPr>
        <w:t xml:space="preserve"> </w:t>
      </w:r>
      <w:r w:rsidRPr="00832578">
        <w:rPr>
          <w:color w:val="202122"/>
          <w:lang w:val="en-GB"/>
        </w:rPr>
        <w:t>country</w:t>
      </w:r>
      <w:r w:rsidRPr="00832578">
        <w:rPr>
          <w:color w:val="202122"/>
          <w:spacing w:val="-5"/>
          <w:lang w:val="en-GB"/>
        </w:rPr>
        <w:t xml:space="preserve"> </w:t>
      </w:r>
      <w:r w:rsidRPr="00832578">
        <w:rPr>
          <w:color w:val="202122"/>
          <w:lang w:val="en-GB"/>
        </w:rPr>
        <w:t>are</w:t>
      </w:r>
    </w:p>
    <w:p w:rsidR="00E21096" w:rsidRPr="00832578" w:rsidRDefault="00832578">
      <w:pPr>
        <w:pStyle w:val="ListeParagraf"/>
        <w:numPr>
          <w:ilvl w:val="0"/>
          <w:numId w:val="1"/>
        </w:numPr>
        <w:tabs>
          <w:tab w:val="left" w:pos="5071"/>
          <w:tab w:val="left" w:pos="5072"/>
        </w:tabs>
        <w:spacing w:line="255" w:lineRule="exact"/>
        <w:ind w:left="5071"/>
        <w:rPr>
          <w:sz w:val="21"/>
          <w:lang w:val="en-GB"/>
        </w:rPr>
      </w:pPr>
      <w:r w:rsidRPr="00832578">
        <w:rPr>
          <w:color w:val="202122"/>
          <w:sz w:val="21"/>
          <w:lang w:val="en-GB"/>
        </w:rPr>
        <w:t>tourism,</w:t>
      </w:r>
    </w:p>
    <w:p w:rsidR="00E21096" w:rsidRPr="00832578" w:rsidRDefault="00832578">
      <w:pPr>
        <w:pStyle w:val="ListeParagraf"/>
        <w:numPr>
          <w:ilvl w:val="0"/>
          <w:numId w:val="1"/>
        </w:numPr>
        <w:tabs>
          <w:tab w:val="left" w:pos="5071"/>
          <w:tab w:val="left" w:pos="5072"/>
        </w:tabs>
        <w:spacing w:before="2" w:line="256" w:lineRule="exact"/>
        <w:ind w:left="5071"/>
        <w:rPr>
          <w:sz w:val="21"/>
          <w:lang w:val="en-GB"/>
        </w:rPr>
      </w:pPr>
      <w:r w:rsidRPr="00832578">
        <w:rPr>
          <w:color w:val="202122"/>
          <w:sz w:val="21"/>
          <w:lang w:val="en-GB"/>
        </w:rPr>
        <w:t>food</w:t>
      </w:r>
      <w:r w:rsidRPr="00832578">
        <w:rPr>
          <w:color w:val="202122"/>
          <w:spacing w:val="-3"/>
          <w:sz w:val="21"/>
          <w:lang w:val="en-GB"/>
        </w:rPr>
        <w:t xml:space="preserve"> </w:t>
      </w:r>
      <w:r w:rsidRPr="00832578">
        <w:rPr>
          <w:color w:val="202122"/>
          <w:sz w:val="21"/>
          <w:lang w:val="en-GB"/>
        </w:rPr>
        <w:t>sector</w:t>
      </w:r>
    </w:p>
    <w:p w:rsidR="00E21096" w:rsidRPr="00832578" w:rsidRDefault="00832578">
      <w:pPr>
        <w:pStyle w:val="ListeParagraf"/>
        <w:numPr>
          <w:ilvl w:val="0"/>
          <w:numId w:val="1"/>
        </w:numPr>
        <w:tabs>
          <w:tab w:val="left" w:pos="5071"/>
          <w:tab w:val="left" w:pos="5072"/>
          <w:tab w:val="left" w:pos="6843"/>
          <w:tab w:val="left" w:pos="8102"/>
        </w:tabs>
        <w:spacing w:before="1" w:line="237" w:lineRule="auto"/>
        <w:ind w:right="115" w:firstLine="0"/>
        <w:rPr>
          <w:sz w:val="21"/>
          <w:lang w:val="en-GB"/>
        </w:rPr>
      </w:pPr>
      <w:proofErr w:type="gramStart"/>
      <w:r w:rsidRPr="00832578">
        <w:rPr>
          <w:color w:val="202122"/>
          <w:sz w:val="21"/>
          <w:lang w:val="en-GB"/>
        </w:rPr>
        <w:t>mining</w:t>
      </w:r>
      <w:proofErr w:type="gramEnd"/>
      <w:r w:rsidRPr="00832578">
        <w:rPr>
          <w:color w:val="202122"/>
          <w:sz w:val="21"/>
          <w:lang w:val="en-GB"/>
        </w:rPr>
        <w:t>.</w:t>
      </w:r>
      <w:r>
        <w:rPr>
          <w:color w:val="202122"/>
          <w:sz w:val="21"/>
          <w:lang w:val="en-GB"/>
        </w:rPr>
        <w:t xml:space="preserve"> (</w:t>
      </w:r>
      <w:proofErr w:type="gramStart"/>
      <w:r>
        <w:rPr>
          <w:color w:val="202122"/>
          <w:sz w:val="21"/>
          <w:lang w:val="en-GB"/>
        </w:rPr>
        <w:t>which</w:t>
      </w:r>
      <w:proofErr w:type="gramEnd"/>
      <w:r>
        <w:rPr>
          <w:color w:val="202122"/>
          <w:sz w:val="21"/>
          <w:lang w:val="en-GB"/>
        </w:rPr>
        <w:tab/>
        <w:t xml:space="preserve">includes </w:t>
      </w:r>
      <w:proofErr w:type="spellStart"/>
      <w:r w:rsidRPr="00832578">
        <w:rPr>
          <w:color w:val="202122"/>
          <w:spacing w:val="-1"/>
          <w:sz w:val="21"/>
          <w:lang w:val="en-GB"/>
        </w:rPr>
        <w:t>coal,natural</w:t>
      </w:r>
      <w:proofErr w:type="spellEnd"/>
      <w:r w:rsidRPr="00832578">
        <w:rPr>
          <w:color w:val="202122"/>
          <w:spacing w:val="-56"/>
          <w:sz w:val="21"/>
          <w:lang w:val="en-GB"/>
        </w:rPr>
        <w:t xml:space="preserve"> </w:t>
      </w:r>
      <w:proofErr w:type="spellStart"/>
      <w:r w:rsidRPr="00832578">
        <w:rPr>
          <w:color w:val="202122"/>
          <w:sz w:val="21"/>
          <w:lang w:val="en-GB"/>
        </w:rPr>
        <w:t>gas,fertile</w:t>
      </w:r>
      <w:proofErr w:type="spellEnd"/>
      <w:r w:rsidRPr="00832578">
        <w:rPr>
          <w:color w:val="202122"/>
          <w:spacing w:val="-2"/>
          <w:sz w:val="21"/>
          <w:lang w:val="en-GB"/>
        </w:rPr>
        <w:t xml:space="preserve"> </w:t>
      </w:r>
      <w:r w:rsidRPr="00832578">
        <w:rPr>
          <w:color w:val="202122"/>
          <w:sz w:val="21"/>
          <w:lang w:val="en-GB"/>
        </w:rPr>
        <w:t>soils</w:t>
      </w:r>
      <w:r w:rsidRPr="00832578">
        <w:rPr>
          <w:color w:val="202122"/>
          <w:spacing w:val="-1"/>
          <w:sz w:val="21"/>
          <w:lang w:val="en-GB"/>
        </w:rPr>
        <w:t xml:space="preserve"> </w:t>
      </w:r>
      <w:r w:rsidRPr="00832578">
        <w:rPr>
          <w:color w:val="202122"/>
          <w:sz w:val="21"/>
          <w:lang w:val="en-GB"/>
        </w:rPr>
        <w:t>etc.).</w:t>
      </w:r>
    </w:p>
    <w:p w:rsidR="00E21096" w:rsidRPr="00832578" w:rsidRDefault="00E21096">
      <w:pPr>
        <w:pStyle w:val="GvdeMetni"/>
        <w:spacing w:before="1"/>
        <w:rPr>
          <w:lang w:val="en-GB"/>
        </w:rPr>
      </w:pPr>
    </w:p>
    <w:p w:rsidR="00E21096" w:rsidRPr="00832578" w:rsidRDefault="00832578">
      <w:pPr>
        <w:pStyle w:val="GvdeMetni"/>
        <w:ind w:left="116"/>
        <w:rPr>
          <w:lang w:val="en-GB"/>
        </w:rPr>
      </w:pPr>
      <w:r w:rsidRPr="00832578">
        <w:rPr>
          <w:color w:val="202122"/>
          <w:lang w:val="en-GB"/>
        </w:rPr>
        <w:t>So</w:t>
      </w:r>
      <w:r w:rsidRPr="00832578">
        <w:rPr>
          <w:color w:val="202122"/>
          <w:spacing w:val="-14"/>
          <w:lang w:val="en-GB"/>
        </w:rPr>
        <w:t xml:space="preserve"> </w:t>
      </w:r>
      <w:r w:rsidRPr="00832578">
        <w:rPr>
          <w:color w:val="202122"/>
          <w:lang w:val="en-GB"/>
        </w:rPr>
        <w:t>as</w:t>
      </w:r>
      <w:r w:rsidRPr="00832578">
        <w:rPr>
          <w:color w:val="202122"/>
          <w:spacing w:val="-14"/>
          <w:lang w:val="en-GB"/>
        </w:rPr>
        <w:t xml:space="preserve"> </w:t>
      </w:r>
      <w:r w:rsidRPr="00832578">
        <w:rPr>
          <w:color w:val="202122"/>
          <w:lang w:val="en-GB"/>
        </w:rPr>
        <w:t>we</w:t>
      </w:r>
      <w:r w:rsidRPr="00832578">
        <w:rPr>
          <w:color w:val="202122"/>
          <w:spacing w:val="-14"/>
          <w:lang w:val="en-GB"/>
        </w:rPr>
        <w:t xml:space="preserve"> </w:t>
      </w:r>
      <w:r w:rsidRPr="00832578">
        <w:rPr>
          <w:color w:val="202122"/>
          <w:lang w:val="en-GB"/>
        </w:rPr>
        <w:t>can</w:t>
      </w:r>
      <w:r w:rsidRPr="00832578">
        <w:rPr>
          <w:color w:val="202122"/>
          <w:spacing w:val="-14"/>
          <w:lang w:val="en-GB"/>
        </w:rPr>
        <w:t xml:space="preserve"> </w:t>
      </w:r>
      <w:r w:rsidRPr="00832578">
        <w:rPr>
          <w:color w:val="202122"/>
          <w:lang w:val="en-GB"/>
        </w:rPr>
        <w:t>see</w:t>
      </w:r>
      <w:r w:rsidRPr="00832578">
        <w:rPr>
          <w:color w:val="202122"/>
          <w:spacing w:val="-14"/>
          <w:lang w:val="en-GB"/>
        </w:rPr>
        <w:t xml:space="preserve"> </w:t>
      </w:r>
      <w:r w:rsidRPr="00832578">
        <w:rPr>
          <w:color w:val="202122"/>
          <w:lang w:val="en-GB"/>
        </w:rPr>
        <w:t>we</w:t>
      </w:r>
      <w:r w:rsidRPr="00832578">
        <w:rPr>
          <w:color w:val="202122"/>
          <w:spacing w:val="-13"/>
          <w:lang w:val="en-GB"/>
        </w:rPr>
        <w:t xml:space="preserve"> </w:t>
      </w:r>
      <w:r w:rsidRPr="00832578">
        <w:rPr>
          <w:color w:val="202122"/>
          <w:lang w:val="en-GB"/>
        </w:rPr>
        <w:t>are</w:t>
      </w:r>
      <w:r w:rsidRPr="00832578">
        <w:rPr>
          <w:color w:val="202122"/>
          <w:spacing w:val="-14"/>
          <w:lang w:val="en-GB"/>
        </w:rPr>
        <w:t xml:space="preserve"> </w:t>
      </w:r>
      <w:r w:rsidRPr="00832578">
        <w:rPr>
          <w:color w:val="202122"/>
          <w:lang w:val="en-GB"/>
        </w:rPr>
        <w:t>still</w:t>
      </w:r>
      <w:r w:rsidRPr="00832578">
        <w:rPr>
          <w:color w:val="202122"/>
          <w:spacing w:val="-13"/>
          <w:lang w:val="en-GB"/>
        </w:rPr>
        <w:t xml:space="preserve"> </w:t>
      </w:r>
      <w:r w:rsidRPr="00832578">
        <w:rPr>
          <w:color w:val="202122"/>
          <w:lang w:val="en-GB"/>
        </w:rPr>
        <w:t>trying</w:t>
      </w:r>
      <w:r w:rsidRPr="00832578">
        <w:rPr>
          <w:color w:val="202122"/>
          <w:spacing w:val="-14"/>
          <w:lang w:val="en-GB"/>
        </w:rPr>
        <w:t xml:space="preserve"> </w:t>
      </w:r>
      <w:r w:rsidRPr="00832578">
        <w:rPr>
          <w:color w:val="202122"/>
          <w:lang w:val="en-GB"/>
        </w:rPr>
        <w:t>to</w:t>
      </w:r>
      <w:r w:rsidRPr="00832578">
        <w:rPr>
          <w:color w:val="202122"/>
          <w:spacing w:val="-14"/>
          <w:lang w:val="en-GB"/>
        </w:rPr>
        <w:t xml:space="preserve"> </w:t>
      </w:r>
      <w:r w:rsidRPr="00832578">
        <w:rPr>
          <w:color w:val="202122"/>
          <w:lang w:val="en-GB"/>
        </w:rPr>
        <w:t>improve</w:t>
      </w:r>
      <w:r w:rsidRPr="00832578">
        <w:rPr>
          <w:color w:val="202122"/>
          <w:spacing w:val="-13"/>
          <w:lang w:val="en-GB"/>
        </w:rPr>
        <w:t xml:space="preserve"> </w:t>
      </w:r>
      <w:r w:rsidRPr="00832578">
        <w:rPr>
          <w:color w:val="202122"/>
          <w:lang w:val="en-GB"/>
        </w:rPr>
        <w:t>ourselves.</w:t>
      </w:r>
      <w:r>
        <w:rPr>
          <w:color w:val="202122"/>
          <w:lang w:val="en-GB"/>
        </w:rPr>
        <w:t xml:space="preserve"> </w:t>
      </w:r>
      <w:r w:rsidRPr="00832578">
        <w:rPr>
          <w:color w:val="202122"/>
          <w:lang w:val="en-GB"/>
        </w:rPr>
        <w:t>We</w:t>
      </w:r>
      <w:r w:rsidRPr="00832578">
        <w:rPr>
          <w:color w:val="202122"/>
          <w:spacing w:val="-14"/>
          <w:lang w:val="en-GB"/>
        </w:rPr>
        <w:t xml:space="preserve"> </w:t>
      </w:r>
      <w:r w:rsidRPr="00832578">
        <w:rPr>
          <w:color w:val="202122"/>
          <w:lang w:val="en-GB"/>
        </w:rPr>
        <w:t>of</w:t>
      </w:r>
      <w:r w:rsidRPr="00832578">
        <w:rPr>
          <w:color w:val="202122"/>
          <w:spacing w:val="-13"/>
          <w:lang w:val="en-GB"/>
        </w:rPr>
        <w:t xml:space="preserve"> </w:t>
      </w:r>
      <w:r w:rsidRPr="00832578">
        <w:rPr>
          <w:color w:val="202122"/>
          <w:lang w:val="en-GB"/>
        </w:rPr>
        <w:t>course</w:t>
      </w:r>
      <w:r w:rsidRPr="00832578">
        <w:rPr>
          <w:color w:val="202122"/>
          <w:spacing w:val="-14"/>
          <w:lang w:val="en-GB"/>
        </w:rPr>
        <w:t xml:space="preserve"> </w:t>
      </w:r>
      <w:r w:rsidRPr="00832578">
        <w:rPr>
          <w:color w:val="202122"/>
          <w:lang w:val="en-GB"/>
        </w:rPr>
        <w:t>had</w:t>
      </w:r>
      <w:r w:rsidRPr="00832578">
        <w:rPr>
          <w:color w:val="202122"/>
          <w:spacing w:val="-14"/>
          <w:lang w:val="en-GB"/>
        </w:rPr>
        <w:t xml:space="preserve"> </w:t>
      </w:r>
      <w:r w:rsidRPr="00832578">
        <w:rPr>
          <w:color w:val="202122"/>
          <w:lang w:val="en-GB"/>
        </w:rPr>
        <w:t>a</w:t>
      </w:r>
      <w:r w:rsidRPr="00832578">
        <w:rPr>
          <w:color w:val="202122"/>
          <w:spacing w:val="-13"/>
          <w:lang w:val="en-GB"/>
        </w:rPr>
        <w:t xml:space="preserve"> </w:t>
      </w:r>
      <w:r w:rsidRPr="00832578">
        <w:rPr>
          <w:color w:val="202122"/>
          <w:lang w:val="en-GB"/>
        </w:rPr>
        <w:t>past</w:t>
      </w:r>
      <w:r w:rsidRPr="00832578">
        <w:rPr>
          <w:color w:val="202122"/>
          <w:spacing w:val="-13"/>
          <w:lang w:val="en-GB"/>
        </w:rPr>
        <w:t xml:space="preserve"> </w:t>
      </w:r>
      <w:r w:rsidRPr="00832578">
        <w:rPr>
          <w:color w:val="202122"/>
          <w:lang w:val="en-GB"/>
        </w:rPr>
        <w:t>which</w:t>
      </w:r>
      <w:r w:rsidRPr="00832578">
        <w:rPr>
          <w:color w:val="202122"/>
          <w:spacing w:val="-14"/>
          <w:lang w:val="en-GB"/>
        </w:rPr>
        <w:t xml:space="preserve"> </w:t>
      </w:r>
      <w:r>
        <w:rPr>
          <w:color w:val="202122"/>
          <w:lang w:val="en-GB"/>
        </w:rPr>
        <w:t>has some</w:t>
      </w:r>
      <w:r w:rsidRPr="00832578">
        <w:rPr>
          <w:color w:val="202122"/>
          <w:spacing w:val="-14"/>
          <w:lang w:val="en-GB"/>
        </w:rPr>
        <w:t xml:space="preserve"> </w:t>
      </w:r>
      <w:r>
        <w:rPr>
          <w:color w:val="202122"/>
          <w:lang w:val="en-GB"/>
        </w:rPr>
        <w:t>e</w:t>
      </w:r>
      <w:r w:rsidRPr="00832578">
        <w:rPr>
          <w:color w:val="202122"/>
          <w:lang w:val="en-GB"/>
        </w:rPr>
        <w:t>ffects</w:t>
      </w:r>
      <w:r w:rsidRPr="00832578">
        <w:rPr>
          <w:color w:val="202122"/>
          <w:spacing w:val="-55"/>
          <w:lang w:val="en-GB"/>
        </w:rPr>
        <w:t xml:space="preserve"> </w:t>
      </w:r>
      <w:r w:rsidRPr="00832578">
        <w:rPr>
          <w:color w:val="202122"/>
          <w:lang w:val="en-GB"/>
        </w:rPr>
        <w:t>on</w:t>
      </w:r>
      <w:r w:rsidRPr="00832578">
        <w:rPr>
          <w:color w:val="202122"/>
          <w:spacing w:val="-2"/>
          <w:lang w:val="en-GB"/>
        </w:rPr>
        <w:t xml:space="preserve"> </w:t>
      </w:r>
      <w:r w:rsidRPr="00832578">
        <w:rPr>
          <w:color w:val="202122"/>
          <w:lang w:val="en-GB"/>
        </w:rPr>
        <w:t>our</w:t>
      </w:r>
      <w:r w:rsidRPr="00832578">
        <w:rPr>
          <w:color w:val="202122"/>
          <w:spacing w:val="-1"/>
          <w:lang w:val="en-GB"/>
        </w:rPr>
        <w:t xml:space="preserve"> </w:t>
      </w:r>
      <w:r w:rsidRPr="00832578">
        <w:rPr>
          <w:color w:val="202122"/>
          <w:lang w:val="en-GB"/>
        </w:rPr>
        <w:t>economy</w:t>
      </w:r>
      <w:r w:rsidRPr="00832578">
        <w:rPr>
          <w:color w:val="202122"/>
          <w:spacing w:val="-1"/>
          <w:lang w:val="en-GB"/>
        </w:rPr>
        <w:t xml:space="preserve"> </w:t>
      </w:r>
      <w:r w:rsidRPr="00832578">
        <w:rPr>
          <w:color w:val="202122"/>
          <w:lang w:val="en-GB"/>
        </w:rPr>
        <w:t>now.</w:t>
      </w:r>
    </w:p>
    <w:p w:rsidR="00E21096" w:rsidRPr="00832578" w:rsidRDefault="00E21096">
      <w:pPr>
        <w:pStyle w:val="GvdeMetni"/>
        <w:spacing w:before="1"/>
        <w:rPr>
          <w:lang w:val="en-GB"/>
        </w:rPr>
      </w:pPr>
    </w:p>
    <w:p w:rsidR="00E21096" w:rsidRPr="00832578" w:rsidRDefault="00832578">
      <w:pPr>
        <w:pStyle w:val="GvdeMetni"/>
        <w:ind w:left="116" w:right="111"/>
        <w:jc w:val="both"/>
        <w:rPr>
          <w:lang w:val="en-GB"/>
        </w:rPr>
      </w:pPr>
      <w:r w:rsidRPr="00832578">
        <w:rPr>
          <w:color w:val="202122"/>
          <w:lang w:val="en-GB"/>
        </w:rPr>
        <w:t>The</w:t>
      </w:r>
      <w:r w:rsidRPr="00832578">
        <w:rPr>
          <w:color w:val="202122"/>
          <w:spacing w:val="-11"/>
          <w:lang w:val="en-GB"/>
        </w:rPr>
        <w:t xml:space="preserve"> </w:t>
      </w:r>
      <w:r w:rsidRPr="00832578">
        <w:rPr>
          <w:color w:val="202122"/>
          <w:lang w:val="en-GB"/>
        </w:rPr>
        <w:t>fall</w:t>
      </w:r>
      <w:r w:rsidRPr="00832578">
        <w:rPr>
          <w:color w:val="202122"/>
          <w:spacing w:val="-11"/>
          <w:lang w:val="en-GB"/>
        </w:rPr>
        <w:t xml:space="preserve"> </w:t>
      </w:r>
      <w:r w:rsidRPr="00832578">
        <w:rPr>
          <w:color w:val="202122"/>
          <w:lang w:val="en-GB"/>
        </w:rPr>
        <w:t>of</w:t>
      </w:r>
      <w:r w:rsidRPr="00832578">
        <w:rPr>
          <w:color w:val="202122"/>
          <w:spacing w:val="-10"/>
          <w:lang w:val="en-GB"/>
        </w:rPr>
        <w:t xml:space="preserve"> </w:t>
      </w:r>
      <w:r w:rsidRPr="00832578">
        <w:rPr>
          <w:color w:val="202122"/>
          <w:lang w:val="en-GB"/>
        </w:rPr>
        <w:t>communism</w:t>
      </w:r>
      <w:r w:rsidRPr="00832578">
        <w:rPr>
          <w:color w:val="202122"/>
          <w:spacing w:val="-12"/>
          <w:lang w:val="en-GB"/>
        </w:rPr>
        <w:t xml:space="preserve"> </w:t>
      </w:r>
      <w:r w:rsidRPr="00832578">
        <w:rPr>
          <w:color w:val="202122"/>
          <w:lang w:val="en-GB"/>
        </w:rPr>
        <w:t>in</w:t>
      </w:r>
      <w:r w:rsidRPr="00832578">
        <w:rPr>
          <w:color w:val="202122"/>
          <w:spacing w:val="-10"/>
          <w:lang w:val="en-GB"/>
        </w:rPr>
        <w:t xml:space="preserve"> </w:t>
      </w:r>
      <w:r w:rsidRPr="00832578">
        <w:rPr>
          <w:color w:val="202122"/>
          <w:lang w:val="en-GB"/>
        </w:rPr>
        <w:t>1990,</w:t>
      </w:r>
      <w:r w:rsidRPr="00832578">
        <w:rPr>
          <w:color w:val="202122"/>
          <w:spacing w:val="-11"/>
          <w:lang w:val="en-GB"/>
        </w:rPr>
        <w:t xml:space="preserve"> </w:t>
      </w:r>
      <w:r w:rsidRPr="00832578">
        <w:rPr>
          <w:color w:val="202122"/>
          <w:lang w:val="en-GB"/>
        </w:rPr>
        <w:t>Hungary</w:t>
      </w:r>
      <w:r w:rsidRPr="00832578">
        <w:rPr>
          <w:color w:val="202122"/>
          <w:spacing w:val="-10"/>
          <w:lang w:val="en-GB"/>
        </w:rPr>
        <w:t xml:space="preserve"> </w:t>
      </w:r>
      <w:r w:rsidRPr="00832578">
        <w:rPr>
          <w:color w:val="202122"/>
          <w:lang w:val="en-GB"/>
        </w:rPr>
        <w:t>experienced</w:t>
      </w:r>
      <w:r w:rsidRPr="00832578">
        <w:rPr>
          <w:color w:val="202122"/>
          <w:spacing w:val="-11"/>
          <w:lang w:val="en-GB"/>
        </w:rPr>
        <w:t xml:space="preserve"> </w:t>
      </w:r>
      <w:r w:rsidRPr="00832578">
        <w:rPr>
          <w:color w:val="202122"/>
          <w:lang w:val="en-GB"/>
        </w:rPr>
        <w:t>a</w:t>
      </w:r>
      <w:r w:rsidRPr="00832578">
        <w:rPr>
          <w:color w:val="202122"/>
          <w:spacing w:val="-10"/>
          <w:lang w:val="en-GB"/>
        </w:rPr>
        <w:t xml:space="preserve"> </w:t>
      </w:r>
      <w:r w:rsidRPr="00832578">
        <w:rPr>
          <w:color w:val="202122"/>
          <w:lang w:val="en-GB"/>
        </w:rPr>
        <w:t>drop-off</w:t>
      </w:r>
      <w:r w:rsidRPr="00832578">
        <w:rPr>
          <w:color w:val="202122"/>
          <w:spacing w:val="-11"/>
          <w:lang w:val="en-GB"/>
        </w:rPr>
        <w:t xml:space="preserve"> </w:t>
      </w:r>
      <w:r w:rsidRPr="00832578">
        <w:rPr>
          <w:color w:val="202122"/>
          <w:lang w:val="en-GB"/>
        </w:rPr>
        <w:t>in</w:t>
      </w:r>
      <w:r w:rsidRPr="00832578">
        <w:rPr>
          <w:color w:val="202122"/>
          <w:spacing w:val="-11"/>
          <w:lang w:val="en-GB"/>
        </w:rPr>
        <w:t xml:space="preserve"> </w:t>
      </w:r>
      <w:r w:rsidRPr="00832578">
        <w:rPr>
          <w:color w:val="202122"/>
          <w:lang w:val="en-GB"/>
        </w:rPr>
        <w:t>exports</w:t>
      </w:r>
      <w:r w:rsidRPr="00832578">
        <w:rPr>
          <w:color w:val="202122"/>
          <w:spacing w:val="-10"/>
          <w:lang w:val="en-GB"/>
        </w:rPr>
        <w:t xml:space="preserve"> </w:t>
      </w:r>
      <w:r w:rsidRPr="00832578">
        <w:rPr>
          <w:color w:val="202122"/>
          <w:lang w:val="en-GB"/>
        </w:rPr>
        <w:t>and</w:t>
      </w:r>
      <w:r w:rsidRPr="00832578">
        <w:rPr>
          <w:color w:val="202122"/>
          <w:spacing w:val="-11"/>
          <w:lang w:val="en-GB"/>
        </w:rPr>
        <w:t xml:space="preserve"> </w:t>
      </w:r>
      <w:r w:rsidRPr="00832578">
        <w:rPr>
          <w:color w:val="202122"/>
          <w:lang w:val="en-GB"/>
        </w:rPr>
        <w:t>financial</w:t>
      </w:r>
      <w:r w:rsidRPr="00832578">
        <w:rPr>
          <w:color w:val="202122"/>
          <w:spacing w:val="-10"/>
          <w:lang w:val="en-GB"/>
        </w:rPr>
        <w:t xml:space="preserve"> </w:t>
      </w:r>
      <w:r w:rsidRPr="00832578">
        <w:rPr>
          <w:color w:val="202122"/>
          <w:lang w:val="en-GB"/>
        </w:rPr>
        <w:t>assistance</w:t>
      </w:r>
      <w:r w:rsidRPr="00832578">
        <w:rPr>
          <w:color w:val="202122"/>
          <w:spacing w:val="-56"/>
          <w:lang w:val="en-GB"/>
        </w:rPr>
        <w:t xml:space="preserve"> </w:t>
      </w:r>
      <w:r w:rsidRPr="00832578">
        <w:rPr>
          <w:color w:val="202122"/>
          <w:lang w:val="en-GB"/>
        </w:rPr>
        <w:t>from the former Soviet Union. Hungary embarked on a series of economic reforms, including</w:t>
      </w:r>
      <w:r w:rsidRPr="00832578">
        <w:rPr>
          <w:color w:val="202122"/>
          <w:spacing w:val="1"/>
          <w:lang w:val="en-GB"/>
        </w:rPr>
        <w:t xml:space="preserve"> </w:t>
      </w:r>
      <w:r w:rsidRPr="00832578">
        <w:rPr>
          <w:color w:val="202122"/>
          <w:lang w:val="en-GB"/>
        </w:rPr>
        <w:t>privatization of state-owned enterprises and reduction of social spending programs, to shift from a</w:t>
      </w:r>
      <w:r w:rsidRPr="00832578">
        <w:rPr>
          <w:color w:val="202122"/>
          <w:spacing w:val="-56"/>
          <w:lang w:val="en-GB"/>
        </w:rPr>
        <w:t xml:space="preserve"> </w:t>
      </w:r>
      <w:r w:rsidRPr="00832578">
        <w:rPr>
          <w:color w:val="202122"/>
          <w:lang w:val="en-GB"/>
        </w:rPr>
        <w:t>centrally planned to a market-driven economy, and to reorient its economy towards trade with the</w:t>
      </w:r>
      <w:r w:rsidRPr="00832578">
        <w:rPr>
          <w:color w:val="202122"/>
          <w:spacing w:val="1"/>
          <w:lang w:val="en-GB"/>
        </w:rPr>
        <w:t xml:space="preserve"> </w:t>
      </w:r>
      <w:r w:rsidRPr="00832578">
        <w:rPr>
          <w:color w:val="202122"/>
          <w:lang w:val="en-GB"/>
        </w:rPr>
        <w:t>West.</w:t>
      </w:r>
      <w:r w:rsidRPr="00832578">
        <w:rPr>
          <w:color w:val="202122"/>
          <w:spacing w:val="1"/>
          <w:lang w:val="en-GB"/>
        </w:rPr>
        <w:t xml:space="preserve"> </w:t>
      </w:r>
      <w:r w:rsidRPr="00832578">
        <w:rPr>
          <w:color w:val="202122"/>
          <w:lang w:val="en-GB"/>
        </w:rPr>
        <w:t>These</w:t>
      </w:r>
      <w:r w:rsidRPr="00832578">
        <w:rPr>
          <w:color w:val="202122"/>
          <w:spacing w:val="1"/>
          <w:lang w:val="en-GB"/>
        </w:rPr>
        <w:t xml:space="preserve"> </w:t>
      </w:r>
      <w:r w:rsidRPr="00832578">
        <w:rPr>
          <w:color w:val="202122"/>
          <w:lang w:val="en-GB"/>
        </w:rPr>
        <w:t>efforts</w:t>
      </w:r>
      <w:r w:rsidRPr="00832578">
        <w:rPr>
          <w:color w:val="202122"/>
          <w:spacing w:val="1"/>
          <w:lang w:val="en-GB"/>
        </w:rPr>
        <w:t xml:space="preserve"> </w:t>
      </w:r>
      <w:r w:rsidRPr="00832578">
        <w:rPr>
          <w:color w:val="202122"/>
          <w:lang w:val="en-GB"/>
        </w:rPr>
        <w:t>helped</w:t>
      </w:r>
      <w:r w:rsidRPr="00832578">
        <w:rPr>
          <w:color w:val="202122"/>
          <w:spacing w:val="1"/>
          <w:lang w:val="en-GB"/>
        </w:rPr>
        <w:t xml:space="preserve"> </w:t>
      </w:r>
      <w:r w:rsidRPr="00832578">
        <w:rPr>
          <w:color w:val="202122"/>
          <w:lang w:val="en-GB"/>
        </w:rPr>
        <w:t>to</w:t>
      </w:r>
      <w:r w:rsidRPr="00832578">
        <w:rPr>
          <w:color w:val="202122"/>
          <w:spacing w:val="1"/>
          <w:lang w:val="en-GB"/>
        </w:rPr>
        <w:t xml:space="preserve"> </w:t>
      </w:r>
      <w:r w:rsidRPr="00832578">
        <w:rPr>
          <w:color w:val="202122"/>
          <w:lang w:val="en-GB"/>
        </w:rPr>
        <w:t>sour</w:t>
      </w:r>
      <w:r w:rsidRPr="00832578">
        <w:rPr>
          <w:color w:val="202122"/>
          <w:spacing w:val="1"/>
          <w:lang w:val="en-GB"/>
        </w:rPr>
        <w:t xml:space="preserve"> </w:t>
      </w:r>
      <w:r w:rsidRPr="00832578">
        <w:rPr>
          <w:color w:val="202122"/>
          <w:lang w:val="en-GB"/>
        </w:rPr>
        <w:t>growth,</w:t>
      </w:r>
      <w:r w:rsidRPr="00832578">
        <w:rPr>
          <w:color w:val="202122"/>
          <w:spacing w:val="1"/>
          <w:lang w:val="en-GB"/>
        </w:rPr>
        <w:t xml:space="preserve"> </w:t>
      </w:r>
      <w:r w:rsidRPr="00832578">
        <w:rPr>
          <w:color w:val="202122"/>
          <w:lang w:val="en-GB"/>
        </w:rPr>
        <w:t>attract</w:t>
      </w:r>
      <w:r w:rsidRPr="00832578">
        <w:rPr>
          <w:color w:val="202122"/>
          <w:spacing w:val="1"/>
          <w:lang w:val="en-GB"/>
        </w:rPr>
        <w:t xml:space="preserve"> </w:t>
      </w:r>
      <w:r w:rsidRPr="00832578">
        <w:rPr>
          <w:color w:val="202122"/>
          <w:lang w:val="en-GB"/>
        </w:rPr>
        <w:t>investment,</w:t>
      </w:r>
      <w:r w:rsidRPr="00832578">
        <w:rPr>
          <w:color w:val="202122"/>
          <w:spacing w:val="1"/>
          <w:lang w:val="en-GB"/>
        </w:rPr>
        <w:t xml:space="preserve"> </w:t>
      </w:r>
      <w:r w:rsidRPr="00832578">
        <w:rPr>
          <w:color w:val="202122"/>
          <w:lang w:val="en-GB"/>
        </w:rPr>
        <w:t>and</w:t>
      </w:r>
      <w:r w:rsidRPr="00832578">
        <w:rPr>
          <w:color w:val="202122"/>
          <w:spacing w:val="1"/>
          <w:lang w:val="en-GB"/>
        </w:rPr>
        <w:t xml:space="preserve"> </w:t>
      </w:r>
      <w:r w:rsidRPr="00832578">
        <w:rPr>
          <w:color w:val="202122"/>
          <w:lang w:val="en-GB"/>
        </w:rPr>
        <w:t>reduce</w:t>
      </w:r>
      <w:r w:rsidRPr="00832578">
        <w:rPr>
          <w:color w:val="202122"/>
          <w:spacing w:val="1"/>
          <w:lang w:val="en-GB"/>
        </w:rPr>
        <w:t xml:space="preserve"> </w:t>
      </w:r>
      <w:r w:rsidRPr="00832578">
        <w:rPr>
          <w:color w:val="202122"/>
          <w:lang w:val="en-GB"/>
        </w:rPr>
        <w:t>Hungary’s</w:t>
      </w:r>
      <w:r w:rsidRPr="00832578">
        <w:rPr>
          <w:color w:val="202122"/>
          <w:spacing w:val="1"/>
          <w:lang w:val="en-GB"/>
        </w:rPr>
        <w:t xml:space="preserve"> </w:t>
      </w:r>
      <w:r w:rsidRPr="00832578">
        <w:rPr>
          <w:color w:val="202122"/>
          <w:lang w:val="en-GB"/>
        </w:rPr>
        <w:t>debt</w:t>
      </w:r>
      <w:r w:rsidRPr="00832578">
        <w:rPr>
          <w:color w:val="202122"/>
          <w:spacing w:val="1"/>
          <w:lang w:val="en-GB"/>
        </w:rPr>
        <w:t xml:space="preserve"> </w:t>
      </w:r>
      <w:r w:rsidRPr="00832578">
        <w:rPr>
          <w:color w:val="202122"/>
          <w:lang w:val="en-GB"/>
        </w:rPr>
        <w:t>burden.</w:t>
      </w:r>
      <w:r>
        <w:rPr>
          <w:color w:val="202122"/>
          <w:lang w:val="en-GB"/>
        </w:rPr>
        <w:t xml:space="preserve"> </w:t>
      </w:r>
      <w:r w:rsidRPr="00832578">
        <w:rPr>
          <w:color w:val="202122"/>
          <w:lang w:val="en-GB"/>
        </w:rPr>
        <w:t>Despite these reforms, living conditions for the average Hungarian initially deteriorated as</w:t>
      </w:r>
      <w:r w:rsidRPr="00832578">
        <w:rPr>
          <w:color w:val="202122"/>
          <w:spacing w:val="1"/>
          <w:lang w:val="en-GB"/>
        </w:rPr>
        <w:t xml:space="preserve"> </w:t>
      </w:r>
      <w:r w:rsidRPr="00832578">
        <w:rPr>
          <w:color w:val="202122"/>
          <w:lang w:val="en-GB"/>
        </w:rPr>
        <w:t>inflation increased and unemployment reached double digits. Conditions slowly improved over the</w:t>
      </w:r>
      <w:r w:rsidRPr="00832578">
        <w:rPr>
          <w:color w:val="202122"/>
          <w:spacing w:val="-56"/>
          <w:lang w:val="en-GB"/>
        </w:rPr>
        <w:t xml:space="preserve"> </w:t>
      </w:r>
      <w:r w:rsidRPr="00832578">
        <w:rPr>
          <w:color w:val="202122"/>
          <w:lang w:val="en-GB"/>
        </w:rPr>
        <w:t>1990s as the reforms came to fruition and export growth accelerated. Economic policies instituted</w:t>
      </w:r>
      <w:r w:rsidRPr="00832578">
        <w:rPr>
          <w:color w:val="202122"/>
          <w:spacing w:val="-56"/>
          <w:lang w:val="en-GB"/>
        </w:rPr>
        <w:t xml:space="preserve"> </w:t>
      </w:r>
      <w:r w:rsidRPr="00832578">
        <w:rPr>
          <w:color w:val="202122"/>
          <w:sz w:val="22"/>
          <w:lang w:val="en-GB"/>
        </w:rPr>
        <w:t>during that decade helped position Hungary to join the European Union in 2004. Hungary has</w:t>
      </w:r>
      <w:r w:rsidRPr="00832578">
        <w:rPr>
          <w:color w:val="202122"/>
          <w:spacing w:val="-59"/>
          <w:sz w:val="22"/>
          <w:lang w:val="en-GB"/>
        </w:rPr>
        <w:t xml:space="preserve"> </w:t>
      </w:r>
      <w:r w:rsidRPr="00832578">
        <w:rPr>
          <w:color w:val="202122"/>
          <w:sz w:val="22"/>
          <w:lang w:val="en-GB"/>
        </w:rPr>
        <w:t xml:space="preserve">not </w:t>
      </w:r>
      <w:r w:rsidRPr="00832578">
        <w:rPr>
          <w:color w:val="202122"/>
          <w:lang w:val="en-GB"/>
        </w:rPr>
        <w:t>yet joined the euro-zone. Hungary suffered a historic economic contraction as a result of the</w:t>
      </w:r>
      <w:r w:rsidRPr="00832578">
        <w:rPr>
          <w:color w:val="202122"/>
          <w:spacing w:val="1"/>
          <w:lang w:val="en-GB"/>
        </w:rPr>
        <w:t xml:space="preserve"> </w:t>
      </w:r>
      <w:r w:rsidRPr="00832578">
        <w:rPr>
          <w:color w:val="202122"/>
          <w:lang w:val="en-GB"/>
        </w:rPr>
        <w:t>global</w:t>
      </w:r>
      <w:r w:rsidRPr="00832578">
        <w:rPr>
          <w:color w:val="202122"/>
          <w:spacing w:val="-2"/>
          <w:lang w:val="en-GB"/>
        </w:rPr>
        <w:t xml:space="preserve"> </w:t>
      </w:r>
      <w:r w:rsidRPr="00832578">
        <w:rPr>
          <w:color w:val="202122"/>
          <w:lang w:val="en-GB"/>
        </w:rPr>
        <w:t>economic</w:t>
      </w:r>
      <w:r w:rsidRPr="00832578">
        <w:rPr>
          <w:color w:val="202122"/>
          <w:spacing w:val="-1"/>
          <w:lang w:val="en-GB"/>
        </w:rPr>
        <w:t xml:space="preserve"> </w:t>
      </w:r>
      <w:r w:rsidRPr="00832578">
        <w:rPr>
          <w:color w:val="202122"/>
          <w:lang w:val="en-GB"/>
        </w:rPr>
        <w:t>slowdown</w:t>
      </w:r>
      <w:r w:rsidRPr="00832578">
        <w:rPr>
          <w:color w:val="202122"/>
          <w:spacing w:val="-1"/>
          <w:lang w:val="en-GB"/>
        </w:rPr>
        <w:t xml:space="preserve"> </w:t>
      </w:r>
      <w:r w:rsidRPr="00832578">
        <w:rPr>
          <w:color w:val="202122"/>
          <w:lang w:val="en-GB"/>
        </w:rPr>
        <w:t>in</w:t>
      </w:r>
      <w:r w:rsidRPr="00832578">
        <w:rPr>
          <w:color w:val="202122"/>
          <w:spacing w:val="-1"/>
          <w:lang w:val="en-GB"/>
        </w:rPr>
        <w:t xml:space="preserve"> </w:t>
      </w:r>
      <w:r w:rsidRPr="00832578">
        <w:rPr>
          <w:color w:val="202122"/>
          <w:lang w:val="en-GB"/>
        </w:rPr>
        <w:t>2008-2009</w:t>
      </w:r>
    </w:p>
    <w:p w:rsidR="00E21096" w:rsidRPr="00832578" w:rsidRDefault="00E21096">
      <w:pPr>
        <w:pStyle w:val="GvdeMetni"/>
        <w:spacing w:before="9"/>
        <w:rPr>
          <w:sz w:val="20"/>
          <w:lang w:val="en-GB"/>
        </w:rPr>
      </w:pPr>
    </w:p>
    <w:p w:rsidR="00E21096" w:rsidRPr="00832578" w:rsidRDefault="00832578">
      <w:pPr>
        <w:pStyle w:val="GvdeMetni"/>
        <w:ind w:left="116" w:right="115"/>
        <w:jc w:val="both"/>
        <w:rPr>
          <w:lang w:val="en-GB"/>
        </w:rPr>
      </w:pPr>
      <w:r w:rsidRPr="00832578">
        <w:rPr>
          <w:color w:val="202122"/>
          <w:lang w:val="en-GB"/>
        </w:rPr>
        <w:t>But now the economy of Hungary is much better and a high-income mixed economy, ranked as</w:t>
      </w:r>
      <w:r w:rsidRPr="00832578">
        <w:rPr>
          <w:color w:val="202122"/>
          <w:spacing w:val="1"/>
          <w:lang w:val="en-GB"/>
        </w:rPr>
        <w:t xml:space="preserve"> </w:t>
      </w:r>
      <w:r w:rsidRPr="00832578">
        <w:rPr>
          <w:color w:val="202122"/>
          <w:lang w:val="en-GB"/>
        </w:rPr>
        <w:t>the 9th</w:t>
      </w:r>
      <w:r w:rsidRPr="00832578">
        <w:rPr>
          <w:color w:val="202122"/>
          <w:spacing w:val="1"/>
          <w:lang w:val="en-GB"/>
        </w:rPr>
        <w:t xml:space="preserve"> </w:t>
      </w:r>
      <w:r w:rsidRPr="00832578">
        <w:rPr>
          <w:color w:val="202122"/>
          <w:lang w:val="en-GB"/>
        </w:rPr>
        <w:t>most</w:t>
      </w:r>
      <w:r w:rsidRPr="00832578">
        <w:rPr>
          <w:color w:val="202122"/>
          <w:spacing w:val="1"/>
          <w:lang w:val="en-GB"/>
        </w:rPr>
        <w:t xml:space="preserve"> </w:t>
      </w:r>
      <w:r w:rsidRPr="00832578">
        <w:rPr>
          <w:color w:val="202122"/>
          <w:lang w:val="en-GB"/>
        </w:rPr>
        <w:t>complex</w:t>
      </w:r>
      <w:r w:rsidRPr="00832578">
        <w:rPr>
          <w:color w:val="202122"/>
          <w:spacing w:val="1"/>
          <w:lang w:val="en-GB"/>
        </w:rPr>
        <w:t xml:space="preserve"> </w:t>
      </w:r>
      <w:r w:rsidRPr="00832578">
        <w:rPr>
          <w:color w:val="202122"/>
          <w:lang w:val="en-GB"/>
        </w:rPr>
        <w:t>economy according</w:t>
      </w:r>
      <w:r w:rsidRPr="00832578">
        <w:rPr>
          <w:color w:val="202122"/>
          <w:spacing w:val="1"/>
          <w:lang w:val="en-GB"/>
        </w:rPr>
        <w:t xml:space="preserve"> </w:t>
      </w:r>
      <w:r w:rsidRPr="00832578">
        <w:rPr>
          <w:color w:val="202122"/>
          <w:lang w:val="en-GB"/>
        </w:rPr>
        <w:t>to</w:t>
      </w:r>
      <w:r w:rsidRPr="00832578">
        <w:rPr>
          <w:color w:val="202122"/>
          <w:spacing w:val="1"/>
          <w:lang w:val="en-GB"/>
        </w:rPr>
        <w:t xml:space="preserve"> </w:t>
      </w:r>
      <w:r w:rsidRPr="00832578">
        <w:rPr>
          <w:color w:val="202122"/>
          <w:lang w:val="en-GB"/>
        </w:rPr>
        <w:t>the</w:t>
      </w:r>
      <w:r w:rsidRPr="00832578">
        <w:rPr>
          <w:color w:val="202122"/>
          <w:spacing w:val="1"/>
          <w:lang w:val="en-GB"/>
        </w:rPr>
        <w:t xml:space="preserve"> </w:t>
      </w:r>
      <w:r w:rsidRPr="00832578">
        <w:rPr>
          <w:color w:val="202122"/>
          <w:lang w:val="en-GB"/>
        </w:rPr>
        <w:t>Economic</w:t>
      </w:r>
      <w:r w:rsidRPr="00832578">
        <w:rPr>
          <w:color w:val="202122"/>
          <w:spacing w:val="1"/>
          <w:lang w:val="en-GB"/>
        </w:rPr>
        <w:t xml:space="preserve"> </w:t>
      </w:r>
      <w:r w:rsidRPr="00832578">
        <w:rPr>
          <w:color w:val="202122"/>
          <w:lang w:val="en-GB"/>
        </w:rPr>
        <w:t>Complexity</w:t>
      </w:r>
      <w:r w:rsidRPr="00832578">
        <w:rPr>
          <w:color w:val="202122"/>
          <w:spacing w:val="1"/>
          <w:lang w:val="en-GB"/>
        </w:rPr>
        <w:t xml:space="preserve"> </w:t>
      </w:r>
      <w:r w:rsidRPr="00832578">
        <w:rPr>
          <w:color w:val="202122"/>
          <w:lang w:val="en-GB"/>
        </w:rPr>
        <w:t xml:space="preserve">Index. Hungary </w:t>
      </w:r>
      <w:r>
        <w:rPr>
          <w:color w:val="202122"/>
          <w:lang w:val="en-GB"/>
        </w:rPr>
        <w:t xml:space="preserve">has </w:t>
      </w:r>
      <w:r w:rsidRPr="00832578">
        <w:rPr>
          <w:color w:val="202122"/>
          <w:lang w:val="en-GB"/>
        </w:rPr>
        <w:t>a</w:t>
      </w:r>
      <w:r w:rsidRPr="00832578">
        <w:rPr>
          <w:color w:val="202122"/>
          <w:spacing w:val="-3"/>
          <w:lang w:val="en-GB"/>
        </w:rPr>
        <w:t xml:space="preserve"> </w:t>
      </w:r>
      <w:r w:rsidRPr="00832578">
        <w:rPr>
          <w:color w:val="202122"/>
          <w:lang w:val="en-GB"/>
        </w:rPr>
        <w:t>very</w:t>
      </w:r>
      <w:r w:rsidRPr="00832578">
        <w:rPr>
          <w:color w:val="202122"/>
          <w:spacing w:val="-13"/>
          <w:lang w:val="en-GB"/>
        </w:rPr>
        <w:t xml:space="preserve"> </w:t>
      </w:r>
      <w:r w:rsidRPr="00832578">
        <w:rPr>
          <w:color w:val="202122"/>
          <w:lang w:val="en-GB"/>
        </w:rPr>
        <w:t>high</w:t>
      </w:r>
      <w:r w:rsidRPr="00832578">
        <w:rPr>
          <w:color w:val="202122"/>
          <w:spacing w:val="-56"/>
          <w:lang w:val="en-GB"/>
        </w:rPr>
        <w:t xml:space="preserve"> </w:t>
      </w:r>
      <w:r w:rsidRPr="00832578">
        <w:rPr>
          <w:color w:val="202122"/>
          <w:lang w:val="en-GB"/>
        </w:rPr>
        <w:t>human development index and a skilled labour force, with the 13th lowest income inequality in the</w:t>
      </w:r>
      <w:r w:rsidRPr="00832578">
        <w:rPr>
          <w:color w:val="202122"/>
          <w:spacing w:val="-56"/>
          <w:lang w:val="en-GB"/>
        </w:rPr>
        <w:t xml:space="preserve"> </w:t>
      </w:r>
      <w:r w:rsidRPr="00832578">
        <w:rPr>
          <w:color w:val="202122"/>
          <w:lang w:val="en-GB"/>
        </w:rPr>
        <w:t>world. The Hungarian economy is the 54th-largest economy in</w:t>
      </w:r>
      <w:r>
        <w:rPr>
          <w:color w:val="202122"/>
          <w:lang w:val="en-GB"/>
        </w:rPr>
        <w:t xml:space="preserve"> the world (out of 188 countries</w:t>
      </w:r>
      <w:r w:rsidRPr="00832578">
        <w:rPr>
          <w:color w:val="202122"/>
          <w:lang w:val="en-GB"/>
        </w:rPr>
        <w:t>)</w:t>
      </w:r>
      <w:r w:rsidRPr="00832578">
        <w:rPr>
          <w:color w:val="202122"/>
          <w:spacing w:val="-5"/>
          <w:lang w:val="en-GB"/>
        </w:rPr>
        <w:t xml:space="preserve"> </w:t>
      </w:r>
      <w:r w:rsidRPr="00832578">
        <w:rPr>
          <w:color w:val="202122"/>
          <w:lang w:val="en-GB"/>
        </w:rPr>
        <w:t>with</w:t>
      </w:r>
      <w:r w:rsidRPr="00832578">
        <w:rPr>
          <w:color w:val="202122"/>
          <w:spacing w:val="-5"/>
          <w:lang w:val="en-GB"/>
        </w:rPr>
        <w:t xml:space="preserve"> </w:t>
      </w:r>
      <w:r w:rsidRPr="00832578">
        <w:rPr>
          <w:color w:val="202122"/>
          <w:lang w:val="en-GB"/>
        </w:rPr>
        <w:t>$265.037</w:t>
      </w:r>
      <w:r w:rsidRPr="00832578">
        <w:rPr>
          <w:color w:val="202122"/>
          <w:spacing w:val="-5"/>
          <w:lang w:val="en-GB"/>
        </w:rPr>
        <w:t xml:space="preserve"> </w:t>
      </w:r>
      <w:r w:rsidRPr="00832578">
        <w:rPr>
          <w:color w:val="202122"/>
          <w:lang w:val="en-GB"/>
        </w:rPr>
        <w:t>billion</w:t>
      </w:r>
      <w:r w:rsidRPr="00832578">
        <w:rPr>
          <w:color w:val="202122"/>
          <w:spacing w:val="-5"/>
          <w:lang w:val="en-GB"/>
        </w:rPr>
        <w:t xml:space="preserve"> </w:t>
      </w:r>
      <w:r w:rsidRPr="00832578">
        <w:rPr>
          <w:color w:val="202122"/>
          <w:lang w:val="en-GB"/>
        </w:rPr>
        <w:t>annual</w:t>
      </w:r>
      <w:r w:rsidRPr="00832578">
        <w:rPr>
          <w:color w:val="202122"/>
          <w:spacing w:val="-5"/>
          <w:lang w:val="en-GB"/>
        </w:rPr>
        <w:t xml:space="preserve"> </w:t>
      </w:r>
      <w:r w:rsidRPr="00832578">
        <w:rPr>
          <w:color w:val="202122"/>
          <w:lang w:val="en-GB"/>
        </w:rPr>
        <w:t>output</w:t>
      </w:r>
      <w:r w:rsidRPr="00832578">
        <w:rPr>
          <w:color w:val="202122"/>
          <w:spacing w:val="-5"/>
          <w:lang w:val="en-GB"/>
        </w:rPr>
        <w:t xml:space="preserve"> </w:t>
      </w:r>
      <w:r w:rsidRPr="00832578">
        <w:rPr>
          <w:color w:val="202122"/>
          <w:lang w:val="en-GB"/>
        </w:rPr>
        <w:t>and</w:t>
      </w:r>
      <w:r w:rsidRPr="00832578">
        <w:rPr>
          <w:color w:val="202122"/>
          <w:spacing w:val="-5"/>
          <w:lang w:val="en-GB"/>
        </w:rPr>
        <w:t xml:space="preserve"> </w:t>
      </w:r>
      <w:r w:rsidRPr="00832578">
        <w:rPr>
          <w:color w:val="202122"/>
          <w:lang w:val="en-GB"/>
        </w:rPr>
        <w:t>ranks</w:t>
      </w:r>
      <w:r w:rsidRPr="00832578">
        <w:rPr>
          <w:color w:val="202122"/>
          <w:spacing w:val="-2"/>
          <w:lang w:val="en-GB"/>
        </w:rPr>
        <w:t xml:space="preserve"> </w:t>
      </w:r>
      <w:r w:rsidRPr="00832578">
        <w:rPr>
          <w:color w:val="202122"/>
          <w:lang w:val="en-GB"/>
        </w:rPr>
        <w:t>41st</w:t>
      </w:r>
      <w:r w:rsidRPr="00832578">
        <w:rPr>
          <w:color w:val="202122"/>
          <w:spacing w:val="-5"/>
          <w:lang w:val="en-GB"/>
        </w:rPr>
        <w:t xml:space="preserve"> </w:t>
      </w:r>
      <w:r w:rsidRPr="00832578">
        <w:rPr>
          <w:color w:val="202122"/>
          <w:lang w:val="en-GB"/>
        </w:rPr>
        <w:t>in</w:t>
      </w:r>
      <w:r w:rsidRPr="00832578">
        <w:rPr>
          <w:color w:val="202122"/>
          <w:spacing w:val="-5"/>
          <w:lang w:val="en-GB"/>
        </w:rPr>
        <w:t xml:space="preserve"> </w:t>
      </w:r>
      <w:r w:rsidRPr="00832578">
        <w:rPr>
          <w:color w:val="202122"/>
          <w:lang w:val="en-GB"/>
        </w:rPr>
        <w:t>the</w:t>
      </w:r>
      <w:r w:rsidRPr="00832578">
        <w:rPr>
          <w:color w:val="202122"/>
          <w:spacing w:val="-5"/>
          <w:lang w:val="en-GB"/>
        </w:rPr>
        <w:t xml:space="preserve"> </w:t>
      </w:r>
      <w:r w:rsidRPr="00832578">
        <w:rPr>
          <w:color w:val="202122"/>
          <w:lang w:val="en-GB"/>
        </w:rPr>
        <w:t>world</w:t>
      </w:r>
      <w:r w:rsidRPr="00832578">
        <w:rPr>
          <w:color w:val="202122"/>
          <w:spacing w:val="-5"/>
          <w:lang w:val="en-GB"/>
        </w:rPr>
        <w:t xml:space="preserve"> </w:t>
      </w:r>
      <w:r w:rsidRPr="00832578">
        <w:rPr>
          <w:color w:val="202122"/>
          <w:lang w:val="en-GB"/>
        </w:rPr>
        <w:t>in</w:t>
      </w:r>
      <w:r w:rsidRPr="00832578">
        <w:rPr>
          <w:color w:val="202122"/>
          <w:spacing w:val="-5"/>
          <w:lang w:val="en-GB"/>
        </w:rPr>
        <w:t xml:space="preserve"> </w:t>
      </w:r>
      <w:r w:rsidRPr="00832578">
        <w:rPr>
          <w:color w:val="202122"/>
          <w:lang w:val="en-GB"/>
        </w:rPr>
        <w:t>terms</w:t>
      </w:r>
      <w:r w:rsidRPr="00832578">
        <w:rPr>
          <w:color w:val="202122"/>
          <w:spacing w:val="-4"/>
          <w:lang w:val="en-GB"/>
        </w:rPr>
        <w:t xml:space="preserve"> </w:t>
      </w:r>
      <w:r w:rsidRPr="00832578">
        <w:rPr>
          <w:color w:val="202122"/>
          <w:lang w:val="en-GB"/>
        </w:rPr>
        <w:t>of</w:t>
      </w:r>
      <w:r w:rsidRPr="00832578">
        <w:rPr>
          <w:color w:val="202122"/>
          <w:spacing w:val="-5"/>
          <w:lang w:val="en-GB"/>
        </w:rPr>
        <w:t xml:space="preserve"> </w:t>
      </w:r>
      <w:r w:rsidRPr="00832578">
        <w:rPr>
          <w:color w:val="202122"/>
          <w:lang w:val="en-GB"/>
        </w:rPr>
        <w:t>GDP</w:t>
      </w:r>
      <w:r w:rsidRPr="00832578">
        <w:rPr>
          <w:color w:val="202122"/>
          <w:spacing w:val="-56"/>
          <w:lang w:val="en-GB"/>
        </w:rPr>
        <w:t xml:space="preserve"> </w:t>
      </w:r>
      <w:r w:rsidRPr="00832578">
        <w:rPr>
          <w:color w:val="202122"/>
          <w:lang w:val="en-GB"/>
        </w:rPr>
        <w:t>per</w:t>
      </w:r>
      <w:r w:rsidRPr="00832578">
        <w:rPr>
          <w:color w:val="202122"/>
          <w:spacing w:val="1"/>
          <w:lang w:val="en-GB"/>
        </w:rPr>
        <w:t xml:space="preserve"> </w:t>
      </w:r>
      <w:r w:rsidRPr="00832578">
        <w:rPr>
          <w:color w:val="202122"/>
          <w:lang w:val="en-GB"/>
        </w:rPr>
        <w:t>capita measured</w:t>
      </w:r>
      <w:r w:rsidRPr="00832578">
        <w:rPr>
          <w:color w:val="202122"/>
          <w:spacing w:val="1"/>
          <w:lang w:val="en-GB"/>
        </w:rPr>
        <w:t xml:space="preserve"> </w:t>
      </w:r>
      <w:r w:rsidRPr="00832578">
        <w:rPr>
          <w:color w:val="202122"/>
          <w:lang w:val="en-GB"/>
        </w:rPr>
        <w:t>by purchasing</w:t>
      </w:r>
      <w:r w:rsidRPr="00832578">
        <w:rPr>
          <w:color w:val="202122"/>
          <w:spacing w:val="1"/>
          <w:lang w:val="en-GB"/>
        </w:rPr>
        <w:t xml:space="preserve"> </w:t>
      </w:r>
      <w:r w:rsidRPr="00832578">
        <w:rPr>
          <w:color w:val="202122"/>
          <w:lang w:val="en-GB"/>
        </w:rPr>
        <w:t>power</w:t>
      </w:r>
      <w:r w:rsidRPr="00832578">
        <w:rPr>
          <w:color w:val="202122"/>
          <w:spacing w:val="1"/>
          <w:lang w:val="en-GB"/>
        </w:rPr>
        <w:t xml:space="preserve"> </w:t>
      </w:r>
      <w:r w:rsidRPr="00832578">
        <w:rPr>
          <w:color w:val="202122"/>
          <w:lang w:val="en-GB"/>
        </w:rPr>
        <w:t>parity.</w:t>
      </w:r>
      <w:r w:rsidRPr="00832578">
        <w:rPr>
          <w:color w:val="202122"/>
          <w:spacing w:val="1"/>
          <w:lang w:val="en-GB"/>
        </w:rPr>
        <w:t xml:space="preserve"> </w:t>
      </w:r>
      <w:r w:rsidRPr="00832578">
        <w:rPr>
          <w:color w:val="202122"/>
          <w:lang w:val="en-GB"/>
        </w:rPr>
        <w:t>Hungary</w:t>
      </w:r>
      <w:r w:rsidRPr="00832578">
        <w:rPr>
          <w:color w:val="202122"/>
          <w:spacing w:val="1"/>
          <w:lang w:val="en-GB"/>
        </w:rPr>
        <w:t xml:space="preserve"> </w:t>
      </w:r>
      <w:r w:rsidRPr="00832578">
        <w:rPr>
          <w:color w:val="202122"/>
          <w:lang w:val="en-GB"/>
        </w:rPr>
        <w:t>has</w:t>
      </w:r>
      <w:r w:rsidRPr="00832578">
        <w:rPr>
          <w:color w:val="202122"/>
          <w:spacing w:val="1"/>
          <w:lang w:val="en-GB"/>
        </w:rPr>
        <w:t xml:space="preserve"> </w:t>
      </w:r>
      <w:r w:rsidRPr="00832578">
        <w:rPr>
          <w:color w:val="202122"/>
          <w:lang w:val="en-GB"/>
        </w:rPr>
        <w:t>an</w:t>
      </w:r>
      <w:r w:rsidRPr="00832578">
        <w:rPr>
          <w:color w:val="202122"/>
          <w:spacing w:val="1"/>
          <w:lang w:val="en-GB"/>
        </w:rPr>
        <w:t xml:space="preserve"> </w:t>
      </w:r>
      <w:r w:rsidRPr="00832578">
        <w:rPr>
          <w:color w:val="202122"/>
          <w:lang w:val="en-GB"/>
        </w:rPr>
        <w:t>export-oriented market</w:t>
      </w:r>
      <w:r w:rsidRPr="00832578">
        <w:rPr>
          <w:color w:val="202122"/>
          <w:spacing w:val="1"/>
          <w:lang w:val="en-GB"/>
        </w:rPr>
        <w:t xml:space="preserve"> </w:t>
      </w:r>
      <w:r w:rsidRPr="00832578">
        <w:rPr>
          <w:color w:val="202122"/>
          <w:lang w:val="en-GB"/>
        </w:rPr>
        <w:t>economy with a heavy emphasis on foreign trade; thus the country is the 35th largest export</w:t>
      </w:r>
      <w:r w:rsidRPr="00832578">
        <w:rPr>
          <w:color w:val="202122"/>
          <w:spacing w:val="1"/>
          <w:lang w:val="en-GB"/>
        </w:rPr>
        <w:t xml:space="preserve"> </w:t>
      </w:r>
      <w:r w:rsidRPr="00832578">
        <w:rPr>
          <w:color w:val="202122"/>
          <w:lang w:val="en-GB"/>
        </w:rPr>
        <w:t>economy</w:t>
      </w:r>
      <w:r w:rsidRPr="00832578">
        <w:rPr>
          <w:color w:val="202122"/>
          <w:spacing w:val="-2"/>
          <w:lang w:val="en-GB"/>
        </w:rPr>
        <w:t xml:space="preserve"> </w:t>
      </w:r>
      <w:r w:rsidRPr="00832578">
        <w:rPr>
          <w:color w:val="202122"/>
          <w:lang w:val="en-GB"/>
        </w:rPr>
        <w:t>in</w:t>
      </w:r>
      <w:r w:rsidRPr="00832578">
        <w:rPr>
          <w:color w:val="202122"/>
          <w:spacing w:val="-1"/>
          <w:lang w:val="en-GB"/>
        </w:rPr>
        <w:t xml:space="preserve"> </w:t>
      </w:r>
      <w:r w:rsidRPr="00832578">
        <w:rPr>
          <w:color w:val="202122"/>
          <w:lang w:val="en-GB"/>
        </w:rPr>
        <w:t>the</w:t>
      </w:r>
      <w:r w:rsidRPr="00832578">
        <w:rPr>
          <w:color w:val="202122"/>
          <w:spacing w:val="-1"/>
          <w:lang w:val="en-GB"/>
        </w:rPr>
        <w:t xml:space="preserve"> </w:t>
      </w:r>
      <w:r w:rsidRPr="00832578">
        <w:rPr>
          <w:color w:val="202122"/>
          <w:lang w:val="en-GB"/>
        </w:rPr>
        <w:t>world.</w:t>
      </w:r>
    </w:p>
    <w:p w:rsidR="00E21096" w:rsidRPr="00832578" w:rsidRDefault="00E21096">
      <w:pPr>
        <w:pStyle w:val="GvdeMetni"/>
        <w:spacing w:before="11"/>
        <w:rPr>
          <w:sz w:val="20"/>
          <w:lang w:val="en-GB"/>
        </w:rPr>
      </w:pPr>
    </w:p>
    <w:p w:rsidR="00E21096" w:rsidRPr="00832578" w:rsidRDefault="00832578">
      <w:pPr>
        <w:ind w:left="116" w:right="115"/>
        <w:jc w:val="both"/>
        <w:rPr>
          <w:rFonts w:ascii="Segoe UI"/>
          <w:sz w:val="23"/>
          <w:lang w:val="en-GB"/>
        </w:rPr>
      </w:pPr>
      <w:r w:rsidRPr="00832578">
        <w:rPr>
          <w:color w:val="202122"/>
          <w:sz w:val="21"/>
          <w:lang w:val="en-GB"/>
        </w:rPr>
        <w:t>To develop our country in economical and in some other ways we need new technologies and</w:t>
      </w:r>
      <w:r w:rsidRPr="00832578">
        <w:rPr>
          <w:color w:val="202122"/>
          <w:spacing w:val="1"/>
          <w:sz w:val="21"/>
          <w:lang w:val="en-GB"/>
        </w:rPr>
        <w:t xml:space="preserve"> </w:t>
      </w:r>
      <w:r>
        <w:rPr>
          <w:color w:val="202122"/>
          <w:sz w:val="21"/>
          <w:lang w:val="en-GB"/>
        </w:rPr>
        <w:t xml:space="preserve">industries. For example, </w:t>
      </w:r>
      <w:r>
        <w:rPr>
          <w:rFonts w:ascii="Segoe UI"/>
          <w:color w:val="333333"/>
          <w:sz w:val="23"/>
          <w:lang w:val="en-GB"/>
        </w:rPr>
        <w:t>h</w:t>
      </w:r>
      <w:r w:rsidRPr="00832578">
        <w:rPr>
          <w:rFonts w:ascii="Segoe UI"/>
          <w:color w:val="333333"/>
          <w:sz w:val="23"/>
          <w:lang w:val="en-GB"/>
        </w:rPr>
        <w:t xml:space="preserve">ealth </w:t>
      </w:r>
      <w:r>
        <w:rPr>
          <w:rFonts w:ascii="Segoe UI"/>
          <w:color w:val="333333"/>
          <w:sz w:val="23"/>
          <w:lang w:val="en-GB"/>
        </w:rPr>
        <w:t>industry</w:t>
      </w:r>
      <w:r w:rsidRPr="00832578">
        <w:rPr>
          <w:rFonts w:ascii="Segoe UI"/>
          <w:color w:val="333333"/>
          <w:sz w:val="23"/>
          <w:lang w:val="en-GB"/>
        </w:rPr>
        <w:t xml:space="preserve"> is receiving more significant support than ever</w:t>
      </w:r>
      <w:r w:rsidRPr="00832578">
        <w:rPr>
          <w:rFonts w:ascii="Segoe UI"/>
          <w:color w:val="333333"/>
          <w:spacing w:val="1"/>
          <w:sz w:val="23"/>
          <w:lang w:val="en-GB"/>
        </w:rPr>
        <w:t xml:space="preserve"> </w:t>
      </w:r>
      <w:r w:rsidRPr="00832578">
        <w:rPr>
          <w:rFonts w:ascii="Segoe UI"/>
          <w:color w:val="333333"/>
          <w:sz w:val="23"/>
          <w:lang w:val="en-GB"/>
        </w:rPr>
        <w:t>before</w:t>
      </w:r>
      <w:r w:rsidRPr="00832578">
        <w:rPr>
          <w:rFonts w:ascii="Segoe UI"/>
          <w:color w:val="333333"/>
          <w:spacing w:val="-9"/>
          <w:sz w:val="23"/>
          <w:lang w:val="en-GB"/>
        </w:rPr>
        <w:t xml:space="preserve"> </w:t>
      </w:r>
      <w:r w:rsidRPr="00832578">
        <w:rPr>
          <w:rFonts w:ascii="Segoe UI"/>
          <w:color w:val="333333"/>
          <w:sz w:val="23"/>
          <w:lang w:val="en-GB"/>
        </w:rPr>
        <w:t>so</w:t>
      </w:r>
      <w:r w:rsidRPr="00832578">
        <w:rPr>
          <w:rFonts w:ascii="Segoe UI"/>
          <w:color w:val="333333"/>
          <w:spacing w:val="-9"/>
          <w:sz w:val="23"/>
          <w:lang w:val="en-GB"/>
        </w:rPr>
        <w:t xml:space="preserve"> </w:t>
      </w:r>
      <w:r w:rsidRPr="00832578">
        <w:rPr>
          <w:rFonts w:ascii="Segoe UI"/>
          <w:color w:val="333333"/>
          <w:sz w:val="23"/>
          <w:lang w:val="en-GB"/>
        </w:rPr>
        <w:t>that</w:t>
      </w:r>
      <w:r w:rsidRPr="00832578">
        <w:rPr>
          <w:rFonts w:ascii="Segoe UI"/>
          <w:color w:val="333333"/>
          <w:spacing w:val="-9"/>
          <w:sz w:val="23"/>
          <w:lang w:val="en-GB"/>
        </w:rPr>
        <w:t xml:space="preserve"> </w:t>
      </w:r>
      <w:r w:rsidRPr="00832578">
        <w:rPr>
          <w:rFonts w:ascii="Segoe UI"/>
          <w:color w:val="333333"/>
          <w:sz w:val="23"/>
          <w:lang w:val="en-GB"/>
        </w:rPr>
        <w:t>the</w:t>
      </w:r>
      <w:r w:rsidRPr="00832578">
        <w:rPr>
          <w:rFonts w:ascii="Segoe UI"/>
          <w:color w:val="333333"/>
          <w:spacing w:val="-9"/>
          <w:sz w:val="23"/>
          <w:lang w:val="en-GB"/>
        </w:rPr>
        <w:t xml:space="preserve"> </w:t>
      </w:r>
      <w:r w:rsidRPr="00832578">
        <w:rPr>
          <w:rFonts w:ascii="Segoe UI"/>
          <w:color w:val="333333"/>
          <w:sz w:val="23"/>
          <w:lang w:val="en-GB"/>
        </w:rPr>
        <w:t>products</w:t>
      </w:r>
      <w:r w:rsidRPr="00832578">
        <w:rPr>
          <w:rFonts w:ascii="Segoe UI"/>
          <w:color w:val="333333"/>
          <w:spacing w:val="-9"/>
          <w:sz w:val="23"/>
          <w:lang w:val="en-GB"/>
        </w:rPr>
        <w:t xml:space="preserve"> </w:t>
      </w:r>
      <w:r w:rsidRPr="00832578">
        <w:rPr>
          <w:rFonts w:ascii="Segoe UI"/>
          <w:color w:val="333333"/>
          <w:sz w:val="23"/>
          <w:lang w:val="en-GB"/>
        </w:rPr>
        <w:t>of</w:t>
      </w:r>
      <w:r w:rsidRPr="00832578">
        <w:rPr>
          <w:rFonts w:ascii="Segoe UI"/>
          <w:color w:val="333333"/>
          <w:spacing w:val="-9"/>
          <w:sz w:val="23"/>
          <w:lang w:val="en-GB"/>
        </w:rPr>
        <w:t xml:space="preserve"> </w:t>
      </w:r>
      <w:r w:rsidRPr="00832578">
        <w:rPr>
          <w:rFonts w:ascii="Segoe UI"/>
          <w:color w:val="333333"/>
          <w:sz w:val="23"/>
          <w:lang w:val="en-GB"/>
        </w:rPr>
        <w:t>Hungarian</w:t>
      </w:r>
      <w:r w:rsidRPr="00832578">
        <w:rPr>
          <w:rFonts w:ascii="Segoe UI"/>
          <w:color w:val="333333"/>
          <w:spacing w:val="-9"/>
          <w:sz w:val="23"/>
          <w:lang w:val="en-GB"/>
        </w:rPr>
        <w:t xml:space="preserve"> </w:t>
      </w:r>
      <w:r w:rsidRPr="00832578">
        <w:rPr>
          <w:rFonts w:ascii="Segoe UI"/>
          <w:color w:val="333333"/>
          <w:sz w:val="23"/>
          <w:lang w:val="en-GB"/>
        </w:rPr>
        <w:t>pharmaceutical</w:t>
      </w:r>
      <w:r w:rsidRPr="00832578">
        <w:rPr>
          <w:rFonts w:ascii="Segoe UI"/>
          <w:color w:val="333333"/>
          <w:spacing w:val="-9"/>
          <w:sz w:val="23"/>
          <w:lang w:val="en-GB"/>
        </w:rPr>
        <w:t xml:space="preserve"> </w:t>
      </w:r>
      <w:r w:rsidRPr="00832578">
        <w:rPr>
          <w:rFonts w:ascii="Segoe UI"/>
          <w:color w:val="333333"/>
          <w:sz w:val="23"/>
          <w:lang w:val="en-GB"/>
        </w:rPr>
        <w:t>companies</w:t>
      </w:r>
      <w:r w:rsidRPr="00832578">
        <w:rPr>
          <w:rFonts w:ascii="Segoe UI"/>
          <w:color w:val="333333"/>
          <w:spacing w:val="-9"/>
          <w:sz w:val="23"/>
          <w:lang w:val="en-GB"/>
        </w:rPr>
        <w:t xml:space="preserve"> </w:t>
      </w:r>
      <w:r w:rsidRPr="00832578">
        <w:rPr>
          <w:rFonts w:ascii="Segoe UI"/>
          <w:color w:val="333333"/>
          <w:sz w:val="23"/>
          <w:lang w:val="en-GB"/>
        </w:rPr>
        <w:t>and</w:t>
      </w:r>
      <w:r w:rsidRPr="00832578">
        <w:rPr>
          <w:rFonts w:ascii="Segoe UI"/>
          <w:color w:val="333333"/>
          <w:spacing w:val="-9"/>
          <w:sz w:val="23"/>
          <w:lang w:val="en-GB"/>
        </w:rPr>
        <w:t xml:space="preserve"> </w:t>
      </w:r>
      <w:r w:rsidRPr="00832578">
        <w:rPr>
          <w:rFonts w:ascii="Segoe UI"/>
          <w:color w:val="333333"/>
          <w:sz w:val="23"/>
          <w:lang w:val="en-GB"/>
        </w:rPr>
        <w:t>medical</w:t>
      </w:r>
      <w:r w:rsidRPr="00832578">
        <w:rPr>
          <w:rFonts w:ascii="Segoe UI"/>
          <w:color w:val="333333"/>
          <w:spacing w:val="-9"/>
          <w:sz w:val="23"/>
          <w:lang w:val="en-GB"/>
        </w:rPr>
        <w:t xml:space="preserve"> </w:t>
      </w:r>
      <w:r w:rsidRPr="00832578">
        <w:rPr>
          <w:rFonts w:ascii="Segoe UI"/>
          <w:color w:val="333333"/>
          <w:sz w:val="23"/>
          <w:lang w:val="en-GB"/>
        </w:rPr>
        <w:t>supplies</w:t>
      </w:r>
      <w:r w:rsidRPr="00832578">
        <w:rPr>
          <w:rFonts w:ascii="Segoe UI"/>
          <w:color w:val="333333"/>
          <w:spacing w:val="-60"/>
          <w:sz w:val="23"/>
          <w:lang w:val="en-GB"/>
        </w:rPr>
        <w:t xml:space="preserve"> </w:t>
      </w:r>
      <w:r w:rsidRPr="00832578">
        <w:rPr>
          <w:rFonts w:ascii="Segoe UI"/>
          <w:color w:val="333333"/>
          <w:sz w:val="23"/>
          <w:lang w:val="en-GB"/>
        </w:rPr>
        <w:t>manufacturers</w:t>
      </w:r>
      <w:r w:rsidRPr="00832578">
        <w:rPr>
          <w:rFonts w:ascii="Segoe UI"/>
          <w:color w:val="333333"/>
          <w:spacing w:val="-14"/>
          <w:sz w:val="23"/>
          <w:lang w:val="en-GB"/>
        </w:rPr>
        <w:t xml:space="preserve"> </w:t>
      </w:r>
      <w:r w:rsidRPr="00832578">
        <w:rPr>
          <w:rFonts w:ascii="Segoe UI"/>
          <w:color w:val="333333"/>
          <w:sz w:val="23"/>
          <w:lang w:val="en-GB"/>
        </w:rPr>
        <w:t>appear</w:t>
      </w:r>
      <w:r w:rsidRPr="00832578">
        <w:rPr>
          <w:rFonts w:ascii="Segoe UI"/>
          <w:color w:val="333333"/>
          <w:spacing w:val="-14"/>
          <w:sz w:val="23"/>
          <w:lang w:val="en-GB"/>
        </w:rPr>
        <w:t xml:space="preserve"> </w:t>
      </w:r>
      <w:r w:rsidRPr="00832578">
        <w:rPr>
          <w:rFonts w:ascii="Segoe UI"/>
          <w:color w:val="333333"/>
          <w:sz w:val="23"/>
          <w:lang w:val="en-GB"/>
        </w:rPr>
        <w:t>in</w:t>
      </w:r>
      <w:r w:rsidRPr="00832578">
        <w:rPr>
          <w:rFonts w:ascii="Segoe UI"/>
          <w:color w:val="333333"/>
          <w:spacing w:val="-15"/>
          <w:sz w:val="23"/>
          <w:lang w:val="en-GB"/>
        </w:rPr>
        <w:t xml:space="preserve"> </w:t>
      </w:r>
      <w:r w:rsidRPr="00832578">
        <w:rPr>
          <w:rFonts w:ascii="Segoe UI"/>
          <w:color w:val="333333"/>
          <w:sz w:val="23"/>
          <w:lang w:val="en-GB"/>
        </w:rPr>
        <w:t>Hungarian</w:t>
      </w:r>
      <w:r w:rsidRPr="00832578">
        <w:rPr>
          <w:rFonts w:ascii="Segoe UI"/>
          <w:color w:val="333333"/>
          <w:spacing w:val="-13"/>
          <w:sz w:val="23"/>
          <w:lang w:val="en-GB"/>
        </w:rPr>
        <w:t xml:space="preserve"> </w:t>
      </w:r>
      <w:r w:rsidRPr="00832578">
        <w:rPr>
          <w:rFonts w:ascii="Segoe UI"/>
          <w:color w:val="333333"/>
          <w:sz w:val="23"/>
          <w:lang w:val="en-GB"/>
        </w:rPr>
        <w:t>health</w:t>
      </w:r>
      <w:r w:rsidRPr="00832578">
        <w:rPr>
          <w:rFonts w:ascii="Segoe UI"/>
          <w:color w:val="333333"/>
          <w:spacing w:val="-15"/>
          <w:sz w:val="23"/>
          <w:lang w:val="en-GB"/>
        </w:rPr>
        <w:t xml:space="preserve"> </w:t>
      </w:r>
      <w:r w:rsidRPr="00832578">
        <w:rPr>
          <w:rFonts w:ascii="Segoe UI"/>
          <w:color w:val="333333"/>
          <w:sz w:val="23"/>
          <w:lang w:val="en-GB"/>
        </w:rPr>
        <w:t>care</w:t>
      </w:r>
      <w:r w:rsidRPr="00832578">
        <w:rPr>
          <w:rFonts w:ascii="Segoe UI"/>
          <w:color w:val="333333"/>
          <w:spacing w:val="-15"/>
          <w:sz w:val="23"/>
          <w:lang w:val="en-GB"/>
        </w:rPr>
        <w:t xml:space="preserve"> </w:t>
      </w:r>
      <w:r w:rsidRPr="00832578">
        <w:rPr>
          <w:rFonts w:ascii="Segoe UI"/>
          <w:color w:val="333333"/>
          <w:sz w:val="23"/>
          <w:lang w:val="en-GB"/>
        </w:rPr>
        <w:t>in</w:t>
      </w:r>
      <w:r w:rsidRPr="00832578">
        <w:rPr>
          <w:rFonts w:ascii="Segoe UI"/>
          <w:color w:val="333333"/>
          <w:spacing w:val="-15"/>
          <w:sz w:val="23"/>
          <w:lang w:val="en-GB"/>
        </w:rPr>
        <w:t xml:space="preserve"> </w:t>
      </w:r>
      <w:r w:rsidRPr="00832578">
        <w:rPr>
          <w:rFonts w:ascii="Segoe UI"/>
          <w:color w:val="333333"/>
          <w:sz w:val="23"/>
          <w:lang w:val="en-GB"/>
        </w:rPr>
        <w:t>a</w:t>
      </w:r>
      <w:r w:rsidRPr="00832578">
        <w:rPr>
          <w:rFonts w:ascii="Segoe UI"/>
          <w:color w:val="333333"/>
          <w:spacing w:val="-13"/>
          <w:sz w:val="23"/>
          <w:lang w:val="en-GB"/>
        </w:rPr>
        <w:t xml:space="preserve"> </w:t>
      </w:r>
      <w:r w:rsidRPr="00832578">
        <w:rPr>
          <w:rFonts w:ascii="Segoe UI"/>
          <w:color w:val="333333"/>
          <w:sz w:val="23"/>
          <w:lang w:val="en-GB"/>
        </w:rPr>
        <w:t>higher</w:t>
      </w:r>
      <w:r w:rsidRPr="00832578">
        <w:rPr>
          <w:rFonts w:ascii="Segoe UI"/>
          <w:color w:val="333333"/>
          <w:spacing w:val="-15"/>
          <w:sz w:val="23"/>
          <w:lang w:val="en-GB"/>
        </w:rPr>
        <w:t xml:space="preserve"> </w:t>
      </w:r>
      <w:r w:rsidRPr="00832578">
        <w:rPr>
          <w:rFonts w:ascii="Segoe UI"/>
          <w:color w:val="333333"/>
          <w:sz w:val="23"/>
          <w:lang w:val="en-GB"/>
        </w:rPr>
        <w:t>percentage.</w:t>
      </w:r>
      <w:r w:rsidRPr="00832578">
        <w:rPr>
          <w:rFonts w:ascii="Segoe UI"/>
          <w:color w:val="333333"/>
          <w:spacing w:val="-14"/>
          <w:sz w:val="23"/>
          <w:lang w:val="en-GB"/>
        </w:rPr>
        <w:t xml:space="preserve"> </w:t>
      </w:r>
      <w:r w:rsidRPr="00832578">
        <w:rPr>
          <w:rFonts w:ascii="Segoe UI"/>
          <w:color w:val="333333"/>
          <w:sz w:val="23"/>
          <w:lang w:val="en-GB"/>
        </w:rPr>
        <w:t>Both</w:t>
      </w:r>
      <w:r w:rsidRPr="00832578">
        <w:rPr>
          <w:rFonts w:ascii="Segoe UI"/>
          <w:color w:val="333333"/>
          <w:spacing w:val="-15"/>
          <w:sz w:val="23"/>
          <w:lang w:val="en-GB"/>
        </w:rPr>
        <w:t xml:space="preserve"> </w:t>
      </w:r>
      <w:r w:rsidRPr="00832578">
        <w:rPr>
          <w:rFonts w:ascii="Segoe UI"/>
          <w:color w:val="333333"/>
          <w:sz w:val="23"/>
          <w:lang w:val="en-GB"/>
        </w:rPr>
        <w:t>university</w:t>
      </w:r>
      <w:r w:rsidRPr="00832578">
        <w:rPr>
          <w:rFonts w:ascii="Segoe UI"/>
          <w:color w:val="333333"/>
          <w:spacing w:val="-14"/>
          <w:sz w:val="23"/>
          <w:lang w:val="en-GB"/>
        </w:rPr>
        <w:t xml:space="preserve"> </w:t>
      </w:r>
      <w:r w:rsidRPr="00832578">
        <w:rPr>
          <w:rFonts w:ascii="Segoe UI"/>
          <w:color w:val="333333"/>
          <w:sz w:val="23"/>
          <w:lang w:val="en-GB"/>
        </w:rPr>
        <w:t>and</w:t>
      </w:r>
      <w:r w:rsidRPr="00832578">
        <w:rPr>
          <w:rFonts w:ascii="Segoe UI"/>
          <w:color w:val="333333"/>
          <w:spacing w:val="-61"/>
          <w:sz w:val="23"/>
          <w:lang w:val="en-GB"/>
        </w:rPr>
        <w:t xml:space="preserve"> </w:t>
      </w:r>
      <w:r w:rsidRPr="00832578">
        <w:rPr>
          <w:rFonts w:ascii="Segoe UI"/>
          <w:color w:val="333333"/>
          <w:sz w:val="23"/>
          <w:lang w:val="en-GB"/>
        </w:rPr>
        <w:t>corporate research institutes w</w:t>
      </w:r>
      <w:r>
        <w:rPr>
          <w:rFonts w:ascii="Segoe UI"/>
          <w:color w:val="333333"/>
          <w:sz w:val="23"/>
          <w:lang w:val="en-GB"/>
        </w:rPr>
        <w:t>ill receive funding through an a</w:t>
      </w:r>
      <w:r w:rsidRPr="00832578">
        <w:rPr>
          <w:rFonts w:ascii="Segoe UI"/>
          <w:color w:val="333333"/>
          <w:sz w:val="23"/>
          <w:lang w:val="en-GB"/>
        </w:rPr>
        <w:t>gency</w:t>
      </w:r>
      <w:r>
        <w:rPr>
          <w:rFonts w:ascii="Segoe UI"/>
          <w:color w:val="333333"/>
          <w:sz w:val="23"/>
          <w:lang w:val="en-GB"/>
        </w:rPr>
        <w:t>.</w:t>
      </w:r>
    </w:p>
    <w:p w:rsidR="00E21096" w:rsidRPr="00832578" w:rsidRDefault="00E21096">
      <w:pPr>
        <w:jc w:val="both"/>
        <w:rPr>
          <w:rFonts w:ascii="Segoe UI"/>
          <w:sz w:val="23"/>
          <w:lang w:val="en-GB"/>
        </w:rPr>
        <w:sectPr w:rsidR="00E21096" w:rsidRPr="00832578">
          <w:type w:val="continuous"/>
          <w:pgSz w:w="11910" w:h="16840"/>
          <w:pgMar w:top="1320" w:right="1300" w:bottom="280" w:left="1300" w:header="720" w:footer="720" w:gutter="0"/>
          <w:cols w:space="720"/>
        </w:sectPr>
      </w:pPr>
    </w:p>
    <w:p w:rsidR="00E21096" w:rsidRPr="00832578" w:rsidRDefault="00832578">
      <w:pPr>
        <w:pStyle w:val="GvdeMetni"/>
        <w:spacing w:before="82"/>
        <w:ind w:left="116" w:right="109"/>
        <w:jc w:val="both"/>
        <w:rPr>
          <w:lang w:val="en-GB"/>
        </w:rPr>
      </w:pPr>
      <w:r>
        <w:rPr>
          <w:color w:val="202122"/>
          <w:lang w:val="en-GB"/>
        </w:rPr>
        <w:lastRenderedPageBreak/>
        <w:t>Even though we are trying to develop</w:t>
      </w:r>
      <w:r w:rsidRPr="00832578">
        <w:rPr>
          <w:color w:val="202122"/>
          <w:lang w:val="en-GB"/>
        </w:rPr>
        <w:t xml:space="preserve"> our</w:t>
      </w:r>
      <w:r>
        <w:rPr>
          <w:color w:val="202122"/>
          <w:lang w:val="en-GB"/>
        </w:rPr>
        <w:t>s</w:t>
      </w:r>
      <w:r w:rsidRPr="00832578">
        <w:rPr>
          <w:color w:val="202122"/>
          <w:lang w:val="en-GB"/>
        </w:rPr>
        <w:t xml:space="preserve">elves </w:t>
      </w:r>
      <w:r>
        <w:rPr>
          <w:color w:val="202122"/>
          <w:lang w:val="en-GB"/>
        </w:rPr>
        <w:t xml:space="preserve">in economy, </w:t>
      </w:r>
      <w:r w:rsidRPr="00832578">
        <w:rPr>
          <w:color w:val="202122"/>
          <w:lang w:val="en-GB"/>
        </w:rPr>
        <w:t xml:space="preserve">we </w:t>
      </w:r>
      <w:r>
        <w:rPr>
          <w:color w:val="202122"/>
          <w:lang w:val="en-GB"/>
        </w:rPr>
        <w:t xml:space="preserve">still </w:t>
      </w:r>
      <w:r w:rsidRPr="00832578">
        <w:rPr>
          <w:color w:val="202122"/>
          <w:lang w:val="en-GB"/>
        </w:rPr>
        <w:t>have problems as a</w:t>
      </w:r>
      <w:r w:rsidRPr="00832578">
        <w:rPr>
          <w:color w:val="202122"/>
          <w:spacing w:val="1"/>
          <w:lang w:val="en-GB"/>
        </w:rPr>
        <w:t xml:space="preserve"> </w:t>
      </w:r>
      <w:r w:rsidRPr="00832578">
        <w:rPr>
          <w:color w:val="202122"/>
          <w:lang w:val="en-GB"/>
        </w:rPr>
        <w:t xml:space="preserve">country. </w:t>
      </w:r>
      <w:r w:rsidRPr="00832578">
        <w:rPr>
          <w:lang w:val="en-GB"/>
        </w:rPr>
        <w:t>Now,</w:t>
      </w:r>
      <w:r w:rsidRPr="00832578">
        <w:rPr>
          <w:spacing w:val="-7"/>
          <w:lang w:val="en-GB"/>
        </w:rPr>
        <w:t xml:space="preserve"> </w:t>
      </w:r>
      <w:r w:rsidRPr="00832578">
        <w:rPr>
          <w:lang w:val="en-GB"/>
        </w:rPr>
        <w:t>public</w:t>
      </w:r>
      <w:r w:rsidRPr="00832578">
        <w:rPr>
          <w:spacing w:val="-6"/>
          <w:lang w:val="en-GB"/>
        </w:rPr>
        <w:t xml:space="preserve"> </w:t>
      </w:r>
      <w:r w:rsidRPr="00832578">
        <w:rPr>
          <w:lang w:val="en-GB"/>
        </w:rPr>
        <w:t>discontent</w:t>
      </w:r>
      <w:r w:rsidRPr="00832578">
        <w:rPr>
          <w:spacing w:val="-56"/>
          <w:lang w:val="en-GB"/>
        </w:rPr>
        <w:t xml:space="preserve"> </w:t>
      </w:r>
      <w:r w:rsidRPr="00832578">
        <w:rPr>
          <w:lang w:val="en-GB"/>
        </w:rPr>
        <w:t>with the economic crisis is rising, and the working class and youth are beginning to take action,</w:t>
      </w:r>
      <w:r w:rsidRPr="00832578">
        <w:rPr>
          <w:spacing w:val="1"/>
          <w:lang w:val="en-GB"/>
        </w:rPr>
        <w:t xml:space="preserve"> </w:t>
      </w:r>
      <w:r w:rsidRPr="00832578">
        <w:rPr>
          <w:lang w:val="en-GB"/>
        </w:rPr>
        <w:t>despite the government’s divisive demagogy.</w:t>
      </w:r>
      <w:r>
        <w:rPr>
          <w:lang w:val="en-GB"/>
        </w:rPr>
        <w:t xml:space="preserve"> </w:t>
      </w:r>
      <w:r w:rsidRPr="00832578">
        <w:rPr>
          <w:lang w:val="en-GB"/>
        </w:rPr>
        <w:t>Which rises public anger and economic crisis in</w:t>
      </w:r>
      <w:r w:rsidRPr="00832578">
        <w:rPr>
          <w:spacing w:val="1"/>
          <w:lang w:val="en-GB"/>
        </w:rPr>
        <w:t xml:space="preserve"> </w:t>
      </w:r>
      <w:r w:rsidRPr="00832578">
        <w:rPr>
          <w:lang w:val="en-GB"/>
        </w:rPr>
        <w:t>Hungary.</w:t>
      </w:r>
      <w:r>
        <w:rPr>
          <w:lang w:val="en-GB"/>
        </w:rPr>
        <w:t xml:space="preserve"> </w:t>
      </w:r>
      <w:r w:rsidRPr="00832578">
        <w:rPr>
          <w:lang w:val="en-GB"/>
        </w:rPr>
        <w:t>According to a survey, only 31 percent of Hungarians feel financially secure and 39</w:t>
      </w:r>
      <w:r w:rsidRPr="00832578">
        <w:rPr>
          <w:spacing w:val="1"/>
          <w:lang w:val="en-GB"/>
        </w:rPr>
        <w:t xml:space="preserve"> </w:t>
      </w:r>
      <w:r w:rsidRPr="00832578">
        <w:rPr>
          <w:lang w:val="en-GB"/>
        </w:rPr>
        <w:t>percent have enough savings for at least one month. Only 18 percent of the population would be</w:t>
      </w:r>
      <w:r w:rsidRPr="00832578">
        <w:rPr>
          <w:spacing w:val="1"/>
          <w:lang w:val="en-GB"/>
        </w:rPr>
        <w:t xml:space="preserve"> </w:t>
      </w:r>
      <w:r w:rsidRPr="00832578">
        <w:rPr>
          <w:lang w:val="en-GB"/>
        </w:rPr>
        <w:t>able to live on their savings for six months if they lost their income now. On top of this, only 15</w:t>
      </w:r>
      <w:r w:rsidRPr="00832578">
        <w:rPr>
          <w:spacing w:val="1"/>
          <w:lang w:val="en-GB"/>
        </w:rPr>
        <w:t xml:space="preserve"> </w:t>
      </w:r>
      <w:r w:rsidRPr="00832578">
        <w:rPr>
          <w:lang w:val="en-GB"/>
        </w:rPr>
        <w:t>percent</w:t>
      </w:r>
      <w:r w:rsidRPr="00832578">
        <w:rPr>
          <w:spacing w:val="-4"/>
          <w:lang w:val="en-GB"/>
        </w:rPr>
        <w:t xml:space="preserve"> </w:t>
      </w:r>
      <w:r w:rsidRPr="00832578">
        <w:rPr>
          <w:lang w:val="en-GB"/>
        </w:rPr>
        <w:t>said</w:t>
      </w:r>
      <w:r w:rsidRPr="00832578">
        <w:rPr>
          <w:spacing w:val="-5"/>
          <w:lang w:val="en-GB"/>
        </w:rPr>
        <w:t xml:space="preserve"> </w:t>
      </w:r>
      <w:r w:rsidRPr="00832578">
        <w:rPr>
          <w:lang w:val="en-GB"/>
        </w:rPr>
        <w:t>they</w:t>
      </w:r>
      <w:r w:rsidRPr="00832578">
        <w:rPr>
          <w:spacing w:val="-4"/>
          <w:lang w:val="en-GB"/>
        </w:rPr>
        <w:t xml:space="preserve"> </w:t>
      </w:r>
      <w:r w:rsidRPr="00832578">
        <w:rPr>
          <w:lang w:val="en-GB"/>
        </w:rPr>
        <w:t>were</w:t>
      </w:r>
      <w:r w:rsidRPr="00832578">
        <w:rPr>
          <w:spacing w:val="-5"/>
          <w:lang w:val="en-GB"/>
        </w:rPr>
        <w:t xml:space="preserve"> </w:t>
      </w:r>
      <w:r w:rsidRPr="00832578">
        <w:rPr>
          <w:lang w:val="en-GB"/>
        </w:rPr>
        <w:t>rather</w:t>
      </w:r>
      <w:r w:rsidRPr="00832578">
        <w:rPr>
          <w:spacing w:val="-3"/>
          <w:lang w:val="en-GB"/>
        </w:rPr>
        <w:t xml:space="preserve"> </w:t>
      </w:r>
      <w:r w:rsidRPr="00832578">
        <w:rPr>
          <w:lang w:val="en-GB"/>
        </w:rPr>
        <w:t>satisfied</w:t>
      </w:r>
      <w:r w:rsidRPr="00832578">
        <w:rPr>
          <w:spacing w:val="-5"/>
          <w:lang w:val="en-GB"/>
        </w:rPr>
        <w:t xml:space="preserve"> </w:t>
      </w:r>
      <w:r w:rsidRPr="00832578">
        <w:rPr>
          <w:lang w:val="en-GB"/>
        </w:rPr>
        <w:t>with</w:t>
      </w:r>
      <w:r w:rsidRPr="00832578">
        <w:rPr>
          <w:spacing w:val="-4"/>
          <w:lang w:val="en-GB"/>
        </w:rPr>
        <w:t xml:space="preserve"> </w:t>
      </w:r>
      <w:r w:rsidRPr="00832578">
        <w:rPr>
          <w:lang w:val="en-GB"/>
        </w:rPr>
        <w:t>their</w:t>
      </w:r>
      <w:r w:rsidRPr="00832578">
        <w:rPr>
          <w:spacing w:val="-4"/>
          <w:lang w:val="en-GB"/>
        </w:rPr>
        <w:t xml:space="preserve"> </w:t>
      </w:r>
      <w:r w:rsidRPr="00832578">
        <w:rPr>
          <w:lang w:val="en-GB"/>
        </w:rPr>
        <w:t>financial</w:t>
      </w:r>
      <w:r w:rsidRPr="00832578">
        <w:rPr>
          <w:spacing w:val="-3"/>
          <w:lang w:val="en-GB"/>
        </w:rPr>
        <w:t xml:space="preserve"> </w:t>
      </w:r>
      <w:r>
        <w:rPr>
          <w:lang w:val="en-GB"/>
        </w:rPr>
        <w:t>situation, w</w:t>
      </w:r>
      <w:r w:rsidRPr="00832578">
        <w:rPr>
          <w:lang w:val="en-GB"/>
        </w:rPr>
        <w:t>hich</w:t>
      </w:r>
      <w:r w:rsidRPr="00832578">
        <w:rPr>
          <w:spacing w:val="-4"/>
          <w:lang w:val="en-GB"/>
        </w:rPr>
        <w:t xml:space="preserve"> </w:t>
      </w:r>
      <w:r w:rsidRPr="00832578">
        <w:rPr>
          <w:lang w:val="en-GB"/>
        </w:rPr>
        <w:t>makes</w:t>
      </w:r>
      <w:r w:rsidRPr="00832578">
        <w:rPr>
          <w:spacing w:val="-3"/>
          <w:lang w:val="en-GB"/>
        </w:rPr>
        <w:t xml:space="preserve"> </w:t>
      </w:r>
      <w:r w:rsidRPr="00832578">
        <w:rPr>
          <w:lang w:val="en-GB"/>
        </w:rPr>
        <w:t>us</w:t>
      </w:r>
      <w:r w:rsidRPr="00832578">
        <w:rPr>
          <w:spacing w:val="-4"/>
          <w:lang w:val="en-GB"/>
        </w:rPr>
        <w:t xml:space="preserve"> </w:t>
      </w:r>
      <w:r w:rsidRPr="00832578">
        <w:rPr>
          <w:lang w:val="en-GB"/>
        </w:rPr>
        <w:t>see</w:t>
      </w:r>
      <w:r w:rsidRPr="00832578">
        <w:rPr>
          <w:spacing w:val="-3"/>
          <w:lang w:val="en-GB"/>
        </w:rPr>
        <w:t xml:space="preserve"> </w:t>
      </w:r>
      <w:r w:rsidRPr="00832578">
        <w:rPr>
          <w:lang w:val="en-GB"/>
        </w:rPr>
        <w:t>that</w:t>
      </w:r>
      <w:r w:rsidRPr="00832578">
        <w:rPr>
          <w:spacing w:val="-4"/>
          <w:lang w:val="en-GB"/>
        </w:rPr>
        <w:t xml:space="preserve"> </w:t>
      </w:r>
      <w:r w:rsidRPr="00832578">
        <w:rPr>
          <w:lang w:val="en-GB"/>
        </w:rPr>
        <w:t>some</w:t>
      </w:r>
      <w:r w:rsidRPr="00832578">
        <w:rPr>
          <w:spacing w:val="-56"/>
          <w:lang w:val="en-GB"/>
        </w:rPr>
        <w:t xml:space="preserve"> </w:t>
      </w:r>
      <w:r>
        <w:rPr>
          <w:spacing w:val="-56"/>
          <w:lang w:val="en-GB"/>
        </w:rPr>
        <w:t xml:space="preserve"> </w:t>
      </w:r>
      <w:r w:rsidRPr="00832578">
        <w:rPr>
          <w:lang w:val="en-GB"/>
        </w:rPr>
        <w:t>stuff</w:t>
      </w:r>
      <w:r w:rsidRPr="00832578">
        <w:rPr>
          <w:spacing w:val="-2"/>
          <w:lang w:val="en-GB"/>
        </w:rPr>
        <w:t xml:space="preserve"> </w:t>
      </w:r>
      <w:r w:rsidRPr="00832578">
        <w:rPr>
          <w:lang w:val="en-GB"/>
        </w:rPr>
        <w:t>are</w:t>
      </w:r>
      <w:r w:rsidRPr="00832578">
        <w:rPr>
          <w:spacing w:val="-1"/>
          <w:lang w:val="en-GB"/>
        </w:rPr>
        <w:t xml:space="preserve"> </w:t>
      </w:r>
      <w:r>
        <w:rPr>
          <w:lang w:val="en-GB"/>
        </w:rPr>
        <w:t>unequal</w:t>
      </w:r>
      <w:r w:rsidRPr="00832578">
        <w:rPr>
          <w:spacing w:val="-1"/>
          <w:lang w:val="en-GB"/>
        </w:rPr>
        <w:t xml:space="preserve"> </w:t>
      </w:r>
      <w:r w:rsidRPr="00832578">
        <w:rPr>
          <w:lang w:val="en-GB"/>
        </w:rPr>
        <w:t>and</w:t>
      </w:r>
      <w:r w:rsidRPr="00832578">
        <w:rPr>
          <w:spacing w:val="-1"/>
          <w:lang w:val="en-GB"/>
        </w:rPr>
        <w:t xml:space="preserve"> </w:t>
      </w:r>
      <w:r w:rsidRPr="00832578">
        <w:rPr>
          <w:lang w:val="en-GB"/>
        </w:rPr>
        <w:t>needs</w:t>
      </w:r>
      <w:r w:rsidRPr="00832578">
        <w:rPr>
          <w:spacing w:val="-1"/>
          <w:lang w:val="en-GB"/>
        </w:rPr>
        <w:t xml:space="preserve"> </w:t>
      </w:r>
      <w:r w:rsidRPr="00832578">
        <w:rPr>
          <w:lang w:val="en-GB"/>
        </w:rPr>
        <w:t>more</w:t>
      </w:r>
      <w:r w:rsidRPr="00832578">
        <w:rPr>
          <w:spacing w:val="-1"/>
          <w:lang w:val="en-GB"/>
        </w:rPr>
        <w:t xml:space="preserve"> </w:t>
      </w:r>
      <w:r w:rsidRPr="00832578">
        <w:rPr>
          <w:lang w:val="en-GB"/>
        </w:rPr>
        <w:t>improvement.</w:t>
      </w:r>
    </w:p>
    <w:p w:rsidR="00E21096" w:rsidRPr="00832578" w:rsidRDefault="00E21096">
      <w:pPr>
        <w:pStyle w:val="GvdeMetni"/>
        <w:spacing w:before="8"/>
        <w:rPr>
          <w:sz w:val="20"/>
          <w:lang w:val="en-GB"/>
        </w:rPr>
      </w:pPr>
    </w:p>
    <w:p w:rsidR="00E21096" w:rsidRPr="00832578" w:rsidRDefault="00832578">
      <w:pPr>
        <w:pStyle w:val="GvdeMetni"/>
        <w:ind w:left="116" w:right="113"/>
        <w:jc w:val="both"/>
        <w:rPr>
          <w:lang w:val="en-GB"/>
        </w:rPr>
      </w:pPr>
      <w:r w:rsidRPr="00832578">
        <w:rPr>
          <w:lang w:val="en-GB"/>
        </w:rPr>
        <w:t>So to stop this crisis and inequality the government must focus on people</w:t>
      </w:r>
      <w:r>
        <w:rPr>
          <w:lang w:val="en-GB"/>
        </w:rPr>
        <w:t>’</w:t>
      </w:r>
      <w:r w:rsidRPr="00832578">
        <w:rPr>
          <w:lang w:val="en-GB"/>
        </w:rPr>
        <w:t>s problems.</w:t>
      </w:r>
      <w:r>
        <w:rPr>
          <w:lang w:val="en-GB"/>
        </w:rPr>
        <w:t xml:space="preserve"> </w:t>
      </w:r>
      <w:r w:rsidRPr="00832578">
        <w:rPr>
          <w:lang w:val="en-GB"/>
        </w:rPr>
        <w:t>And they</w:t>
      </w:r>
      <w:r w:rsidRPr="00832578">
        <w:rPr>
          <w:spacing w:val="1"/>
          <w:lang w:val="en-GB"/>
        </w:rPr>
        <w:t xml:space="preserve"> </w:t>
      </w:r>
      <w:r w:rsidRPr="00832578">
        <w:rPr>
          <w:lang w:val="en-GB"/>
        </w:rPr>
        <w:t>should really try to find a solution other than trying to get on the head of the country.</w:t>
      </w:r>
      <w:r>
        <w:rPr>
          <w:lang w:val="en-GB"/>
        </w:rPr>
        <w:t xml:space="preserve"> It i</w:t>
      </w:r>
      <w:r w:rsidRPr="00832578">
        <w:rPr>
          <w:lang w:val="en-GB"/>
        </w:rPr>
        <w:t>s important</w:t>
      </w:r>
      <w:r w:rsidRPr="00832578">
        <w:rPr>
          <w:spacing w:val="-56"/>
          <w:lang w:val="en-GB"/>
        </w:rPr>
        <w:t xml:space="preserve"> </w:t>
      </w:r>
      <w:r w:rsidRPr="00832578">
        <w:rPr>
          <w:lang w:val="en-GB"/>
        </w:rPr>
        <w:t>to administrate the country.</w:t>
      </w:r>
      <w:r>
        <w:rPr>
          <w:lang w:val="en-GB"/>
        </w:rPr>
        <w:t xml:space="preserve"> </w:t>
      </w:r>
      <w:r w:rsidRPr="00832578">
        <w:rPr>
          <w:lang w:val="en-GB"/>
        </w:rPr>
        <w:t>And if they success they will be loved by their country which will end</w:t>
      </w:r>
      <w:r w:rsidRPr="00832578">
        <w:rPr>
          <w:spacing w:val="1"/>
          <w:lang w:val="en-GB"/>
        </w:rPr>
        <w:t xml:space="preserve"> </w:t>
      </w:r>
      <w:r w:rsidRPr="00832578">
        <w:rPr>
          <w:lang w:val="en-GB"/>
        </w:rPr>
        <w:t>the</w:t>
      </w:r>
      <w:r w:rsidRPr="00832578">
        <w:rPr>
          <w:spacing w:val="-7"/>
          <w:lang w:val="en-GB"/>
        </w:rPr>
        <w:t xml:space="preserve"> </w:t>
      </w:r>
      <w:r w:rsidRPr="00832578">
        <w:rPr>
          <w:lang w:val="en-GB"/>
        </w:rPr>
        <w:t>rising</w:t>
      </w:r>
      <w:r w:rsidRPr="00832578">
        <w:rPr>
          <w:spacing w:val="-6"/>
          <w:lang w:val="en-GB"/>
        </w:rPr>
        <w:t xml:space="preserve"> </w:t>
      </w:r>
      <w:r w:rsidRPr="00832578">
        <w:rPr>
          <w:lang w:val="en-GB"/>
        </w:rPr>
        <w:t>anger.</w:t>
      </w:r>
      <w:r>
        <w:rPr>
          <w:lang w:val="en-GB"/>
        </w:rPr>
        <w:t xml:space="preserve"> </w:t>
      </w:r>
      <w:r w:rsidRPr="00832578">
        <w:rPr>
          <w:lang w:val="en-GB"/>
        </w:rPr>
        <w:t>They</w:t>
      </w:r>
      <w:r w:rsidRPr="00832578">
        <w:rPr>
          <w:spacing w:val="-6"/>
          <w:lang w:val="en-GB"/>
        </w:rPr>
        <w:t xml:space="preserve"> </w:t>
      </w:r>
      <w:r w:rsidRPr="00832578">
        <w:rPr>
          <w:lang w:val="en-GB"/>
        </w:rPr>
        <w:t>can</w:t>
      </w:r>
      <w:r w:rsidRPr="00832578">
        <w:rPr>
          <w:spacing w:val="-6"/>
          <w:lang w:val="en-GB"/>
        </w:rPr>
        <w:t xml:space="preserve"> </w:t>
      </w:r>
      <w:r w:rsidRPr="00832578">
        <w:rPr>
          <w:lang w:val="en-GB"/>
        </w:rPr>
        <w:t>start</w:t>
      </w:r>
      <w:r w:rsidRPr="00832578">
        <w:rPr>
          <w:spacing w:val="-6"/>
          <w:lang w:val="en-GB"/>
        </w:rPr>
        <w:t xml:space="preserve"> </w:t>
      </w:r>
      <w:r w:rsidRPr="00832578">
        <w:rPr>
          <w:lang w:val="en-GB"/>
        </w:rPr>
        <w:t>different</w:t>
      </w:r>
      <w:r w:rsidRPr="00832578">
        <w:rPr>
          <w:spacing w:val="-5"/>
          <w:lang w:val="en-GB"/>
        </w:rPr>
        <w:t xml:space="preserve"> </w:t>
      </w:r>
      <w:r w:rsidRPr="00832578">
        <w:rPr>
          <w:lang w:val="en-GB"/>
        </w:rPr>
        <w:t>type</w:t>
      </w:r>
      <w:r w:rsidRPr="00832578">
        <w:rPr>
          <w:spacing w:val="-6"/>
          <w:lang w:val="en-GB"/>
        </w:rPr>
        <w:t xml:space="preserve"> </w:t>
      </w:r>
      <w:r w:rsidRPr="00832578">
        <w:rPr>
          <w:lang w:val="en-GB"/>
        </w:rPr>
        <w:t>of</w:t>
      </w:r>
      <w:r w:rsidRPr="00832578">
        <w:rPr>
          <w:spacing w:val="-6"/>
          <w:lang w:val="en-GB"/>
        </w:rPr>
        <w:t xml:space="preserve"> </w:t>
      </w:r>
      <w:r>
        <w:rPr>
          <w:lang w:val="en-GB"/>
        </w:rPr>
        <w:t>businesses,</w:t>
      </w:r>
      <w:r w:rsidRPr="00832578">
        <w:rPr>
          <w:spacing w:val="-6"/>
          <w:lang w:val="en-GB"/>
        </w:rPr>
        <w:t xml:space="preserve"> </w:t>
      </w:r>
      <w:r w:rsidRPr="00832578">
        <w:rPr>
          <w:lang w:val="en-GB"/>
        </w:rPr>
        <w:t>so</w:t>
      </w:r>
      <w:r w:rsidRPr="00832578">
        <w:rPr>
          <w:spacing w:val="-6"/>
          <w:lang w:val="en-GB"/>
        </w:rPr>
        <w:t xml:space="preserve"> </w:t>
      </w:r>
      <w:r w:rsidRPr="00832578">
        <w:rPr>
          <w:lang w:val="en-GB"/>
        </w:rPr>
        <w:t>people</w:t>
      </w:r>
      <w:r w:rsidRPr="00832578">
        <w:rPr>
          <w:spacing w:val="-6"/>
          <w:lang w:val="en-GB"/>
        </w:rPr>
        <w:t xml:space="preserve"> </w:t>
      </w:r>
      <w:r w:rsidRPr="00832578">
        <w:rPr>
          <w:lang w:val="en-GB"/>
        </w:rPr>
        <w:t>can</w:t>
      </w:r>
      <w:r w:rsidRPr="00832578">
        <w:rPr>
          <w:spacing w:val="-6"/>
          <w:lang w:val="en-GB"/>
        </w:rPr>
        <w:t xml:space="preserve"> </w:t>
      </w:r>
      <w:r w:rsidRPr="00832578">
        <w:rPr>
          <w:lang w:val="en-GB"/>
        </w:rPr>
        <w:t>work</w:t>
      </w:r>
      <w:r w:rsidRPr="00832578">
        <w:rPr>
          <w:spacing w:val="-6"/>
          <w:lang w:val="en-GB"/>
        </w:rPr>
        <w:t xml:space="preserve"> </w:t>
      </w:r>
      <w:r w:rsidRPr="00832578">
        <w:rPr>
          <w:lang w:val="en-GB"/>
        </w:rPr>
        <w:t>at</w:t>
      </w:r>
      <w:r w:rsidRPr="00832578">
        <w:rPr>
          <w:spacing w:val="-5"/>
          <w:lang w:val="en-GB"/>
        </w:rPr>
        <w:t xml:space="preserve"> </w:t>
      </w:r>
      <w:r w:rsidRPr="00832578">
        <w:rPr>
          <w:lang w:val="en-GB"/>
        </w:rPr>
        <w:t>them</w:t>
      </w:r>
      <w:r w:rsidRPr="00832578">
        <w:rPr>
          <w:spacing w:val="-7"/>
          <w:lang w:val="en-GB"/>
        </w:rPr>
        <w:t xml:space="preserve"> </w:t>
      </w:r>
      <w:r w:rsidRPr="00832578">
        <w:rPr>
          <w:lang w:val="en-GB"/>
        </w:rPr>
        <w:t>which</w:t>
      </w:r>
      <w:r w:rsidRPr="00832578">
        <w:rPr>
          <w:spacing w:val="-6"/>
          <w:lang w:val="en-GB"/>
        </w:rPr>
        <w:t xml:space="preserve"> </w:t>
      </w:r>
      <w:r w:rsidRPr="00832578">
        <w:rPr>
          <w:lang w:val="en-GB"/>
        </w:rPr>
        <w:t>will</w:t>
      </w:r>
      <w:r w:rsidRPr="00832578">
        <w:rPr>
          <w:spacing w:val="-56"/>
          <w:lang w:val="en-GB"/>
        </w:rPr>
        <w:t xml:space="preserve"> </w:t>
      </w:r>
      <w:r w:rsidRPr="00832578">
        <w:rPr>
          <w:lang w:val="en-GB"/>
        </w:rPr>
        <w:t>get</w:t>
      </w:r>
      <w:r w:rsidRPr="00832578">
        <w:rPr>
          <w:spacing w:val="-2"/>
          <w:lang w:val="en-GB"/>
        </w:rPr>
        <w:t xml:space="preserve"> </w:t>
      </w:r>
      <w:r w:rsidRPr="00832578">
        <w:rPr>
          <w:lang w:val="en-GB"/>
        </w:rPr>
        <w:t>the</w:t>
      </w:r>
      <w:r w:rsidRPr="00832578">
        <w:rPr>
          <w:spacing w:val="-2"/>
          <w:lang w:val="en-GB"/>
        </w:rPr>
        <w:t xml:space="preserve"> </w:t>
      </w:r>
      <w:r>
        <w:rPr>
          <w:lang w:val="en-GB"/>
        </w:rPr>
        <w:t>unemployed</w:t>
      </w:r>
      <w:r w:rsidRPr="00832578">
        <w:rPr>
          <w:spacing w:val="-2"/>
          <w:lang w:val="en-GB"/>
        </w:rPr>
        <w:t xml:space="preserve"> </w:t>
      </w:r>
      <w:r w:rsidRPr="00832578">
        <w:rPr>
          <w:lang w:val="en-GB"/>
        </w:rPr>
        <w:t>amount to</w:t>
      </w:r>
      <w:r w:rsidRPr="00832578">
        <w:rPr>
          <w:spacing w:val="-2"/>
          <w:lang w:val="en-GB"/>
        </w:rPr>
        <w:t xml:space="preserve"> </w:t>
      </w:r>
      <w:r w:rsidRPr="00832578">
        <w:rPr>
          <w:lang w:val="en-GB"/>
        </w:rPr>
        <w:t>less.</w:t>
      </w:r>
      <w:r w:rsidRPr="00832578">
        <w:rPr>
          <w:spacing w:val="-6"/>
          <w:lang w:val="en-GB"/>
        </w:rPr>
        <w:t xml:space="preserve"> </w:t>
      </w:r>
      <w:r w:rsidRPr="00832578">
        <w:rPr>
          <w:rFonts w:ascii="Calibri" w:hAnsi="Calibri"/>
          <w:sz w:val="24"/>
          <w:lang w:val="en-GB"/>
        </w:rPr>
        <w:t>A</w:t>
      </w:r>
      <w:r w:rsidRPr="00832578">
        <w:rPr>
          <w:lang w:val="en-GB"/>
        </w:rPr>
        <w:t>nd</w:t>
      </w:r>
      <w:r w:rsidRPr="00832578">
        <w:rPr>
          <w:spacing w:val="-2"/>
          <w:lang w:val="en-GB"/>
        </w:rPr>
        <w:t xml:space="preserve"> </w:t>
      </w:r>
      <w:r w:rsidRPr="00832578">
        <w:rPr>
          <w:lang w:val="en-GB"/>
        </w:rPr>
        <w:t>will</w:t>
      </w:r>
      <w:r w:rsidRPr="00832578">
        <w:rPr>
          <w:spacing w:val="-1"/>
          <w:lang w:val="en-GB"/>
        </w:rPr>
        <w:t xml:space="preserve"> </w:t>
      </w:r>
      <w:r w:rsidRPr="00832578">
        <w:rPr>
          <w:lang w:val="en-GB"/>
        </w:rPr>
        <w:t>ensure</w:t>
      </w:r>
      <w:r w:rsidRPr="00832578">
        <w:rPr>
          <w:spacing w:val="-2"/>
          <w:lang w:val="en-GB"/>
        </w:rPr>
        <w:t xml:space="preserve"> </w:t>
      </w:r>
      <w:r w:rsidRPr="00832578">
        <w:rPr>
          <w:lang w:val="en-GB"/>
        </w:rPr>
        <w:t>the</w:t>
      </w:r>
      <w:r w:rsidRPr="00832578">
        <w:rPr>
          <w:spacing w:val="-2"/>
          <w:lang w:val="en-GB"/>
        </w:rPr>
        <w:t xml:space="preserve"> </w:t>
      </w:r>
      <w:r w:rsidRPr="00832578">
        <w:rPr>
          <w:lang w:val="en-GB"/>
        </w:rPr>
        <w:t>economic</w:t>
      </w:r>
      <w:r w:rsidRPr="00832578">
        <w:rPr>
          <w:spacing w:val="-2"/>
          <w:lang w:val="en-GB"/>
        </w:rPr>
        <w:t xml:space="preserve"> </w:t>
      </w:r>
      <w:r w:rsidRPr="00832578">
        <w:rPr>
          <w:lang w:val="en-GB"/>
        </w:rPr>
        <w:t>development</w:t>
      </w:r>
      <w:r w:rsidRPr="00832578">
        <w:rPr>
          <w:spacing w:val="-1"/>
          <w:lang w:val="en-GB"/>
        </w:rPr>
        <w:t xml:space="preserve"> </w:t>
      </w:r>
      <w:r w:rsidRPr="00832578">
        <w:rPr>
          <w:lang w:val="en-GB"/>
        </w:rPr>
        <w:t>of</w:t>
      </w:r>
      <w:r w:rsidRPr="00832578">
        <w:rPr>
          <w:spacing w:val="-2"/>
          <w:lang w:val="en-GB"/>
        </w:rPr>
        <w:t xml:space="preserve"> </w:t>
      </w:r>
      <w:r w:rsidRPr="00832578">
        <w:rPr>
          <w:lang w:val="en-GB"/>
        </w:rPr>
        <w:t>this</w:t>
      </w:r>
      <w:r w:rsidRPr="00832578">
        <w:rPr>
          <w:spacing w:val="-2"/>
          <w:lang w:val="en-GB"/>
        </w:rPr>
        <w:t xml:space="preserve"> </w:t>
      </w:r>
      <w:r w:rsidRPr="00832578">
        <w:rPr>
          <w:lang w:val="en-GB"/>
        </w:rPr>
        <w:t>country.</w:t>
      </w:r>
    </w:p>
    <w:p w:rsidR="00E21096" w:rsidRPr="00832578" w:rsidRDefault="00E21096">
      <w:pPr>
        <w:pStyle w:val="GvdeMetni"/>
        <w:rPr>
          <w:sz w:val="28"/>
          <w:lang w:val="en-GB"/>
        </w:rPr>
      </w:pPr>
    </w:p>
    <w:p w:rsidR="00E21096" w:rsidRPr="00832578" w:rsidRDefault="00832578">
      <w:pPr>
        <w:pStyle w:val="GvdeMetni"/>
        <w:spacing w:before="213" w:line="237" w:lineRule="auto"/>
        <w:ind w:left="116" w:right="3283"/>
        <w:rPr>
          <w:lang w:val="en-GB"/>
        </w:rPr>
      </w:pPr>
      <w:r w:rsidRPr="00832578">
        <w:rPr>
          <w:color w:val="202122"/>
          <w:sz w:val="24"/>
          <w:lang w:val="en-GB"/>
        </w:rPr>
        <w:t>References</w:t>
      </w:r>
      <w:r w:rsidRPr="00832578">
        <w:rPr>
          <w:color w:val="202122"/>
          <w:lang w:val="en-GB"/>
        </w:rPr>
        <w:t>:</w:t>
      </w:r>
      <w:r w:rsidRPr="00832578">
        <w:rPr>
          <w:color w:val="202122"/>
          <w:spacing w:val="1"/>
          <w:lang w:val="en-GB"/>
        </w:rPr>
        <w:t xml:space="preserve"> </w:t>
      </w:r>
      <w:r w:rsidRPr="00832578">
        <w:rPr>
          <w:color w:val="0000FF"/>
          <w:spacing w:val="-1"/>
          <w:u w:val="single" w:color="0000FF"/>
          <w:lang w:val="en-GB"/>
        </w:rPr>
        <w:t>https://en.wikipedia.org/wiki/Economy_of_Hungary</w:t>
      </w:r>
    </w:p>
    <w:p w:rsidR="00E21096" w:rsidRPr="00832578" w:rsidRDefault="00832578">
      <w:pPr>
        <w:pStyle w:val="Balk1"/>
        <w:spacing w:before="17" w:line="280" w:lineRule="auto"/>
        <w:rPr>
          <w:u w:val="none"/>
          <w:lang w:val="en-GB"/>
        </w:rPr>
      </w:pPr>
      <w:proofErr w:type="gramStart"/>
      <w:r w:rsidRPr="00832578">
        <w:rPr>
          <w:color w:val="0000FF"/>
          <w:w w:val="95"/>
          <w:u w:color="0000FF"/>
          <w:lang w:val="en-GB"/>
        </w:rPr>
        <w:t>https</w:t>
      </w:r>
      <w:proofErr w:type="gramEnd"/>
      <w:r w:rsidRPr="00832578">
        <w:rPr>
          <w:color w:val="0000FF"/>
          <w:w w:val="95"/>
          <w:u w:color="0000FF"/>
          <w:lang w:val="en-GB"/>
        </w:rPr>
        <w:t>:</w:t>
      </w:r>
      <w:hyperlink r:id="rId6">
        <w:r w:rsidRPr="00832578">
          <w:rPr>
            <w:color w:val="0000FF"/>
            <w:w w:val="95"/>
            <w:u w:color="0000FF"/>
            <w:lang w:val="en-GB"/>
          </w:rPr>
          <w:t>//www.</w:t>
        </w:r>
      </w:hyperlink>
      <w:proofErr w:type="gramStart"/>
      <w:r w:rsidRPr="00832578">
        <w:rPr>
          <w:color w:val="0000FF"/>
          <w:w w:val="95"/>
          <w:u w:color="0000FF"/>
          <w:lang w:val="en-GB"/>
        </w:rPr>
        <w:t>o</w:t>
      </w:r>
      <w:proofErr w:type="gramEnd"/>
      <w:r w:rsidRPr="00832578">
        <w:rPr>
          <w:color w:val="0000FF"/>
          <w:w w:val="95"/>
          <w:u w:color="0000FF"/>
          <w:lang w:val="en-GB"/>
        </w:rPr>
        <w:fldChar w:fldCharType="begin"/>
      </w:r>
      <w:r w:rsidRPr="00832578">
        <w:rPr>
          <w:color w:val="0000FF"/>
          <w:w w:val="95"/>
          <w:u w:color="0000FF"/>
          <w:lang w:val="en-GB"/>
        </w:rPr>
        <w:instrText xml:space="preserve"> HYPERLINK "http://www.openaccessgovernment.org/the-future-of-innovation-and-technology-in-" \h </w:instrText>
      </w:r>
      <w:r w:rsidRPr="00832578">
        <w:rPr>
          <w:color w:val="0000FF"/>
          <w:w w:val="95"/>
          <w:u w:color="0000FF"/>
          <w:lang w:val="en-GB"/>
        </w:rPr>
        <w:fldChar w:fldCharType="separate"/>
      </w:r>
      <w:r w:rsidRPr="00832578">
        <w:rPr>
          <w:color w:val="0000FF"/>
          <w:w w:val="95"/>
          <w:u w:color="0000FF"/>
          <w:lang w:val="en-GB"/>
        </w:rPr>
        <w:t>pe</w:t>
      </w:r>
      <w:r w:rsidRPr="00832578">
        <w:rPr>
          <w:color w:val="0000FF"/>
          <w:w w:val="95"/>
          <w:u w:color="0000FF"/>
          <w:lang w:val="en-GB"/>
        </w:rPr>
        <w:fldChar w:fldCharType="end"/>
      </w:r>
      <w:r w:rsidRPr="00832578">
        <w:rPr>
          <w:color w:val="0000FF"/>
          <w:w w:val="95"/>
          <w:u w:color="0000FF"/>
          <w:lang w:val="en-GB"/>
        </w:rPr>
        <w:t>n</w:t>
      </w:r>
      <w:hyperlink r:id="rId7">
        <w:r w:rsidRPr="00832578">
          <w:rPr>
            <w:color w:val="0000FF"/>
            <w:w w:val="95"/>
            <w:u w:color="0000FF"/>
            <w:lang w:val="en-GB"/>
          </w:rPr>
          <w:t>accessgovernment.org/the-future-of-innovation-and-technology-in-</w:t>
        </w:r>
      </w:hyperlink>
      <w:r w:rsidRPr="00832578">
        <w:rPr>
          <w:color w:val="0000FF"/>
          <w:spacing w:val="-58"/>
          <w:w w:val="95"/>
          <w:u w:val="none"/>
          <w:lang w:val="en-GB"/>
        </w:rPr>
        <w:t xml:space="preserve"> </w:t>
      </w:r>
      <w:proofErr w:type="spellStart"/>
      <w:r w:rsidRPr="00832578">
        <w:rPr>
          <w:color w:val="0000FF"/>
          <w:u w:color="0000FF"/>
          <w:lang w:val="en-GB"/>
        </w:rPr>
        <w:t>hungary</w:t>
      </w:r>
      <w:proofErr w:type="spellEnd"/>
      <w:r w:rsidRPr="00832578">
        <w:rPr>
          <w:color w:val="0000FF"/>
          <w:u w:color="0000FF"/>
          <w:lang w:val="en-GB"/>
        </w:rPr>
        <w:t>/95121/</w:t>
      </w:r>
    </w:p>
    <w:p w:rsidR="00E21096" w:rsidRPr="00832578" w:rsidRDefault="00832578">
      <w:pPr>
        <w:spacing w:line="280" w:lineRule="auto"/>
        <w:ind w:left="116" w:right="935"/>
        <w:rPr>
          <w:rFonts w:ascii="Microsoft Sans Serif"/>
          <w:sz w:val="24"/>
          <w:lang w:val="en-GB"/>
        </w:rPr>
      </w:pPr>
      <w:r w:rsidRPr="00832578">
        <w:rPr>
          <w:rFonts w:ascii="Microsoft Sans Serif"/>
          <w:color w:val="0000FF"/>
          <w:sz w:val="24"/>
          <w:u w:val="single" w:color="0000FF"/>
          <w:lang w:val="en-GB"/>
        </w:rPr>
        <w:t>https://</w:t>
      </w:r>
      <w:hyperlink r:id="rId8" w:anchor="introduction">
        <w:r w:rsidRPr="00832578">
          <w:rPr>
            <w:rFonts w:ascii="Microsoft Sans Serif"/>
            <w:color w:val="0000FF"/>
            <w:sz w:val="24"/>
            <w:u w:val="single" w:color="0000FF"/>
            <w:lang w:val="en-GB"/>
          </w:rPr>
          <w:t>www.cia.gov/the-world-factbook/countries/hungary/#introduction</w:t>
        </w:r>
      </w:hyperlink>
      <w:r w:rsidRPr="00832578">
        <w:rPr>
          <w:rFonts w:ascii="Microsoft Sans Serif"/>
          <w:color w:val="0000FF"/>
          <w:spacing w:val="1"/>
          <w:sz w:val="24"/>
          <w:lang w:val="en-GB"/>
        </w:rPr>
        <w:t xml:space="preserve"> </w:t>
      </w:r>
      <w:r w:rsidRPr="00832578">
        <w:rPr>
          <w:rFonts w:ascii="Microsoft Sans Serif"/>
          <w:color w:val="0000FF"/>
          <w:w w:val="95"/>
          <w:sz w:val="24"/>
          <w:u w:val="single" w:color="0000FF"/>
          <w:lang w:val="en-GB"/>
        </w:rPr>
        <w:t>https</w:t>
      </w:r>
      <w:proofErr w:type="gramStart"/>
      <w:r w:rsidRPr="00832578">
        <w:rPr>
          <w:rFonts w:ascii="Microsoft Sans Serif"/>
          <w:color w:val="0000FF"/>
          <w:w w:val="95"/>
          <w:sz w:val="24"/>
          <w:u w:val="single" w:color="0000FF"/>
          <w:lang w:val="en-GB"/>
        </w:rPr>
        <w:t>:</w:t>
      </w:r>
      <w:proofErr w:type="gramEnd"/>
      <w:r w:rsidRPr="00832578">
        <w:rPr>
          <w:rFonts w:ascii="Microsoft Sans Serif"/>
          <w:color w:val="0000FF"/>
          <w:w w:val="95"/>
          <w:sz w:val="24"/>
          <w:u w:val="single" w:color="0000FF"/>
          <w:lang w:val="en-GB"/>
        </w:rPr>
        <w:fldChar w:fldCharType="begin"/>
      </w:r>
      <w:r w:rsidRPr="00832578">
        <w:rPr>
          <w:rFonts w:ascii="Microsoft Sans Serif"/>
          <w:color w:val="0000FF"/>
          <w:w w:val="95"/>
          <w:sz w:val="24"/>
          <w:u w:val="single" w:color="0000FF"/>
          <w:lang w:val="en-GB"/>
        </w:rPr>
        <w:instrText xml:space="preserve"> HYPERLINK "http://www.marxist.com/rising-public-anger-amid-economic-crisis-in-hungary.htm" \h </w:instrText>
      </w:r>
      <w:r w:rsidRPr="00832578">
        <w:rPr>
          <w:rFonts w:ascii="Microsoft Sans Serif"/>
          <w:color w:val="0000FF"/>
          <w:w w:val="95"/>
          <w:sz w:val="24"/>
          <w:u w:val="single" w:color="0000FF"/>
          <w:lang w:val="en-GB"/>
        </w:rPr>
        <w:fldChar w:fldCharType="separate"/>
      </w:r>
      <w:r w:rsidRPr="00832578">
        <w:rPr>
          <w:rFonts w:ascii="Microsoft Sans Serif"/>
          <w:color w:val="0000FF"/>
          <w:w w:val="95"/>
          <w:sz w:val="24"/>
          <w:u w:val="single" w:color="0000FF"/>
          <w:lang w:val="en-GB"/>
        </w:rPr>
        <w:t>//www.</w:t>
      </w:r>
      <w:r w:rsidRPr="00832578">
        <w:rPr>
          <w:rFonts w:ascii="Microsoft Sans Serif"/>
          <w:color w:val="0000FF"/>
          <w:w w:val="95"/>
          <w:sz w:val="24"/>
          <w:u w:val="single" w:color="0000FF"/>
          <w:lang w:val="en-GB"/>
        </w:rPr>
        <w:fldChar w:fldCharType="end"/>
      </w:r>
      <w:proofErr w:type="gramStart"/>
      <w:r w:rsidRPr="00832578">
        <w:rPr>
          <w:rFonts w:ascii="Microsoft Sans Serif"/>
          <w:color w:val="0000FF"/>
          <w:w w:val="95"/>
          <w:sz w:val="24"/>
          <w:u w:val="single" w:color="0000FF"/>
          <w:lang w:val="en-GB"/>
        </w:rPr>
        <w:t>ma</w:t>
      </w:r>
      <w:proofErr w:type="gramEnd"/>
      <w:r w:rsidRPr="00832578">
        <w:rPr>
          <w:rFonts w:ascii="Microsoft Sans Serif"/>
          <w:color w:val="0000FF"/>
          <w:w w:val="95"/>
          <w:sz w:val="24"/>
          <w:u w:val="single" w:color="0000FF"/>
          <w:lang w:val="en-GB"/>
        </w:rPr>
        <w:fldChar w:fldCharType="begin"/>
      </w:r>
      <w:r w:rsidRPr="00832578">
        <w:rPr>
          <w:rFonts w:ascii="Microsoft Sans Serif"/>
          <w:color w:val="0000FF"/>
          <w:w w:val="95"/>
          <w:sz w:val="24"/>
          <w:u w:val="single" w:color="0000FF"/>
          <w:lang w:val="en-GB"/>
        </w:rPr>
        <w:instrText xml:space="preserve"> HYPERLINK "http://www.marxist.com/rising-public-anger-amid-economic-crisis-in-hungary.htm" \h </w:instrText>
      </w:r>
      <w:r w:rsidRPr="00832578">
        <w:rPr>
          <w:rFonts w:ascii="Microsoft Sans Serif"/>
          <w:color w:val="0000FF"/>
          <w:w w:val="95"/>
          <w:sz w:val="24"/>
          <w:u w:val="single" w:color="0000FF"/>
          <w:lang w:val="en-GB"/>
        </w:rPr>
        <w:fldChar w:fldCharType="separate"/>
      </w:r>
      <w:r w:rsidRPr="00832578">
        <w:rPr>
          <w:rFonts w:ascii="Microsoft Sans Serif"/>
          <w:color w:val="0000FF"/>
          <w:w w:val="95"/>
          <w:sz w:val="24"/>
          <w:u w:val="single" w:color="0000FF"/>
          <w:lang w:val="en-GB"/>
        </w:rPr>
        <w:t>rxist.com/rising-public-anger-amid-economic-crisis-in-hungary.htm</w:t>
      </w:r>
      <w:r w:rsidRPr="00832578">
        <w:rPr>
          <w:rFonts w:ascii="Microsoft Sans Serif"/>
          <w:color w:val="0000FF"/>
          <w:w w:val="95"/>
          <w:sz w:val="24"/>
          <w:u w:val="single" w:color="0000FF"/>
          <w:lang w:val="en-GB"/>
        </w:rPr>
        <w:fldChar w:fldCharType="end"/>
      </w:r>
      <w:r w:rsidRPr="00832578">
        <w:rPr>
          <w:rFonts w:ascii="Microsoft Sans Serif"/>
          <w:color w:val="0000FF"/>
          <w:spacing w:val="-58"/>
          <w:w w:val="95"/>
          <w:sz w:val="24"/>
          <w:lang w:val="en-GB"/>
        </w:rPr>
        <w:t xml:space="preserve"> </w:t>
      </w:r>
      <w:r w:rsidRPr="00832578">
        <w:rPr>
          <w:rFonts w:ascii="Microsoft Sans Serif"/>
          <w:color w:val="0000FF"/>
          <w:sz w:val="24"/>
          <w:u w:val="single" w:color="0000FF"/>
          <w:lang w:val="en-GB"/>
        </w:rPr>
        <w:t>https:</w:t>
      </w:r>
      <w:hyperlink r:id="rId9">
        <w:r w:rsidRPr="00832578">
          <w:rPr>
            <w:rFonts w:ascii="Microsoft Sans Serif"/>
            <w:color w:val="0000FF"/>
            <w:sz w:val="24"/>
            <w:u w:val="single" w:color="0000FF"/>
            <w:lang w:val="en-GB"/>
          </w:rPr>
          <w:t>//www.</w:t>
        </w:r>
      </w:hyperlink>
      <w:proofErr w:type="gramStart"/>
      <w:r w:rsidRPr="00832578">
        <w:rPr>
          <w:rFonts w:ascii="Microsoft Sans Serif"/>
          <w:color w:val="0000FF"/>
          <w:sz w:val="24"/>
          <w:u w:val="single" w:color="0000FF"/>
          <w:lang w:val="en-GB"/>
        </w:rPr>
        <w:t>br</w:t>
      </w:r>
      <w:proofErr w:type="gramEnd"/>
      <w:r w:rsidRPr="00832578">
        <w:rPr>
          <w:rFonts w:ascii="Microsoft Sans Serif"/>
          <w:color w:val="0000FF"/>
          <w:sz w:val="24"/>
          <w:u w:val="single" w:color="0000FF"/>
          <w:lang w:val="en-GB"/>
        </w:rPr>
        <w:fldChar w:fldCharType="begin"/>
      </w:r>
      <w:r w:rsidRPr="00832578">
        <w:rPr>
          <w:rFonts w:ascii="Microsoft Sans Serif"/>
          <w:color w:val="0000FF"/>
          <w:sz w:val="24"/>
          <w:u w:val="single" w:color="0000FF"/>
          <w:lang w:val="en-GB"/>
        </w:rPr>
        <w:instrText xml:space="preserve"> HYPERLINK "http://www.britannica.com/place/Hungary/Economy" \h </w:instrText>
      </w:r>
      <w:r w:rsidRPr="00832578">
        <w:rPr>
          <w:rFonts w:ascii="Microsoft Sans Serif"/>
          <w:color w:val="0000FF"/>
          <w:sz w:val="24"/>
          <w:u w:val="single" w:color="0000FF"/>
          <w:lang w:val="en-GB"/>
        </w:rPr>
        <w:fldChar w:fldCharType="separate"/>
      </w:r>
      <w:r w:rsidRPr="00832578">
        <w:rPr>
          <w:rFonts w:ascii="Microsoft Sans Serif"/>
          <w:color w:val="0000FF"/>
          <w:sz w:val="24"/>
          <w:u w:val="single" w:color="0000FF"/>
          <w:lang w:val="en-GB"/>
        </w:rPr>
        <w:t>itannica.com/place/Hungary/Economy</w:t>
      </w:r>
      <w:r w:rsidRPr="00832578">
        <w:rPr>
          <w:rFonts w:ascii="Microsoft Sans Serif"/>
          <w:color w:val="0000FF"/>
          <w:sz w:val="24"/>
          <w:u w:val="single" w:color="0000FF"/>
          <w:lang w:val="en-GB"/>
        </w:rPr>
        <w:fldChar w:fldCharType="end"/>
      </w:r>
      <w:r w:rsidRPr="00832578">
        <w:rPr>
          <w:rFonts w:ascii="Microsoft Sans Serif"/>
          <w:color w:val="0000FF"/>
          <w:spacing w:val="1"/>
          <w:sz w:val="24"/>
          <w:lang w:val="en-GB"/>
        </w:rPr>
        <w:t xml:space="preserve"> </w:t>
      </w:r>
      <w:r w:rsidRPr="00832578">
        <w:rPr>
          <w:rFonts w:ascii="Microsoft Sans Serif"/>
          <w:color w:val="0000FF"/>
          <w:sz w:val="24"/>
          <w:u w:val="single" w:color="0000FF"/>
          <w:lang w:val="en-GB"/>
        </w:rPr>
        <w:t>https://hungarytoday.hu/orban-economic-challenges-hungary/</w:t>
      </w:r>
      <w:r w:rsidRPr="00832578">
        <w:rPr>
          <w:rFonts w:ascii="Microsoft Sans Serif"/>
          <w:color w:val="0000FF"/>
          <w:spacing w:val="1"/>
          <w:sz w:val="24"/>
          <w:lang w:val="en-GB"/>
        </w:rPr>
        <w:t xml:space="preserve"> </w:t>
      </w:r>
      <w:r w:rsidRPr="00832578">
        <w:rPr>
          <w:rFonts w:ascii="Microsoft Sans Serif"/>
          <w:color w:val="0000FF"/>
          <w:sz w:val="24"/>
          <w:u w:val="single" w:color="0000FF"/>
          <w:lang w:val="en-GB"/>
        </w:rPr>
        <w:t>https:</w:t>
      </w:r>
      <w:hyperlink r:id="rId10">
        <w:r w:rsidRPr="00832578">
          <w:rPr>
            <w:rFonts w:ascii="Microsoft Sans Serif"/>
            <w:color w:val="0000FF"/>
            <w:sz w:val="24"/>
            <w:u w:val="single" w:color="0000FF"/>
            <w:lang w:val="en-GB"/>
          </w:rPr>
          <w:t>//www.</w:t>
        </w:r>
      </w:hyperlink>
      <w:proofErr w:type="gramStart"/>
      <w:r w:rsidRPr="00832578">
        <w:rPr>
          <w:rFonts w:ascii="Microsoft Sans Serif"/>
          <w:color w:val="0000FF"/>
          <w:sz w:val="24"/>
          <w:u w:val="single" w:color="0000FF"/>
          <w:lang w:val="en-GB"/>
        </w:rPr>
        <w:t>ft</w:t>
      </w:r>
      <w:proofErr w:type="gramEnd"/>
      <w:hyperlink r:id="rId11">
        <w:r w:rsidRPr="00832578">
          <w:rPr>
            <w:rFonts w:ascii="Microsoft Sans Serif"/>
            <w:color w:val="0000FF"/>
            <w:sz w:val="24"/>
            <w:u w:val="single" w:color="0000FF"/>
            <w:lang w:val="en-GB"/>
          </w:rPr>
          <w:t>.com/content/a0f46e66-9f94-4b1a-ac67-e1b3054c4969</w:t>
        </w:r>
      </w:hyperlink>
    </w:p>
    <w:sectPr w:rsidR="00E21096" w:rsidRPr="00832578">
      <w:pgSz w:w="11910" w:h="16840"/>
      <w:pgMar w:top="156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F20F6E"/>
    <w:multiLevelType w:val="hybridMultilevel"/>
    <w:tmpl w:val="293C651A"/>
    <w:lvl w:ilvl="0" w:tplc="28523CD4">
      <w:numFmt w:val="bullet"/>
      <w:lvlText w:val=""/>
      <w:lvlJc w:val="left"/>
      <w:pPr>
        <w:ind w:left="4680" w:hanging="392"/>
      </w:pPr>
      <w:rPr>
        <w:rFonts w:ascii="Symbol" w:eastAsia="Symbol" w:hAnsi="Symbol" w:cs="Symbol" w:hint="default"/>
        <w:color w:val="202122"/>
        <w:w w:val="100"/>
        <w:sz w:val="21"/>
        <w:szCs w:val="21"/>
        <w:lang w:val="en-US" w:eastAsia="en-US" w:bidi="ar-SA"/>
      </w:rPr>
    </w:lvl>
    <w:lvl w:ilvl="1" w:tplc="DC9838C0">
      <w:numFmt w:val="bullet"/>
      <w:lvlText w:val="•"/>
      <w:lvlJc w:val="left"/>
      <w:pPr>
        <w:ind w:left="5142" w:hanging="392"/>
      </w:pPr>
      <w:rPr>
        <w:rFonts w:hint="default"/>
        <w:lang w:val="en-US" w:eastAsia="en-US" w:bidi="ar-SA"/>
      </w:rPr>
    </w:lvl>
    <w:lvl w:ilvl="2" w:tplc="9BF452DE">
      <w:numFmt w:val="bullet"/>
      <w:lvlText w:val="•"/>
      <w:lvlJc w:val="left"/>
      <w:pPr>
        <w:ind w:left="5605" w:hanging="392"/>
      </w:pPr>
      <w:rPr>
        <w:rFonts w:hint="default"/>
        <w:lang w:val="en-US" w:eastAsia="en-US" w:bidi="ar-SA"/>
      </w:rPr>
    </w:lvl>
    <w:lvl w:ilvl="3" w:tplc="6D2EE4FA">
      <w:numFmt w:val="bullet"/>
      <w:lvlText w:val="•"/>
      <w:lvlJc w:val="left"/>
      <w:pPr>
        <w:ind w:left="6067" w:hanging="392"/>
      </w:pPr>
      <w:rPr>
        <w:rFonts w:hint="default"/>
        <w:lang w:val="en-US" w:eastAsia="en-US" w:bidi="ar-SA"/>
      </w:rPr>
    </w:lvl>
    <w:lvl w:ilvl="4" w:tplc="05B8D83A">
      <w:numFmt w:val="bullet"/>
      <w:lvlText w:val="•"/>
      <w:lvlJc w:val="left"/>
      <w:pPr>
        <w:ind w:left="6530" w:hanging="392"/>
      </w:pPr>
      <w:rPr>
        <w:rFonts w:hint="default"/>
        <w:lang w:val="en-US" w:eastAsia="en-US" w:bidi="ar-SA"/>
      </w:rPr>
    </w:lvl>
    <w:lvl w:ilvl="5" w:tplc="E4EE2546">
      <w:numFmt w:val="bullet"/>
      <w:lvlText w:val="•"/>
      <w:lvlJc w:val="left"/>
      <w:pPr>
        <w:ind w:left="6993" w:hanging="392"/>
      </w:pPr>
      <w:rPr>
        <w:rFonts w:hint="default"/>
        <w:lang w:val="en-US" w:eastAsia="en-US" w:bidi="ar-SA"/>
      </w:rPr>
    </w:lvl>
    <w:lvl w:ilvl="6" w:tplc="4CF0F128">
      <w:numFmt w:val="bullet"/>
      <w:lvlText w:val="•"/>
      <w:lvlJc w:val="left"/>
      <w:pPr>
        <w:ind w:left="7455" w:hanging="392"/>
      </w:pPr>
      <w:rPr>
        <w:rFonts w:hint="default"/>
        <w:lang w:val="en-US" w:eastAsia="en-US" w:bidi="ar-SA"/>
      </w:rPr>
    </w:lvl>
    <w:lvl w:ilvl="7" w:tplc="176AB14A">
      <w:numFmt w:val="bullet"/>
      <w:lvlText w:val="•"/>
      <w:lvlJc w:val="left"/>
      <w:pPr>
        <w:ind w:left="7918" w:hanging="392"/>
      </w:pPr>
      <w:rPr>
        <w:rFonts w:hint="default"/>
        <w:lang w:val="en-US" w:eastAsia="en-US" w:bidi="ar-SA"/>
      </w:rPr>
    </w:lvl>
    <w:lvl w:ilvl="8" w:tplc="D72069C6">
      <w:numFmt w:val="bullet"/>
      <w:lvlText w:val="•"/>
      <w:lvlJc w:val="left"/>
      <w:pPr>
        <w:ind w:left="8380" w:hanging="39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21096"/>
    <w:rsid w:val="00832578"/>
    <w:rsid w:val="00CF3E2C"/>
    <w:rsid w:val="00E2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EDF03F-0298-4ECA-93A2-F35CFACEC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Balk1">
    <w:name w:val="heading 1"/>
    <w:basedOn w:val="Normal"/>
    <w:uiPriority w:val="1"/>
    <w:qFormat/>
    <w:pPr>
      <w:ind w:left="116"/>
      <w:outlineLvl w:val="0"/>
    </w:pPr>
    <w:rPr>
      <w:rFonts w:ascii="Microsoft Sans Serif" w:eastAsia="Microsoft Sans Serif" w:hAnsi="Microsoft Sans Serif" w:cs="Microsoft Sans Serif"/>
      <w:sz w:val="24"/>
      <w:szCs w:val="24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1"/>
      <w:szCs w:val="21"/>
    </w:rPr>
  </w:style>
  <w:style w:type="paragraph" w:styleId="ListeParagraf">
    <w:name w:val="List Paragraph"/>
    <w:basedOn w:val="Normal"/>
    <w:uiPriority w:val="1"/>
    <w:qFormat/>
    <w:pPr>
      <w:ind w:left="5071" w:hanging="39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a.gov/the-world-factbook/countries/hungary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penaccessgovernment.org/the-future-of-innovation-and-technology-in-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penaccessgovernment.org/the-future-of-innovation-and-technology-in-" TargetMode="External"/><Relationship Id="rId11" Type="http://schemas.openxmlformats.org/officeDocument/2006/relationships/hyperlink" Target="http://www.ft.com/content/a0f46e66-9f94-4b1a-ac67-e1b3054c4969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ft.com/content/a0f46e66-9f94-4b1a-ac67-e1b3054c49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ritannica.com/place/Hungary/Econo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800</Words>
  <Characters>4560</Characters>
  <Application>Microsoft Office Word</Application>
  <DocSecurity>0</DocSecurity>
  <Lines>38</Lines>
  <Paragraphs>10</Paragraphs>
  <ScaleCrop>false</ScaleCrop>
  <Company/>
  <LinksUpToDate>false</LinksUpToDate>
  <CharactersWithSpaces>5350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hungary_UNDP.docx</dc:title>
  <cp:lastModifiedBy>Microsoft hesabı</cp:lastModifiedBy>
  <cp:revision>3</cp:revision>
  <dcterms:created xsi:type="dcterms:W3CDTF">2022-12-09T10:36:00Z</dcterms:created>
  <dcterms:modified xsi:type="dcterms:W3CDTF">2022-12-09T11:33:00Z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2022-12-08T00:00:00Z</vt:filetime>
  </property>
  <property fmtid="{D5CDD505-2E9C-101B-9397-08002B2CF9AE}" pid="3" name="Creator">
    <vt:lpwstr>Word</vt:lpwstr>
  </property>
  <property fmtid="{D5CDD505-2E9C-101B-9397-08002B2CF9AE}" pid="4" name="LastSaved">
    <vt:filetime>2022-12-09T00:00:00Z</vt:filetime>
  </property>
</Properties>
</file>