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400D44" w14:textId="1A6F8114" w:rsidR="00F750D6" w:rsidRPr="00975F2F" w:rsidRDefault="00975F2F" w:rsidP="00975F2F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8240" behindDoc="0" locked="0" layoutInCell="1" allowOverlap="1" wp14:anchorId="243B6971" wp14:editId="2A8486BD">
            <wp:simplePos x="0" y="0"/>
            <wp:positionH relativeFrom="column">
              <wp:posOffset>4955223</wp:posOffset>
            </wp:positionH>
            <wp:positionV relativeFrom="paragraph">
              <wp:posOffset>226646</wp:posOffset>
            </wp:positionV>
            <wp:extent cx="801475" cy="534108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1475" cy="5341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75F2F">
        <w:rPr>
          <w:rFonts w:ascii="Times New Roman" w:hAnsi="Times New Roman" w:cs="Times New Roman"/>
          <w:b/>
          <w:bCs/>
          <w:sz w:val="32"/>
          <w:szCs w:val="32"/>
        </w:rPr>
        <w:t>Position Paper</w:t>
      </w:r>
    </w:p>
    <w:p w14:paraId="7E54643A" w14:textId="50045510" w:rsidR="00975F2F" w:rsidRPr="00975F2F" w:rsidRDefault="00975F2F" w:rsidP="00975F2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Country: </w:t>
      </w:r>
      <w:r w:rsidR="00755CD0">
        <w:rPr>
          <w:rFonts w:ascii="Times New Roman" w:hAnsi="Times New Roman" w:cs="Times New Roman"/>
        </w:rPr>
        <w:t>China</w:t>
      </w:r>
    </w:p>
    <w:p w14:paraId="6C67FCF5" w14:textId="77777777" w:rsidR="00755CD0" w:rsidRDefault="00975F2F" w:rsidP="00755C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Committee: </w:t>
      </w:r>
      <w:r w:rsidR="00755CD0">
        <w:rPr>
          <w:rFonts w:ascii="Times New Roman" w:hAnsi="Times New Roman" w:cs="Times New Roman"/>
        </w:rPr>
        <w:t>UNDP</w:t>
      </w:r>
    </w:p>
    <w:p w14:paraId="2AAE6392" w14:textId="373AF8CF" w:rsidR="00755CD0" w:rsidRPr="00755CD0" w:rsidRDefault="00975F2F" w:rsidP="00755C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Agenda Item: </w:t>
      </w:r>
      <w:r w:rsidR="00755CD0" w:rsidRPr="00755CD0">
        <w:rPr>
          <w:rFonts w:ascii="TimesNewRomanPS" w:hAnsi="TimesNewRomanPS"/>
        </w:rPr>
        <w:t>Achieving Goals 8 and 9</w:t>
      </w:r>
    </w:p>
    <w:p w14:paraId="482A2109" w14:textId="7F2EA609" w:rsidR="00755CD0" w:rsidRDefault="00755CD0" w:rsidP="00975F2F">
      <w:pPr>
        <w:rPr>
          <w:rFonts w:ascii="Times New Roman" w:hAnsi="Times New Roman" w:cs="Times New Roman"/>
        </w:rPr>
      </w:pPr>
    </w:p>
    <w:p w14:paraId="5C6634BF" w14:textId="17EC59FC" w:rsidR="00975F2F" w:rsidRPr="00E77882" w:rsidRDefault="00E26599" w:rsidP="0042728E">
      <w:pPr>
        <w:ind w:firstLine="720"/>
        <w:jc w:val="both"/>
        <w:rPr>
          <w:rFonts w:ascii="Times New Roman" w:hAnsi="Times New Roman" w:cs="Times New Roman"/>
          <w:shd w:val="clear" w:color="auto" w:fill="FFFFFF"/>
        </w:rPr>
      </w:pPr>
      <w:r w:rsidRPr="00E77882">
        <w:rPr>
          <w:rFonts w:ascii="Times New Roman" w:hAnsi="Times New Roman" w:cs="Times New Roman"/>
        </w:rPr>
        <w:t>China, officially People’s Republic of China, is a country located in East Asia.</w:t>
      </w:r>
      <w:r w:rsidRPr="00E77882">
        <w:rPr>
          <w:rFonts w:ascii="Times New Roman" w:hAnsi="Times New Roman" w:cs="Times New Roman"/>
          <w:color w:val="202122"/>
          <w:shd w:val="clear" w:color="auto" w:fill="FFFFFF"/>
        </w:rPr>
        <w:t xml:space="preserve"> Covering an area of approximately 9.6 million square kilometers, it is the world's third</w:t>
      </w:r>
      <w:r w:rsidRPr="00E77882">
        <w:rPr>
          <w:rStyle w:val="apple-converted-space"/>
          <w:rFonts w:ascii="Times New Roman" w:hAnsi="Times New Roman" w:cs="Times New Roman"/>
          <w:color w:val="202122"/>
          <w:shd w:val="clear" w:color="auto" w:fill="FFFFFF"/>
        </w:rPr>
        <w:t> </w:t>
      </w:r>
      <w:r w:rsidRPr="00E77882">
        <w:rPr>
          <w:rFonts w:ascii="Times New Roman" w:hAnsi="Times New Roman" w:cs="Times New Roman"/>
        </w:rPr>
        <w:t>largest country</w:t>
      </w:r>
      <w:r w:rsidRPr="00E77882">
        <w:rPr>
          <w:rStyle w:val="apple-converted-space"/>
          <w:rFonts w:ascii="Times New Roman" w:hAnsi="Times New Roman" w:cs="Times New Roman"/>
          <w:color w:val="202122"/>
          <w:shd w:val="clear" w:color="auto" w:fill="FFFFFF"/>
        </w:rPr>
        <w:t> </w:t>
      </w:r>
      <w:r w:rsidRPr="00E77882">
        <w:rPr>
          <w:rFonts w:ascii="Times New Roman" w:hAnsi="Times New Roman" w:cs="Times New Roman"/>
          <w:color w:val="202122"/>
          <w:shd w:val="clear" w:color="auto" w:fill="FFFFFF"/>
        </w:rPr>
        <w:t>by total land area</w:t>
      </w:r>
      <w:r w:rsidR="002F19A9" w:rsidRPr="00E77882">
        <w:rPr>
          <w:rFonts w:ascii="Times New Roman" w:hAnsi="Times New Roman" w:cs="Times New Roman"/>
          <w:color w:val="202122"/>
          <w:shd w:val="clear" w:color="auto" w:fill="FFFFFF"/>
        </w:rPr>
        <w:t>,</w:t>
      </w:r>
      <w:r w:rsidRPr="00E77882">
        <w:rPr>
          <w:rFonts w:ascii="Times New Roman" w:hAnsi="Times New Roman" w:cs="Times New Roman"/>
          <w:color w:val="202122"/>
          <w:shd w:val="clear" w:color="auto" w:fill="FFFFFF"/>
        </w:rPr>
        <w:t xml:space="preserve"> and with a population exceeding 1.4 billion</w:t>
      </w:r>
      <w:r w:rsidR="002F19A9" w:rsidRPr="00E77882">
        <w:rPr>
          <w:rFonts w:ascii="Times New Roman" w:hAnsi="Times New Roman" w:cs="Times New Roman"/>
          <w:color w:val="202122"/>
          <w:shd w:val="clear" w:color="auto" w:fill="FFFFFF"/>
        </w:rPr>
        <w:t>,</w:t>
      </w:r>
      <w:r w:rsidRPr="00E77882">
        <w:rPr>
          <w:rFonts w:ascii="Times New Roman" w:hAnsi="Times New Roman" w:cs="Times New Roman"/>
          <w:color w:val="202122"/>
          <w:shd w:val="clear" w:color="auto" w:fill="FFFFFF"/>
        </w:rPr>
        <w:t xml:space="preserve"> it</w:t>
      </w:r>
      <w:r w:rsidR="002F19A9" w:rsidRPr="00E77882">
        <w:rPr>
          <w:rFonts w:ascii="Times New Roman" w:hAnsi="Times New Roman" w:cs="Times New Roman"/>
          <w:color w:val="202122"/>
          <w:shd w:val="clear" w:color="auto" w:fill="FFFFFF"/>
        </w:rPr>
        <w:t xml:space="preserve"> is</w:t>
      </w:r>
      <w:r w:rsidRPr="00E77882">
        <w:rPr>
          <w:rFonts w:ascii="Times New Roman" w:hAnsi="Times New Roman" w:cs="Times New Roman"/>
          <w:color w:val="202122"/>
          <w:shd w:val="clear" w:color="auto" w:fill="FFFFFF"/>
        </w:rPr>
        <w:t xml:space="preserve"> the most populous country in the world. </w:t>
      </w:r>
      <w:r w:rsidR="0042728E" w:rsidRPr="00E77882">
        <w:rPr>
          <w:rFonts w:ascii="Times New Roman" w:hAnsi="Times New Roman" w:cs="Times New Roman"/>
          <w:shd w:val="clear" w:color="auto" w:fill="FFFFFF"/>
        </w:rPr>
        <w:t xml:space="preserve">Since China began to open up and reform its economy in 1978, GDP growth has averaged over 9 percent a year, and more than 800 million people have lifted themselves out of poverty. There have also been significant improvements in access to health, education, and other services over the same period. </w:t>
      </w:r>
    </w:p>
    <w:p w14:paraId="6144E2A6" w14:textId="1F58206B" w:rsidR="0042728E" w:rsidRPr="00E77882" w:rsidRDefault="0042728E" w:rsidP="00B011A1">
      <w:pPr>
        <w:jc w:val="both"/>
        <w:rPr>
          <w:rFonts w:ascii="Times New Roman" w:hAnsi="Times New Roman" w:cs="Times New Roman"/>
          <w:shd w:val="clear" w:color="auto" w:fill="FFFFFF"/>
        </w:rPr>
      </w:pPr>
    </w:p>
    <w:p w14:paraId="12E07E24" w14:textId="44F41B1C" w:rsidR="00E033E9" w:rsidRPr="00E77882" w:rsidRDefault="00E033E9" w:rsidP="003D787D">
      <w:pPr>
        <w:ind w:firstLine="720"/>
        <w:jc w:val="both"/>
        <w:rPr>
          <w:rStyle w:val="apple-converted-space"/>
          <w:rFonts w:ascii="Times New Roman" w:hAnsi="Times New Roman" w:cs="Times New Roman"/>
          <w:color w:val="000000" w:themeColor="text1"/>
          <w:shd w:val="clear" w:color="auto" w:fill="FFFFFF"/>
        </w:rPr>
      </w:pPr>
      <w:r w:rsidRPr="00E77882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China has become a major global player in trade as a supplier and as a market. </w:t>
      </w:r>
      <w:r w:rsidR="009F2135" w:rsidRPr="00E77882">
        <w:rPr>
          <w:rFonts w:ascii="Times New Roman" w:hAnsi="Times New Roman" w:cs="Times New Roman"/>
          <w:color w:val="000000" w:themeColor="text1"/>
          <w:shd w:val="clear" w:color="auto" w:fill="FFFFFF"/>
        </w:rPr>
        <w:t>It</w:t>
      </w:r>
      <w:r w:rsidRPr="00E77882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became the world’s largest exporter of goods in 2009, and the largest trading nation in goods in 2013.</w:t>
      </w:r>
      <w:r w:rsidR="009F2135" w:rsidRPr="00E77882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China is the world’s most populous country and its rapid economic development over the past decades has profited greatly from its large labor market.</w:t>
      </w:r>
      <w:r w:rsidRPr="00E77882">
        <w:rPr>
          <w:rStyle w:val="apple-converted-space"/>
          <w:rFonts w:ascii="Times New Roman" w:hAnsi="Times New Roman" w:cs="Times New Roman"/>
          <w:color w:val="000000" w:themeColor="text1"/>
          <w:shd w:val="clear" w:color="auto" w:fill="FFFFFF"/>
        </w:rPr>
        <w:t> </w:t>
      </w:r>
      <w:r w:rsidR="009F2135" w:rsidRPr="00E77882">
        <w:rPr>
          <w:rFonts w:ascii="Times New Roman" w:hAnsi="Times New Roman" w:cs="Times New Roman"/>
          <w:color w:val="000000" w:themeColor="text1"/>
          <w:shd w:val="clear" w:color="auto" w:fill="FFFFFF"/>
        </w:rPr>
        <w:t>After decades of rapid development, the world’s second largest economy now seems to have difficulties to boost its economy further. The</w:t>
      </w:r>
      <w:r w:rsidR="009F2135" w:rsidRPr="00E77882">
        <w:rPr>
          <w:rStyle w:val="apple-converted-space"/>
          <w:rFonts w:ascii="Times New Roman" w:hAnsi="Times New Roman" w:cs="Times New Roman"/>
          <w:color w:val="000000" w:themeColor="text1"/>
          <w:shd w:val="clear" w:color="auto" w:fill="FFFFFF"/>
        </w:rPr>
        <w:t> </w:t>
      </w:r>
      <w:r w:rsidR="009F2135" w:rsidRPr="00E77882">
        <w:rPr>
          <w:rFonts w:ascii="Times New Roman" w:hAnsi="Times New Roman" w:cs="Times New Roman"/>
          <w:color w:val="000000" w:themeColor="text1"/>
        </w:rPr>
        <w:t>GDP growth rate</w:t>
      </w:r>
      <w:r w:rsidR="009F2135" w:rsidRPr="00E77882">
        <w:rPr>
          <w:rStyle w:val="apple-converted-space"/>
          <w:rFonts w:ascii="Times New Roman" w:hAnsi="Times New Roman" w:cs="Times New Roman"/>
          <w:color w:val="000000" w:themeColor="text1"/>
          <w:shd w:val="clear" w:color="auto" w:fill="FFFFFF"/>
        </w:rPr>
        <w:t> </w:t>
      </w:r>
      <w:r w:rsidR="009F2135" w:rsidRPr="00E77882">
        <w:rPr>
          <w:rFonts w:ascii="Times New Roman" w:hAnsi="Times New Roman" w:cs="Times New Roman"/>
          <w:color w:val="000000" w:themeColor="text1"/>
          <w:shd w:val="clear" w:color="auto" w:fill="FFFFFF"/>
        </w:rPr>
        <w:t>indicated a declining trend over the last decade and in 2021, the number of employed people</w:t>
      </w:r>
      <w:r w:rsidR="009F2135" w:rsidRPr="00E77882">
        <w:rPr>
          <w:rStyle w:val="apple-converted-space"/>
          <w:rFonts w:ascii="Times New Roman" w:hAnsi="Times New Roman" w:cs="Times New Roman"/>
          <w:color w:val="000000" w:themeColor="text1"/>
          <w:shd w:val="clear" w:color="auto" w:fill="FFFFFF"/>
        </w:rPr>
        <w:t> </w:t>
      </w:r>
      <w:r w:rsidR="009F2135" w:rsidRPr="00E77882">
        <w:rPr>
          <w:rFonts w:ascii="Times New Roman" w:hAnsi="Times New Roman" w:cs="Times New Roman"/>
          <w:color w:val="000000" w:themeColor="text1"/>
          <w:shd w:val="clear" w:color="auto" w:fill="FFFFFF"/>
        </w:rPr>
        <w:t>decreased to around 64.77 percent, from 64.84 percent in the previous year. While the overall working conditions for the Chinese people are improving, the actual size of the</w:t>
      </w:r>
      <w:r w:rsidR="009F2135" w:rsidRPr="00E77882">
        <w:rPr>
          <w:rStyle w:val="apple-converted-space"/>
          <w:rFonts w:ascii="Times New Roman" w:hAnsi="Times New Roman" w:cs="Times New Roman"/>
          <w:color w:val="000000" w:themeColor="text1"/>
          <w:shd w:val="clear" w:color="auto" w:fill="FFFFFF"/>
        </w:rPr>
        <w:t> </w:t>
      </w:r>
      <w:r w:rsidR="00D076F3" w:rsidRPr="00E77882">
        <w:rPr>
          <w:rFonts w:ascii="Times New Roman" w:hAnsi="Times New Roman" w:cs="Times New Roman"/>
          <w:color w:val="000000" w:themeColor="text1"/>
        </w:rPr>
        <w:t>working-age population in China</w:t>
      </w:r>
      <w:r w:rsidR="00D076F3" w:rsidRPr="00E77882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="009F2135" w:rsidRPr="00E77882">
        <w:rPr>
          <w:rFonts w:ascii="Times New Roman" w:hAnsi="Times New Roman" w:cs="Times New Roman"/>
          <w:color w:val="000000" w:themeColor="text1"/>
          <w:shd w:val="clear" w:color="auto" w:fill="FFFFFF"/>
        </w:rPr>
        <w:t>has been shrinking steadily in recent years. This is mainly due to a low birth rate in the country.</w:t>
      </w:r>
      <w:r w:rsidR="009F2135" w:rsidRPr="00E77882">
        <w:rPr>
          <w:rStyle w:val="apple-converted-space"/>
          <w:rFonts w:ascii="Times New Roman" w:hAnsi="Times New Roman" w:cs="Times New Roman"/>
          <w:color w:val="000000" w:themeColor="text1"/>
          <w:shd w:val="clear" w:color="auto" w:fill="FFFFFF"/>
        </w:rPr>
        <w:t> </w:t>
      </w:r>
      <w:r w:rsidR="009F2135" w:rsidRPr="00E77882">
        <w:rPr>
          <w:rFonts w:ascii="Times New Roman" w:hAnsi="Times New Roman" w:cs="Times New Roman"/>
          <w:color w:val="000000" w:themeColor="text1"/>
          <w:shd w:val="clear" w:color="auto" w:fill="FFFFFF"/>
        </w:rPr>
        <w:t>Under the influence of the global economic downturn, the pandemic, and the U</w:t>
      </w:r>
      <w:r w:rsidR="003D787D" w:rsidRPr="00E77882">
        <w:rPr>
          <w:rFonts w:ascii="Times New Roman" w:hAnsi="Times New Roman" w:cs="Times New Roman"/>
          <w:color w:val="000000" w:themeColor="text1"/>
          <w:shd w:val="clear" w:color="auto" w:fill="FFFFFF"/>
        </w:rPr>
        <w:t>.</w:t>
      </w:r>
      <w:r w:rsidR="009F2135" w:rsidRPr="00E77882">
        <w:rPr>
          <w:rFonts w:ascii="Times New Roman" w:hAnsi="Times New Roman" w:cs="Times New Roman"/>
          <w:color w:val="000000" w:themeColor="text1"/>
          <w:shd w:val="clear" w:color="auto" w:fill="FFFFFF"/>
        </w:rPr>
        <w:t>S</w:t>
      </w:r>
      <w:r w:rsidR="003D787D" w:rsidRPr="00E77882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. </w:t>
      </w:r>
      <w:r w:rsidR="009F2135" w:rsidRPr="00E77882">
        <w:rPr>
          <w:rFonts w:ascii="Times New Roman" w:hAnsi="Times New Roman" w:cs="Times New Roman"/>
          <w:color w:val="000000" w:themeColor="text1"/>
          <w:shd w:val="clear" w:color="auto" w:fill="FFFFFF"/>
        </w:rPr>
        <w:t>-</w:t>
      </w:r>
      <w:r w:rsidR="003D787D" w:rsidRPr="00E77882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="009F2135" w:rsidRPr="00E77882">
        <w:rPr>
          <w:rFonts w:ascii="Times New Roman" w:hAnsi="Times New Roman" w:cs="Times New Roman"/>
          <w:color w:val="000000" w:themeColor="text1"/>
          <w:shd w:val="clear" w:color="auto" w:fill="FFFFFF"/>
        </w:rPr>
        <w:t>China tensions, many Chinese enterprises are having tough times, which leads to a recession in China’s labor market.</w:t>
      </w:r>
      <w:r w:rsidR="009F2135" w:rsidRPr="00E77882">
        <w:rPr>
          <w:rStyle w:val="apple-converted-space"/>
          <w:rFonts w:ascii="Times New Roman" w:hAnsi="Times New Roman" w:cs="Times New Roman"/>
          <w:color w:val="000000" w:themeColor="text1"/>
          <w:shd w:val="clear" w:color="auto" w:fill="FFFFFF"/>
        </w:rPr>
        <w:t> </w:t>
      </w:r>
    </w:p>
    <w:p w14:paraId="1D4D68BF" w14:textId="3DB83BAE" w:rsidR="003D787D" w:rsidRPr="00E77882" w:rsidRDefault="003D787D" w:rsidP="003D787D">
      <w:pPr>
        <w:ind w:firstLine="720"/>
        <w:jc w:val="both"/>
        <w:rPr>
          <w:rStyle w:val="apple-converted-space"/>
          <w:rFonts w:ascii="Times New Roman" w:hAnsi="Times New Roman" w:cs="Times New Roman"/>
          <w:color w:val="000000" w:themeColor="text1"/>
          <w:shd w:val="clear" w:color="auto" w:fill="FFFFFF"/>
        </w:rPr>
      </w:pPr>
    </w:p>
    <w:p w14:paraId="727AF301" w14:textId="2762EC76" w:rsidR="00D076F3" w:rsidRPr="00E77882" w:rsidRDefault="003D787D" w:rsidP="00D076F3">
      <w:pPr>
        <w:pStyle w:val="NormalWeb"/>
        <w:spacing w:before="0" w:beforeAutospacing="0" w:after="270" w:afterAutospacing="0"/>
        <w:ind w:firstLine="720"/>
        <w:textAlignment w:val="baseline"/>
        <w:rPr>
          <w:color w:val="000000"/>
          <w:lang w:val="en-US"/>
        </w:rPr>
      </w:pPr>
      <w:r w:rsidRPr="00E77882">
        <w:rPr>
          <w:color w:val="000000"/>
          <w:lang w:val="en-US"/>
        </w:rPr>
        <w:t>China has had the world’s fastest growing economy since the 1980s. A key driver of this extraordinary growth has been the country’s pragmatic system of innovation, which balances government steering and market-oriented entrepreneurs.</w:t>
      </w:r>
      <w:r w:rsidRPr="00E77882">
        <w:rPr>
          <w:rStyle w:val="apple-converted-space"/>
          <w:color w:val="000000"/>
          <w:lang w:val="en-US"/>
        </w:rPr>
        <w:t>  </w:t>
      </w:r>
      <w:r w:rsidRPr="00E77882">
        <w:rPr>
          <w:color w:val="000000"/>
          <w:lang w:val="en-US"/>
        </w:rPr>
        <w:t xml:space="preserve">The Chinese government is pushing for better research and development, “smart manufacturing” facilities, and a more sophisticated digital economy. </w:t>
      </w:r>
      <w:r w:rsidR="00D076F3" w:rsidRPr="00E77882">
        <w:rPr>
          <w:color w:val="000000"/>
          <w:lang w:val="en-US"/>
        </w:rPr>
        <w:t>China performs well on many measures of innovation performance, such as R&amp;D expenditure, number of scientific and technological publications, numbers of STEM graduates and patents, and top university rankings. </w:t>
      </w:r>
    </w:p>
    <w:p w14:paraId="7D3AF84A" w14:textId="39511FEE" w:rsidR="00292831" w:rsidRPr="00E77882" w:rsidRDefault="00DF1983" w:rsidP="00292831">
      <w:pPr>
        <w:pStyle w:val="NormalWeb"/>
        <w:spacing w:before="0" w:beforeAutospacing="0" w:after="270" w:afterAutospacing="0"/>
        <w:ind w:firstLine="720"/>
        <w:textAlignment w:val="baseline"/>
        <w:rPr>
          <w:color w:val="000000"/>
          <w:lang w:val="en-US"/>
        </w:rPr>
      </w:pPr>
      <w:r w:rsidRPr="00E77882">
        <w:rPr>
          <w:color w:val="000000"/>
          <w:lang w:val="en-US"/>
        </w:rPr>
        <w:t xml:space="preserve">Since sustainability in </w:t>
      </w:r>
      <w:r w:rsidR="00891397" w:rsidRPr="00E77882">
        <w:rPr>
          <w:color w:val="000000"/>
          <w:lang w:val="en-US"/>
        </w:rPr>
        <w:t xml:space="preserve">global economy, solutions of environmental issues, decent working conditions is crucial, we, as China, believe that this goal can only be achieved by handling it as unity. </w:t>
      </w:r>
      <w:r w:rsidR="00292831" w:rsidRPr="00E77882">
        <w:rPr>
          <w:color w:val="000000"/>
          <w:lang w:val="en-US"/>
        </w:rPr>
        <w:t>We think that creating different sustainability policies for every country and controlling the current situ</w:t>
      </w:r>
      <w:r w:rsidR="00E77882">
        <w:rPr>
          <w:color w:val="000000"/>
          <w:lang w:val="en-US"/>
        </w:rPr>
        <w:t>a</w:t>
      </w:r>
      <w:r w:rsidR="00292831" w:rsidRPr="00E77882">
        <w:rPr>
          <w:color w:val="000000"/>
          <w:lang w:val="en-US"/>
        </w:rPr>
        <w:t>tion periodically could be a step to achieve our goals. A part of our goals is promoting entrepreneurship globally. We think that well developed governments should establish institutions for only young people with projects. They should be open internationally and with a certain procedure at least some applicants should be funded and aided by</w:t>
      </w:r>
      <w:r w:rsidR="00E77882" w:rsidRPr="00E77882">
        <w:rPr>
          <w:color w:val="000000"/>
          <w:lang w:val="en-US"/>
        </w:rPr>
        <w:t xml:space="preserve"> govern</w:t>
      </w:r>
      <w:r w:rsidR="00E77882">
        <w:rPr>
          <w:color w:val="000000"/>
          <w:lang w:val="en-US"/>
        </w:rPr>
        <w:t>men</w:t>
      </w:r>
      <w:r w:rsidR="00E77882" w:rsidRPr="00E77882">
        <w:rPr>
          <w:color w:val="000000"/>
          <w:lang w:val="en-US"/>
        </w:rPr>
        <w:t>ts and maybe by volunteer firms and investors.</w:t>
      </w:r>
      <w:r w:rsidR="00E77882">
        <w:rPr>
          <w:color w:val="000000"/>
          <w:lang w:val="en-US"/>
        </w:rPr>
        <w:t xml:space="preserve"> By attaining this, many job opportunities will be created and employment rates would rise. For environmental issues, there should be rules and regulations to </w:t>
      </w:r>
      <w:r w:rsidR="00C5497F">
        <w:rPr>
          <w:color w:val="000000"/>
          <w:lang w:val="en-US"/>
        </w:rPr>
        <w:t>be properly followed by manufacturers.</w:t>
      </w:r>
      <w:r w:rsidR="00292831" w:rsidRPr="00E77882">
        <w:rPr>
          <w:color w:val="000000"/>
          <w:lang w:val="en-US"/>
        </w:rPr>
        <w:t xml:space="preserve">  </w:t>
      </w:r>
    </w:p>
    <w:p w14:paraId="353C0D7F" w14:textId="77777777" w:rsidR="00CA7E4A" w:rsidRPr="00E77882" w:rsidRDefault="00CA7E4A" w:rsidP="00D076F3">
      <w:pPr>
        <w:pStyle w:val="NormalWeb"/>
        <w:spacing w:before="0" w:beforeAutospacing="0" w:after="270" w:afterAutospacing="0"/>
        <w:ind w:firstLine="720"/>
        <w:textAlignment w:val="baseline"/>
        <w:rPr>
          <w:color w:val="000000"/>
          <w:lang w:val="en-US"/>
        </w:rPr>
      </w:pPr>
    </w:p>
    <w:p w14:paraId="021AE678" w14:textId="77777777" w:rsidR="00CA7E4A" w:rsidRPr="00E77882" w:rsidRDefault="00CA7E4A" w:rsidP="00D076F3">
      <w:pPr>
        <w:pStyle w:val="NormalWeb"/>
        <w:spacing w:before="0" w:beforeAutospacing="0" w:after="270" w:afterAutospacing="0"/>
        <w:ind w:firstLine="720"/>
        <w:textAlignment w:val="baseline"/>
        <w:rPr>
          <w:color w:val="000000"/>
          <w:lang w:val="en-US"/>
        </w:rPr>
      </w:pPr>
    </w:p>
    <w:p w14:paraId="1D4D0D8C" w14:textId="77777777" w:rsidR="00CA7E4A" w:rsidRDefault="00CA7E4A" w:rsidP="00D076F3">
      <w:pPr>
        <w:pStyle w:val="NormalWeb"/>
        <w:spacing w:before="0" w:beforeAutospacing="0" w:after="270" w:afterAutospacing="0"/>
        <w:ind w:firstLine="720"/>
        <w:textAlignment w:val="baseline"/>
        <w:rPr>
          <w:color w:val="000000"/>
          <w:lang w:val="tr-TR"/>
        </w:rPr>
      </w:pPr>
    </w:p>
    <w:p w14:paraId="3AB7FA8D" w14:textId="77777777" w:rsidR="00E77882" w:rsidRDefault="00E77882" w:rsidP="00E77882">
      <w:pPr>
        <w:pStyle w:val="NormalWeb"/>
        <w:spacing w:before="0" w:beforeAutospacing="0" w:after="270" w:afterAutospacing="0"/>
        <w:textAlignment w:val="baseline"/>
        <w:rPr>
          <w:color w:val="000000"/>
          <w:lang w:val="tr-TR"/>
        </w:rPr>
      </w:pPr>
    </w:p>
    <w:p w14:paraId="6B2C6C0F" w14:textId="6DF7139A" w:rsidR="00D076F3" w:rsidRDefault="00CA7E4A" w:rsidP="00E77882">
      <w:pPr>
        <w:pStyle w:val="NormalWeb"/>
        <w:spacing w:before="0" w:beforeAutospacing="0" w:after="270" w:afterAutospacing="0"/>
        <w:textAlignment w:val="baseline"/>
        <w:rPr>
          <w:color w:val="000000"/>
          <w:lang w:val="tr-TR"/>
        </w:rPr>
      </w:pPr>
      <w:r>
        <w:rPr>
          <w:color w:val="000000"/>
          <w:lang w:val="tr-TR"/>
        </w:rPr>
        <w:t>REFERENCES:</w:t>
      </w:r>
    </w:p>
    <w:p w14:paraId="639C9057" w14:textId="425EC21C" w:rsidR="00CA7E4A" w:rsidRDefault="00000000" w:rsidP="00D076F3">
      <w:pPr>
        <w:pStyle w:val="NormalWeb"/>
        <w:spacing w:before="0" w:beforeAutospacing="0" w:after="270" w:afterAutospacing="0"/>
        <w:ind w:firstLine="720"/>
        <w:textAlignment w:val="baseline"/>
        <w:rPr>
          <w:color w:val="000000"/>
        </w:rPr>
      </w:pPr>
      <w:hyperlink r:id="rId5" w:history="1">
        <w:r w:rsidR="00CA7E4A" w:rsidRPr="0092452B">
          <w:rPr>
            <w:rStyle w:val="Hyperlink"/>
          </w:rPr>
          <w:t>https://www.mckinsey.com/featured-insights/china/china-and-the-world-inside-the-dynamics-of-a-changing-relationship</w:t>
        </w:r>
      </w:hyperlink>
    </w:p>
    <w:p w14:paraId="3F655C4B" w14:textId="4DF9FB21" w:rsidR="00CA7E4A" w:rsidRDefault="00000000" w:rsidP="00D076F3">
      <w:pPr>
        <w:pStyle w:val="NormalWeb"/>
        <w:spacing w:before="0" w:beforeAutospacing="0" w:after="270" w:afterAutospacing="0"/>
        <w:ind w:firstLine="720"/>
        <w:textAlignment w:val="baseline"/>
        <w:rPr>
          <w:color w:val="000000"/>
        </w:rPr>
      </w:pPr>
      <w:hyperlink r:id="rId6" w:history="1">
        <w:r w:rsidR="00CA7E4A" w:rsidRPr="0092452B">
          <w:rPr>
            <w:rStyle w:val="Hyperlink"/>
          </w:rPr>
          <w:t>https://theconversation.com/chinas-innovation-machine-how-it-works-how-its-changing-and-why-it-matters-180615</w:t>
        </w:r>
      </w:hyperlink>
    </w:p>
    <w:p w14:paraId="7D2E4607" w14:textId="79F5BFF8" w:rsidR="00CA7E4A" w:rsidRDefault="00000000" w:rsidP="00D076F3">
      <w:pPr>
        <w:pStyle w:val="NormalWeb"/>
        <w:spacing w:before="0" w:beforeAutospacing="0" w:after="270" w:afterAutospacing="0"/>
        <w:ind w:firstLine="720"/>
        <w:textAlignment w:val="baseline"/>
        <w:rPr>
          <w:color w:val="000000"/>
        </w:rPr>
      </w:pPr>
      <w:hyperlink r:id="rId7" w:anchor="Politics" w:history="1">
        <w:r w:rsidR="00CA7E4A" w:rsidRPr="0092452B">
          <w:rPr>
            <w:rStyle w:val="Hyperlink"/>
          </w:rPr>
          <w:t>https://en.wikipedia.org/wiki/China#Politics</w:t>
        </w:r>
      </w:hyperlink>
    </w:p>
    <w:p w14:paraId="4DB640B4" w14:textId="14B69F13" w:rsidR="00CA7E4A" w:rsidRDefault="00000000" w:rsidP="00D076F3">
      <w:pPr>
        <w:pStyle w:val="NormalWeb"/>
        <w:spacing w:before="0" w:beforeAutospacing="0" w:after="270" w:afterAutospacing="0"/>
        <w:ind w:firstLine="720"/>
        <w:textAlignment w:val="baseline"/>
        <w:rPr>
          <w:color w:val="000000"/>
        </w:rPr>
      </w:pPr>
      <w:hyperlink r:id="rId8" w:history="1">
        <w:r w:rsidR="00CA7E4A" w:rsidRPr="0092452B">
          <w:rPr>
            <w:rStyle w:val="Hyperlink"/>
          </w:rPr>
          <w:t>https://www.worldbank.org/en/country/china/overview</w:t>
        </w:r>
      </w:hyperlink>
    </w:p>
    <w:p w14:paraId="65BFC5DE" w14:textId="7B0FDAF3" w:rsidR="00CA7E4A" w:rsidRDefault="00000000" w:rsidP="00D076F3">
      <w:pPr>
        <w:pStyle w:val="NormalWeb"/>
        <w:spacing w:before="0" w:beforeAutospacing="0" w:after="270" w:afterAutospacing="0"/>
        <w:ind w:firstLine="720"/>
        <w:textAlignment w:val="baseline"/>
        <w:rPr>
          <w:color w:val="000000"/>
        </w:rPr>
      </w:pPr>
      <w:hyperlink r:id="rId9" w:history="1">
        <w:r w:rsidR="00CA7E4A" w:rsidRPr="0092452B">
          <w:rPr>
            <w:rStyle w:val="Hyperlink"/>
          </w:rPr>
          <w:t>https://www.statista.com/statistics/239153/employment-rate-in-china/</w:t>
        </w:r>
      </w:hyperlink>
    </w:p>
    <w:p w14:paraId="51BE0FF9" w14:textId="11528FCA" w:rsidR="00CA7E4A" w:rsidRDefault="00000000" w:rsidP="00D076F3">
      <w:pPr>
        <w:pStyle w:val="NormalWeb"/>
        <w:spacing w:before="0" w:beforeAutospacing="0" w:after="270" w:afterAutospacing="0"/>
        <w:ind w:firstLine="720"/>
        <w:textAlignment w:val="baseline"/>
        <w:rPr>
          <w:color w:val="000000"/>
        </w:rPr>
      </w:pPr>
      <w:hyperlink r:id="rId10" w:history="1">
        <w:r w:rsidR="00CA7E4A" w:rsidRPr="0092452B">
          <w:rPr>
            <w:rStyle w:val="Hyperlink"/>
          </w:rPr>
          <w:t>https://www.statista.com/statistics/250753/number-of-people-in-china-by-age-group/</w:t>
        </w:r>
      </w:hyperlink>
    </w:p>
    <w:p w14:paraId="3F905ACF" w14:textId="77777777" w:rsidR="00CA7E4A" w:rsidRPr="00D076F3" w:rsidRDefault="00CA7E4A" w:rsidP="00D076F3">
      <w:pPr>
        <w:pStyle w:val="NormalWeb"/>
        <w:spacing w:before="0" w:beforeAutospacing="0" w:after="270" w:afterAutospacing="0"/>
        <w:ind w:firstLine="720"/>
        <w:textAlignment w:val="baseline"/>
        <w:rPr>
          <w:color w:val="000000"/>
        </w:rPr>
      </w:pPr>
    </w:p>
    <w:p w14:paraId="71C96219" w14:textId="77777777" w:rsidR="00D076F3" w:rsidRPr="00D076F3" w:rsidRDefault="00D076F3" w:rsidP="00D076F3">
      <w:pPr>
        <w:rPr>
          <w:rFonts w:ascii="Times New Roman" w:eastAsia="Times New Roman" w:hAnsi="Times New Roman" w:cs="Times New Roman"/>
          <w:lang w:val="en-TR"/>
        </w:rPr>
      </w:pPr>
    </w:p>
    <w:p w14:paraId="5FD66950" w14:textId="55C55949" w:rsidR="003D787D" w:rsidRPr="009F2135" w:rsidRDefault="003D787D" w:rsidP="00D076F3">
      <w:pPr>
        <w:pStyle w:val="NormalWeb"/>
        <w:spacing w:before="0" w:beforeAutospacing="0" w:after="270" w:afterAutospacing="0"/>
        <w:textAlignment w:val="baseline"/>
        <w:rPr>
          <w:color w:val="000000" w:themeColor="text1"/>
          <w:shd w:val="clear" w:color="auto" w:fill="FFFFFF"/>
        </w:rPr>
      </w:pPr>
    </w:p>
    <w:p w14:paraId="6D041690" w14:textId="50E284F4" w:rsidR="0042728E" w:rsidRPr="009F2135" w:rsidRDefault="0042728E" w:rsidP="00B011A1">
      <w:pPr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</w:p>
    <w:p w14:paraId="1D135B2F" w14:textId="0A9DEC0D" w:rsidR="0042728E" w:rsidRPr="009F2135" w:rsidRDefault="0042728E" w:rsidP="00B011A1">
      <w:pPr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</w:p>
    <w:p w14:paraId="67755742" w14:textId="77777777" w:rsidR="0042728E" w:rsidRPr="009F2135" w:rsidRDefault="0042728E" w:rsidP="00B011A1">
      <w:pPr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</w:p>
    <w:sectPr w:rsidR="0042728E" w:rsidRPr="009F2135" w:rsidSect="001653C7">
      <w:pgSz w:w="11900" w:h="16840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">
    <w:altName w:val="Times New Roman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3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F2F"/>
    <w:rsid w:val="00090BF5"/>
    <w:rsid w:val="001653C7"/>
    <w:rsid w:val="001E39F0"/>
    <w:rsid w:val="002532AD"/>
    <w:rsid w:val="00292831"/>
    <w:rsid w:val="002B5615"/>
    <w:rsid w:val="002F19A9"/>
    <w:rsid w:val="0034067B"/>
    <w:rsid w:val="00370877"/>
    <w:rsid w:val="003D787D"/>
    <w:rsid w:val="00413663"/>
    <w:rsid w:val="0042728E"/>
    <w:rsid w:val="004F71C3"/>
    <w:rsid w:val="006A76A2"/>
    <w:rsid w:val="00755CD0"/>
    <w:rsid w:val="00800AC5"/>
    <w:rsid w:val="008120C5"/>
    <w:rsid w:val="00891397"/>
    <w:rsid w:val="00957B00"/>
    <w:rsid w:val="00975F2F"/>
    <w:rsid w:val="009F2135"/>
    <w:rsid w:val="009F513A"/>
    <w:rsid w:val="00A97151"/>
    <w:rsid w:val="00AD2097"/>
    <w:rsid w:val="00B011A1"/>
    <w:rsid w:val="00B331D0"/>
    <w:rsid w:val="00BD7F8E"/>
    <w:rsid w:val="00C5497F"/>
    <w:rsid w:val="00CA7E4A"/>
    <w:rsid w:val="00D076F3"/>
    <w:rsid w:val="00D348F9"/>
    <w:rsid w:val="00DF1983"/>
    <w:rsid w:val="00DF5FCA"/>
    <w:rsid w:val="00E033E9"/>
    <w:rsid w:val="00E26599"/>
    <w:rsid w:val="00E77882"/>
    <w:rsid w:val="00E92CBE"/>
    <w:rsid w:val="00F75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777AACE"/>
  <w15:chartTrackingRefBased/>
  <w15:docId w15:val="{246F779F-C052-6E4D-B00B-1D04B0B47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B561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B561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00AC5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755CD0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TR"/>
    </w:rPr>
  </w:style>
  <w:style w:type="character" w:customStyle="1" w:styleId="apple-converted-space">
    <w:name w:val="apple-converted-space"/>
    <w:basedOn w:val="DefaultParagraphFont"/>
    <w:rsid w:val="00E265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41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9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52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576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61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orldbank.org/en/country/china/overview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en.wikipedia.org/wiki/China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heconversation.com/chinas-innovation-machine-how-it-works-how-its-changing-and-why-it-matters-180615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mckinsey.com/featured-insights/china/china-and-the-world-inside-the-dynamics-of-a-changing-relationship" TargetMode="External"/><Relationship Id="rId10" Type="http://schemas.openxmlformats.org/officeDocument/2006/relationships/hyperlink" Target="https://www.statista.com/statistics/250753/number-of-people-in-china-by-age-group/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www.statista.com/statistics/239153/employment-rate-in-chin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2</Pages>
  <Words>646</Words>
  <Characters>3686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Deniz Yılmaz</dc:creator>
  <cp:keywords/>
  <dc:description/>
  <cp:lastModifiedBy>Ezginur ÇİFÇİLER</cp:lastModifiedBy>
  <cp:revision>7</cp:revision>
  <dcterms:created xsi:type="dcterms:W3CDTF">2022-12-06T17:01:00Z</dcterms:created>
  <dcterms:modified xsi:type="dcterms:W3CDTF">2022-12-09T10:41:00Z</dcterms:modified>
</cp:coreProperties>
</file>