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1EC4" w14:textId="252F4A3B" w:rsidR="00773351" w:rsidRPr="008739AE" w:rsidRDefault="00B01EFA" w:rsidP="00AA0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9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B58608" wp14:editId="05B5859B">
            <wp:simplePos x="0" y="0"/>
            <wp:positionH relativeFrom="column">
              <wp:posOffset>4178935</wp:posOffset>
            </wp:positionH>
            <wp:positionV relativeFrom="paragraph">
              <wp:posOffset>0</wp:posOffset>
            </wp:positionV>
            <wp:extent cx="1697355" cy="1131570"/>
            <wp:effectExtent l="0" t="0" r="0" b="0"/>
            <wp:wrapThrough wrapText="bothSides">
              <wp:wrapPolygon edited="0">
                <wp:start x="0" y="0"/>
                <wp:lineTo x="0" y="21091"/>
                <wp:lineTo x="21333" y="21091"/>
                <wp:lineTo x="21333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73351" w:rsidRPr="008739AE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="00773351" w:rsidRPr="008739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73351" w:rsidRPr="008739AE">
        <w:rPr>
          <w:rFonts w:ascii="Times New Roman" w:hAnsi="Times New Roman" w:cs="Times New Roman"/>
          <w:sz w:val="24"/>
          <w:szCs w:val="24"/>
        </w:rPr>
        <w:t>Mozambique</w:t>
      </w:r>
      <w:proofErr w:type="spellEnd"/>
    </w:p>
    <w:p w14:paraId="71384E73" w14:textId="4DD77F47" w:rsidR="00986BA1" w:rsidRPr="008739AE" w:rsidRDefault="00773351" w:rsidP="00AA0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>:</w:t>
      </w:r>
      <w:r w:rsidR="00986BA1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6A" w:rsidRPr="008739AE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FA116A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6A"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A116A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6A" w:rsidRPr="008739AE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FA116A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6A" w:rsidRPr="008739A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</w:p>
    <w:p w14:paraId="6AB7CFEA" w14:textId="6982102A" w:rsidR="00FA116A" w:rsidRPr="008739AE" w:rsidRDefault="005A3223" w:rsidP="00AA0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</w:t>
      </w:r>
      <w:r w:rsidR="00AA0F29">
        <w:rPr>
          <w:rFonts w:ascii="Times New Roman" w:hAnsi="Times New Roman" w:cs="Times New Roman"/>
          <w:sz w:val="24"/>
          <w:szCs w:val="24"/>
        </w:rPr>
        <w:t>ge</w:t>
      </w:r>
      <w:r w:rsidRPr="008739AE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B4371" w:rsidRPr="008739AE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4B4371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71" w:rsidRPr="008739AE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4B4371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71" w:rsidRPr="008739AE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4B4371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71" w:rsidRPr="008739AE">
        <w:rPr>
          <w:rFonts w:ascii="Times New Roman" w:hAnsi="Times New Roman" w:cs="Times New Roman"/>
          <w:sz w:val="24"/>
          <w:szCs w:val="24"/>
        </w:rPr>
        <w:t>prod</w:t>
      </w:r>
      <w:r w:rsidR="00AA0F29">
        <w:rPr>
          <w:rFonts w:ascii="Times New Roman" w:hAnsi="Times New Roman" w:cs="Times New Roman"/>
          <w:sz w:val="24"/>
          <w:szCs w:val="24"/>
        </w:rPr>
        <w:t>ucti</w:t>
      </w:r>
      <w:r w:rsidR="004B4371" w:rsidRPr="008739A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4B4371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71"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4371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71" w:rsidRPr="008739AE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="004B4371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71" w:rsidRPr="008739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B4371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71" w:rsidRPr="008739AE">
        <w:rPr>
          <w:rFonts w:ascii="Times New Roman" w:hAnsi="Times New Roman" w:cs="Times New Roman"/>
          <w:sz w:val="24"/>
          <w:szCs w:val="24"/>
        </w:rPr>
        <w:t>accommodatethe</w:t>
      </w:r>
      <w:proofErr w:type="spellEnd"/>
      <w:r w:rsidR="004B4371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71" w:rsidRPr="008739AE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4B4371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36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B4371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71" w:rsidRPr="008739AE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4B4371" w:rsidRPr="008739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196B51" w14:textId="77777777" w:rsidR="00B01EFA" w:rsidRPr="008739AE" w:rsidRDefault="00B01EFA" w:rsidP="00AA0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410F5E" w14:textId="77777777" w:rsidR="00B01EFA" w:rsidRPr="008739AE" w:rsidRDefault="00B01EFA" w:rsidP="00AA0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40866F" w14:textId="7536A411" w:rsidR="00986BA1" w:rsidRPr="008739AE" w:rsidRDefault="00986BA1" w:rsidP="00AA0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Southeast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Mozambique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low-income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food-deficient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largely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of 28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181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of 189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2020 Human Development Index, 103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of 107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2020 Global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Index,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127th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of 162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Index.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in 1975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a 16-year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in 1992.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Twenty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enabled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Mozambique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socially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economically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Reconciliation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jointly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initiated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demilitarization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demobilization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reintegration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3F62181" w14:textId="77777777" w:rsidR="00376A96" w:rsidRPr="008739AE" w:rsidRDefault="00986BA1" w:rsidP="00AA0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9A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Escalating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Cabo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Delgado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displacement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. As of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2021, 697,000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homes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80,000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inaccessible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insecurity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driver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950,000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provinces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Cabo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Delgado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Niassa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Nampula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severe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(IPC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2021).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Cabo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Delgado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Mozambique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malnourished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deeper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96" w:rsidRPr="008739AE">
        <w:rPr>
          <w:rFonts w:ascii="Times New Roman" w:hAnsi="Times New Roman" w:cs="Times New Roman"/>
          <w:sz w:val="24"/>
          <w:szCs w:val="24"/>
        </w:rPr>
        <w:t>insecurity</w:t>
      </w:r>
      <w:proofErr w:type="spellEnd"/>
      <w:r w:rsidR="00376A96" w:rsidRPr="008739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B292A" w14:textId="6B39D03A" w:rsidR="00AA650F" w:rsidRPr="008739AE" w:rsidRDefault="00376A96" w:rsidP="00AA0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9A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39AE">
        <w:rPr>
          <w:rFonts w:ascii="Times New Roman" w:hAnsi="Times New Roman" w:cs="Times New Roman"/>
          <w:sz w:val="24"/>
          <w:szCs w:val="24"/>
        </w:rPr>
        <w:t>vouchers.Diagnosis</w:t>
      </w:r>
      <w:proofErr w:type="spellEnd"/>
      <w:proofErr w:type="gram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malnutrition.Access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sanitation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water-related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AE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8739AE">
        <w:rPr>
          <w:rFonts w:ascii="Times New Roman" w:hAnsi="Times New Roman" w:cs="Times New Roman"/>
          <w:sz w:val="24"/>
          <w:szCs w:val="24"/>
        </w:rPr>
        <w:t>.</w:t>
      </w:r>
    </w:p>
    <w:sectPr w:rsidR="00AA650F" w:rsidRPr="0087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A1"/>
    <w:rsid w:val="00376A96"/>
    <w:rsid w:val="0049411B"/>
    <w:rsid w:val="004B4371"/>
    <w:rsid w:val="005A3223"/>
    <w:rsid w:val="006A3369"/>
    <w:rsid w:val="00773351"/>
    <w:rsid w:val="008739AE"/>
    <w:rsid w:val="00986BA1"/>
    <w:rsid w:val="00AA0F29"/>
    <w:rsid w:val="00AA650F"/>
    <w:rsid w:val="00B01EFA"/>
    <w:rsid w:val="00F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39808"/>
  <w15:chartTrackingRefBased/>
  <w15:docId w15:val="{E792BF2F-8413-7543-A941-F453609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dikme</dc:creator>
  <cp:keywords/>
  <dc:description/>
  <cp:lastModifiedBy>hatice dikme</cp:lastModifiedBy>
  <cp:revision>2</cp:revision>
  <dcterms:created xsi:type="dcterms:W3CDTF">2023-05-01T20:56:00Z</dcterms:created>
  <dcterms:modified xsi:type="dcterms:W3CDTF">2023-05-01T20:56:00Z</dcterms:modified>
</cp:coreProperties>
</file>