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75" w:rsidRDefault="00861360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28B7BED" wp14:editId="1C1E1448">
            <wp:simplePos x="0" y="0"/>
            <wp:positionH relativeFrom="column">
              <wp:posOffset>4107180</wp:posOffset>
            </wp:positionH>
            <wp:positionV relativeFrom="paragraph">
              <wp:posOffset>-400050</wp:posOffset>
            </wp:positionV>
            <wp:extent cx="2068195" cy="1503045"/>
            <wp:effectExtent l="0" t="0" r="8255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0px-Flag_of_Israel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Country: </w:t>
      </w:r>
      <w:proofErr w:type="spellStart"/>
      <w:r>
        <w:t>Israel</w:t>
      </w:r>
      <w:proofErr w:type="spellEnd"/>
    </w:p>
    <w:p w:rsidR="00861360" w:rsidRDefault="00861360">
      <w:proofErr w:type="spellStart"/>
      <w:r>
        <w:t>Committee</w:t>
      </w:r>
      <w:proofErr w:type="spellEnd"/>
      <w:r>
        <w:t>: ECOSOC (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)</w:t>
      </w:r>
    </w:p>
    <w:p w:rsidR="00861360" w:rsidRDefault="00861360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Improvising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Assistance of </w:t>
      </w:r>
      <w:proofErr w:type="spellStart"/>
      <w:r>
        <w:t>the</w:t>
      </w:r>
      <w:proofErr w:type="spellEnd"/>
      <w:r>
        <w:t xml:space="preserve"> United Nations </w:t>
      </w:r>
    </w:p>
    <w:p w:rsidR="00861360" w:rsidRDefault="00861360"/>
    <w:p w:rsidR="000548F9" w:rsidRDefault="000548F9" w:rsidP="000548F9">
      <w:proofErr w:type="spellStart"/>
      <w:r>
        <w:t>Israel</w:t>
      </w:r>
      <w:proofErr w:type="spellEnd"/>
      <w:r>
        <w:t xml:space="preserve"> (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Israel</w:t>
      </w:r>
      <w:proofErr w:type="spellEnd"/>
      <w:r>
        <w:t xml:space="preserve">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in 1948 </w:t>
      </w:r>
      <w:proofErr w:type="spellStart"/>
      <w:r>
        <w:t>after</w:t>
      </w:r>
      <w:proofErr w:type="spellEnd"/>
      <w:r>
        <w:t xml:space="preserve"> Britain </w:t>
      </w:r>
      <w:proofErr w:type="spellStart"/>
      <w:r>
        <w:t>withdrew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mandate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in Western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shares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Lebanon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, Jordan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Syria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northeast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situated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southeastern</w:t>
      </w:r>
      <w:proofErr w:type="spellEnd"/>
      <w:r>
        <w:t xml:space="preserve"> </w:t>
      </w:r>
      <w:proofErr w:type="spellStart"/>
      <w:r>
        <w:t>shore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shore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. </w:t>
      </w:r>
      <w:proofErr w:type="spellStart"/>
      <w:r>
        <w:t>Jerusalem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but </w:t>
      </w:r>
      <w:proofErr w:type="spellStart"/>
      <w:r>
        <w:t>Israel’s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is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Tel Aviv. </w:t>
      </w:r>
      <w:proofErr w:type="spellStart"/>
      <w:r>
        <w:t>Its</w:t>
      </w:r>
      <w:proofErr w:type="spellEnd"/>
      <w:r>
        <w:t xml:space="preserve"> total </w:t>
      </w:r>
      <w:proofErr w:type="spellStart"/>
      <w:r>
        <w:t>land</w:t>
      </w:r>
      <w:proofErr w:type="spellEnd"/>
      <w:r>
        <w:t xml:space="preserve"> is 21,937 </w:t>
      </w:r>
      <w:proofErr w:type="spellStart"/>
      <w:r>
        <w:t>sq</w:t>
      </w:r>
      <w:proofErr w:type="spellEnd"/>
      <w:r>
        <w:t xml:space="preserve"> km. </w:t>
      </w:r>
      <w:proofErr w:type="spellStart"/>
      <w:r>
        <w:t>Israel’s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gramStart"/>
      <w:r>
        <w:t>8,914,885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74%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21.1%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is </w:t>
      </w:r>
      <w:proofErr w:type="spellStart"/>
      <w:r>
        <w:t>Arab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Israel</w:t>
      </w:r>
      <w:proofErr w:type="spellEnd"/>
      <w:r>
        <w:t xml:space="preserve"> is </w:t>
      </w:r>
      <w:proofErr w:type="spellStart"/>
      <w:r>
        <w:t>Hebrew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timber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phosphate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, </w:t>
      </w:r>
      <w:proofErr w:type="spellStart"/>
      <w:r>
        <w:t>magnesium</w:t>
      </w:r>
      <w:proofErr w:type="spellEnd"/>
      <w:r>
        <w:t xml:space="preserve"> </w:t>
      </w:r>
      <w:proofErr w:type="spellStart"/>
      <w:r>
        <w:t>bromide</w:t>
      </w:r>
      <w:proofErr w:type="spellEnd"/>
      <w:r>
        <w:t xml:space="preserve">, </w:t>
      </w:r>
      <w:proofErr w:type="spellStart"/>
      <w:r>
        <w:t>copper</w:t>
      </w:r>
      <w:proofErr w:type="spellEnd"/>
      <w:r>
        <w:t xml:space="preserve">, </w:t>
      </w:r>
      <w:proofErr w:type="spellStart"/>
      <w:r>
        <w:t>clays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>.</w:t>
      </w:r>
    </w:p>
    <w:p w:rsidR="000548F9" w:rsidRDefault="000548F9" w:rsidP="000548F9"/>
    <w:p w:rsidR="000548F9" w:rsidRDefault="000548F9" w:rsidP="000548F9">
      <w:proofErr w:type="spellStart"/>
      <w:r>
        <w:t>Every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humanitarianism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respects</w:t>
      </w:r>
      <w:proofErr w:type="spellEnd"/>
      <w:r>
        <w:t xml:space="preserve">. Yet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Covid-19, </w:t>
      </w:r>
      <w:proofErr w:type="spellStart"/>
      <w:r>
        <w:t>humanity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Israelis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unemployed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put on </w:t>
      </w:r>
      <w:proofErr w:type="spellStart"/>
      <w:r>
        <w:t>unpaid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lockdowns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rate of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240,000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recipients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in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revenues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dramatic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deficit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Israel’s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Covid-19 </w:t>
      </w:r>
      <w:proofErr w:type="spellStart"/>
      <w:r>
        <w:t>crisis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unemployed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profoundly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. </w:t>
      </w:r>
    </w:p>
    <w:p w:rsidR="000548F9" w:rsidRDefault="000548F9" w:rsidP="000548F9"/>
    <w:p w:rsidR="00C76F9A" w:rsidRDefault="000548F9" w:rsidP="000548F9">
      <w:r>
        <w:t xml:space="preserve">As </w:t>
      </w:r>
      <w:proofErr w:type="spellStart"/>
      <w:r>
        <w:t>Israel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Covid-19’s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damages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proofErr w:type="gramStart"/>
      <w:r>
        <w:t>If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efficiently</w:t>
      </w:r>
      <w:proofErr w:type="spellEnd"/>
      <w:r>
        <w:t xml:space="preserve">, it </w:t>
      </w:r>
      <w:proofErr w:type="spellStart"/>
      <w:r>
        <w:t>could</w:t>
      </w:r>
      <w:proofErr w:type="spellEnd"/>
      <w:r>
        <w:t xml:space="preserve"> be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undesirable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Covid-19.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World. </w:t>
      </w:r>
      <w:proofErr w:type="spellStart"/>
      <w:proofErr w:type="gramEnd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gramStart"/>
      <w:r>
        <w:t>global</w:t>
      </w:r>
      <w:proofErr w:type="gramEnd"/>
      <w:r>
        <w:t xml:space="preserve"> </w:t>
      </w:r>
      <w:proofErr w:type="spellStart"/>
      <w:r>
        <w:t>crisis</w:t>
      </w:r>
      <w:proofErr w:type="spellEnd"/>
      <w:r>
        <w:t>.</w:t>
      </w:r>
      <w:bookmarkStart w:id="0" w:name="_GoBack"/>
      <w:bookmarkEnd w:id="0"/>
    </w:p>
    <w:sectPr w:rsidR="00C7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58"/>
    <w:rsid w:val="000548F9"/>
    <w:rsid w:val="00135558"/>
    <w:rsid w:val="00164675"/>
    <w:rsid w:val="0017399D"/>
    <w:rsid w:val="0054088E"/>
    <w:rsid w:val="00655ADA"/>
    <w:rsid w:val="007F2648"/>
    <w:rsid w:val="00861360"/>
    <w:rsid w:val="00C76F9A"/>
    <w:rsid w:val="00DC5407"/>
    <w:rsid w:val="00DD5AEA"/>
    <w:rsid w:val="00EC2E38"/>
    <w:rsid w:val="00F6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2022-10-13T17:23:00Z</dcterms:created>
  <dcterms:modified xsi:type="dcterms:W3CDTF">2022-10-13T20:51:00Z</dcterms:modified>
</cp:coreProperties>
</file>