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26" w:rsidRDefault="00997126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51330" cy="1221740"/>
            <wp:effectExtent l="0" t="0" r="127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7126" w:rsidRDefault="00997126"/>
    <w:p w:rsidR="008C6426" w:rsidRDefault="00997126">
      <w: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Topic</w:t>
      </w:r>
      <w:proofErr w:type="spellEnd"/>
      <w:r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: </w:t>
      </w:r>
      <w:proofErr w:type="spellStart"/>
      <w:r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Achieving</w:t>
      </w:r>
      <w:proofErr w:type="spellEnd"/>
      <w:r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Sustainable</w:t>
      </w:r>
      <w:proofErr w:type="spellEnd"/>
      <w:r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 xml:space="preserve"> Development </w:t>
      </w:r>
      <w:proofErr w:type="spellStart"/>
      <w:r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Goals</w:t>
      </w:r>
      <w:proofErr w:type="spellEnd"/>
      <w:r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 xml:space="preserve"> 8 </w:t>
      </w:r>
      <w:proofErr w:type="spellStart"/>
      <w:r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 xml:space="preserve"> 9</w:t>
      </w:r>
      <w:r>
        <w:br w:type="textWrapping" w:clear="all"/>
      </w:r>
    </w:p>
    <w:p w:rsidR="00997126" w:rsidRPr="002D2D51" w:rsidRDefault="00997126">
      <w:r w:rsidRPr="002D2D51">
        <w:t xml:space="preserve">Country: </w:t>
      </w:r>
      <w:proofErr w:type="spellStart"/>
      <w:r w:rsidR="008C6E1E">
        <w:t>The</w:t>
      </w:r>
      <w:proofErr w:type="spellEnd"/>
      <w:r w:rsidR="008C6E1E">
        <w:t xml:space="preserve"> </w:t>
      </w:r>
      <w:proofErr w:type="spellStart"/>
      <w:r w:rsidRPr="002D2D51">
        <w:t>Netherlands</w:t>
      </w:r>
      <w:proofErr w:type="spellEnd"/>
    </w:p>
    <w:p w:rsidR="00997126" w:rsidRPr="002D2D51" w:rsidRDefault="00997126">
      <w:proofErr w:type="spellStart"/>
      <w:r w:rsidRPr="002D2D51">
        <w:t>Committee</w:t>
      </w:r>
      <w:proofErr w:type="spellEnd"/>
      <w:r w:rsidRPr="002D2D51">
        <w:t xml:space="preserve">: United Nations Development </w:t>
      </w:r>
      <w:proofErr w:type="spellStart"/>
      <w:r w:rsidRPr="002D2D51">
        <w:t>Programme</w:t>
      </w:r>
      <w:proofErr w:type="spellEnd"/>
      <w:r w:rsidRPr="002D2D51">
        <w:t xml:space="preserve">  (UNDP)</w:t>
      </w:r>
    </w:p>
    <w:p w:rsidR="008C6E1E" w:rsidRDefault="008C6E1E" w:rsidP="00AA054A">
      <w:pPr>
        <w:rPr>
          <w:rFonts w:ascii="Arial" w:hAnsi="Arial" w:cs="Arial"/>
          <w:color w:val="202122"/>
          <w:sz w:val="18"/>
          <w:szCs w:val="21"/>
          <w:shd w:val="clear" w:color="auto" w:fill="FFFFFF"/>
        </w:rPr>
      </w:pPr>
    </w:p>
    <w:p w:rsidR="0056773C" w:rsidRDefault="005F21F2" w:rsidP="00AA054A">
      <w:pPr>
        <w:rPr>
          <w:rFonts w:ascii="Arial" w:hAnsi="Arial" w:cs="Arial"/>
          <w:color w:val="202122"/>
          <w:sz w:val="18"/>
          <w:szCs w:val="21"/>
          <w:shd w:val="clear" w:color="auto" w:fill="FFFFFF"/>
        </w:rPr>
      </w:pP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The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Netherlands</w:t>
      </w:r>
      <w:proofErr w:type="spellEnd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is a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country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located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in </w:t>
      </w:r>
      <w:r w:rsidRPr="002D2D51">
        <w:rPr>
          <w:sz w:val="18"/>
        </w:rPr>
        <w:t>Northwestern Europe</w:t>
      </w:r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 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with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overseas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territories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in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the</w:t>
      </w:r>
      <w:proofErr w:type="spellEnd"/>
      <w:r w:rsidRPr="002D2D51">
        <w:rPr>
          <w:sz w:val="18"/>
        </w:rPr>
        <w:t xml:space="preserve"> </w:t>
      </w:r>
      <w:proofErr w:type="gramStart"/>
      <w:r w:rsidRPr="002D2D51">
        <w:rPr>
          <w:sz w:val="18"/>
        </w:rPr>
        <w:t>Caribbean</w:t>
      </w:r>
      <w:r w:rsidR="00965EAC">
        <w:rPr>
          <w:sz w:val="18"/>
        </w:rPr>
        <w:t xml:space="preserve"> </w:t>
      </w:r>
      <w:bookmarkStart w:id="0" w:name="_GoBack"/>
      <w:bookmarkEnd w:id="0"/>
      <w:r w:rsidRPr="002D2D51">
        <w:rPr>
          <w:sz w:val="18"/>
        </w:rPr>
        <w:t xml:space="preserve"> .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It</w:t>
      </w:r>
      <w:proofErr w:type="spellEnd"/>
      <w:proofErr w:type="gram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is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the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largest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of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four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constituent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countries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of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the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 </w:t>
      </w:r>
      <w:proofErr w:type="spellStart"/>
      <w:r w:rsidRPr="002D2D51">
        <w:rPr>
          <w:sz w:val="18"/>
        </w:rPr>
        <w:t>Kingdom</w:t>
      </w:r>
      <w:proofErr w:type="spellEnd"/>
      <w:r w:rsidRPr="002D2D51">
        <w:rPr>
          <w:sz w:val="18"/>
        </w:rPr>
        <w:t xml:space="preserve"> of </w:t>
      </w:r>
      <w:proofErr w:type="spellStart"/>
      <w:r w:rsidRPr="002D2D51">
        <w:rPr>
          <w:sz w:val="18"/>
        </w:rPr>
        <w:t>the</w:t>
      </w:r>
      <w:proofErr w:type="spellEnd"/>
      <w:r w:rsidRPr="002D2D51">
        <w:rPr>
          <w:sz w:val="18"/>
        </w:rPr>
        <w:t xml:space="preserve"> </w:t>
      </w:r>
      <w:proofErr w:type="spellStart"/>
      <w:r w:rsidRPr="002D2D51">
        <w:rPr>
          <w:sz w:val="18"/>
        </w:rPr>
        <w:t>Netherlands</w:t>
      </w:r>
      <w:proofErr w:type="spellEnd"/>
      <w:r w:rsidRPr="002D2D51">
        <w:rPr>
          <w:sz w:val="18"/>
        </w:rPr>
        <w:t xml:space="preserve"> .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The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Netherlands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consists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of </w:t>
      </w:r>
      <w:proofErr w:type="spellStart"/>
      <w:r w:rsidRPr="002D2D51">
        <w:rPr>
          <w:rFonts w:ascii="Arial" w:hAnsi="Arial" w:cs="Arial"/>
          <w:sz w:val="18"/>
          <w:szCs w:val="21"/>
          <w:shd w:val="clear" w:color="auto" w:fill="FFFFFF"/>
        </w:rPr>
        <w:t>twelve</w:t>
      </w:r>
      <w:proofErr w:type="spellEnd"/>
      <w:r w:rsidRPr="002D2D51">
        <w:rPr>
          <w:rFonts w:ascii="Arial" w:hAnsi="Arial" w:cs="Arial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sz w:val="18"/>
          <w:szCs w:val="21"/>
          <w:shd w:val="clear" w:color="auto" w:fill="FFFFFF"/>
        </w:rPr>
        <w:t>provinces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; it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borders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 </w:t>
      </w:r>
      <w:r w:rsidRPr="002D2D51">
        <w:rPr>
          <w:sz w:val="18"/>
        </w:rPr>
        <w:t>Germany</w:t>
      </w:r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 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to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the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east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, </w:t>
      </w:r>
      <w:proofErr w:type="spellStart"/>
      <w:r w:rsidRPr="002D2D51">
        <w:rPr>
          <w:sz w:val="18"/>
        </w:rPr>
        <w:t>Belgium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 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to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the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south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,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with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a </w:t>
      </w:r>
      <w:r w:rsidRPr="002D2D51">
        <w:rPr>
          <w:sz w:val="18"/>
        </w:rPr>
        <w:t xml:space="preserve">North </w:t>
      </w:r>
      <w:proofErr w:type="spellStart"/>
      <w:r w:rsidRPr="002D2D51">
        <w:rPr>
          <w:sz w:val="18"/>
        </w:rPr>
        <w:t>SeaUnıted</w:t>
      </w:r>
      <w:proofErr w:type="spellEnd"/>
      <w:r w:rsidRPr="002D2D51">
        <w:rPr>
          <w:sz w:val="18"/>
        </w:rPr>
        <w:t xml:space="preserve"> </w:t>
      </w:r>
      <w:proofErr w:type="spellStart"/>
      <w:r w:rsidRPr="002D2D51">
        <w:rPr>
          <w:sz w:val="18"/>
        </w:rPr>
        <w:t>Kindom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, Germany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and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Belgium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in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the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North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Sea.The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country's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official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language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is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Dutch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,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with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 </w:t>
      </w:r>
      <w:r w:rsidRPr="002D2D51">
        <w:rPr>
          <w:sz w:val="18"/>
        </w:rPr>
        <w:t xml:space="preserve">West </w:t>
      </w:r>
      <w:proofErr w:type="spellStart"/>
      <w:r w:rsidRPr="002D2D51">
        <w:rPr>
          <w:sz w:val="18"/>
        </w:rPr>
        <w:t>Frisian</w:t>
      </w:r>
      <w:proofErr w:type="spellEnd"/>
      <w:r w:rsidRPr="002D2D51">
        <w:rPr>
          <w:sz w:val="18"/>
        </w:rPr>
        <w:t xml:space="preserve"> </w:t>
      </w:r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 as a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secondary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official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language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in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the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province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of </w:t>
      </w:r>
      <w:proofErr w:type="spellStart"/>
      <w:r w:rsidRPr="002D2D51">
        <w:rPr>
          <w:sz w:val="18"/>
        </w:rPr>
        <w:t>Friesland</w:t>
      </w:r>
      <w:proofErr w:type="spellEnd"/>
      <w:r w:rsidRPr="002D2D51">
        <w:rPr>
          <w:sz w:val="18"/>
        </w:rPr>
        <w:t xml:space="preserve">.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The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four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largest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cities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in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the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Netherlands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are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 </w:t>
      </w:r>
      <w:r w:rsidRPr="002D2D51">
        <w:rPr>
          <w:sz w:val="18"/>
        </w:rPr>
        <w:t>Amsterdam</w:t>
      </w:r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, </w:t>
      </w:r>
      <w:r w:rsidRPr="002D2D51">
        <w:rPr>
          <w:sz w:val="18"/>
        </w:rPr>
        <w:t xml:space="preserve">Rotterdam, </w:t>
      </w:r>
      <w:proofErr w:type="spellStart"/>
      <w:r w:rsidRPr="002D2D51">
        <w:rPr>
          <w:sz w:val="18"/>
        </w:rPr>
        <w:t>The</w:t>
      </w:r>
      <w:proofErr w:type="spellEnd"/>
      <w:r w:rsidRPr="002D2D51">
        <w:rPr>
          <w:sz w:val="18"/>
        </w:rPr>
        <w:t xml:space="preserve"> </w:t>
      </w:r>
      <w:proofErr w:type="spellStart"/>
      <w:r w:rsidRPr="002D2D51">
        <w:rPr>
          <w:sz w:val="18"/>
        </w:rPr>
        <w:t>Hague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 </w:t>
      </w:r>
      <w:proofErr w:type="spellStart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and</w:t>
      </w:r>
      <w:proofErr w:type="spellEnd"/>
      <w:r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r w:rsidRPr="002D2D51">
        <w:rPr>
          <w:sz w:val="18"/>
        </w:rPr>
        <w:t>Utrecht.</w:t>
      </w:r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Netherlands</w:t>
      </w:r>
      <w:proofErr w:type="spellEnd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is </w:t>
      </w:r>
      <w:proofErr w:type="spellStart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the</w:t>
      </w:r>
      <w:proofErr w:type="spellEnd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 </w:t>
      </w:r>
      <w:r w:rsidR="002D2D51" w:rsidRPr="002D2D51">
        <w:rPr>
          <w:sz w:val="18"/>
        </w:rPr>
        <w:t xml:space="preserve">16th </w:t>
      </w:r>
      <w:proofErr w:type="spellStart"/>
      <w:r w:rsidR="002D2D51" w:rsidRPr="002D2D51">
        <w:rPr>
          <w:sz w:val="18"/>
        </w:rPr>
        <w:t>most</w:t>
      </w:r>
      <w:proofErr w:type="spellEnd"/>
      <w:r w:rsidR="002D2D51" w:rsidRPr="002D2D51">
        <w:rPr>
          <w:sz w:val="18"/>
        </w:rPr>
        <w:t xml:space="preserve"> </w:t>
      </w:r>
      <w:proofErr w:type="spellStart"/>
      <w:r w:rsidR="002D2D51" w:rsidRPr="002D2D51">
        <w:rPr>
          <w:sz w:val="18"/>
        </w:rPr>
        <w:t>densely</w:t>
      </w:r>
      <w:proofErr w:type="spellEnd"/>
      <w:r w:rsidR="002D2D51" w:rsidRPr="002D2D51">
        <w:rPr>
          <w:sz w:val="18"/>
        </w:rPr>
        <w:t xml:space="preserve"> </w:t>
      </w:r>
      <w:proofErr w:type="spellStart"/>
      <w:r w:rsidR="002D2D51" w:rsidRPr="002D2D51">
        <w:rPr>
          <w:sz w:val="18"/>
        </w:rPr>
        <w:t>populated</w:t>
      </w:r>
      <w:proofErr w:type="spellEnd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 </w:t>
      </w:r>
      <w:proofErr w:type="spellStart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country</w:t>
      </w:r>
      <w:proofErr w:type="spellEnd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in </w:t>
      </w:r>
      <w:proofErr w:type="spellStart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the</w:t>
      </w:r>
      <w:proofErr w:type="spellEnd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world</w:t>
      </w:r>
      <w:proofErr w:type="spellEnd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and</w:t>
      </w:r>
      <w:proofErr w:type="spellEnd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the</w:t>
      </w:r>
      <w:proofErr w:type="spellEnd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 </w:t>
      </w:r>
      <w:proofErr w:type="spellStart"/>
      <w:r w:rsidR="002D2D51" w:rsidRPr="002D2D51">
        <w:rPr>
          <w:sz w:val="18"/>
        </w:rPr>
        <w:t>second-most</w:t>
      </w:r>
      <w:proofErr w:type="spellEnd"/>
      <w:r w:rsidR="002D2D51" w:rsidRPr="002D2D51">
        <w:rPr>
          <w:sz w:val="18"/>
        </w:rPr>
        <w:t xml:space="preserve"> </w:t>
      </w:r>
      <w:proofErr w:type="spellStart"/>
      <w:r w:rsidR="002D2D51" w:rsidRPr="002D2D51">
        <w:rPr>
          <w:sz w:val="18"/>
        </w:rPr>
        <w:t>densely</w:t>
      </w:r>
      <w:proofErr w:type="spellEnd"/>
      <w:r w:rsidR="002D2D51" w:rsidRPr="002D2D51">
        <w:rPr>
          <w:sz w:val="18"/>
        </w:rPr>
        <w:t xml:space="preserve"> </w:t>
      </w:r>
      <w:proofErr w:type="spellStart"/>
      <w:r w:rsidR="002D2D51" w:rsidRPr="002D2D51">
        <w:rPr>
          <w:sz w:val="18"/>
        </w:rPr>
        <w:t>populated</w:t>
      </w:r>
      <w:proofErr w:type="spellEnd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country</w:t>
      </w:r>
      <w:proofErr w:type="spellEnd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in </w:t>
      </w:r>
      <w:proofErr w:type="spellStart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the</w:t>
      </w:r>
      <w:proofErr w:type="spellEnd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European</w:t>
      </w:r>
      <w:proofErr w:type="spellEnd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Union</w:t>
      </w:r>
      <w:proofErr w:type="spellEnd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, </w:t>
      </w:r>
      <w:proofErr w:type="spellStart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with</w:t>
      </w:r>
      <w:proofErr w:type="spellEnd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a </w:t>
      </w:r>
      <w:proofErr w:type="spellStart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density</w:t>
      </w:r>
      <w:proofErr w:type="spellEnd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of 529 </w:t>
      </w:r>
      <w:proofErr w:type="spellStart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people</w:t>
      </w:r>
      <w:proofErr w:type="spellEnd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per</w:t>
      </w:r>
      <w:proofErr w:type="spellEnd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</w:t>
      </w:r>
      <w:proofErr w:type="spellStart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>square</w:t>
      </w:r>
      <w:proofErr w:type="spellEnd"/>
      <w:r w:rsidR="002D2D51" w:rsidRPr="002D2D51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 kilometre</w:t>
      </w:r>
      <w:r w:rsidR="0056773C">
        <w:rPr>
          <w:rFonts w:ascii="Arial" w:hAnsi="Arial" w:cs="Arial"/>
          <w:color w:val="202122"/>
          <w:sz w:val="18"/>
          <w:szCs w:val="21"/>
          <w:shd w:val="clear" w:color="auto" w:fill="FFFFFF"/>
        </w:rPr>
        <w:t xml:space="preserve">. </w:t>
      </w:r>
    </w:p>
    <w:p w:rsidR="008C6E1E" w:rsidRDefault="008C6E1E" w:rsidP="00AA054A">
      <w:pPr>
        <w:rPr>
          <w:sz w:val="18"/>
        </w:rPr>
      </w:pPr>
    </w:p>
    <w:p w:rsidR="00AA054A" w:rsidRDefault="00AA054A" w:rsidP="00AA054A">
      <w:pPr>
        <w:rPr>
          <w:sz w:val="18"/>
        </w:rPr>
      </w:pPr>
      <w:r w:rsidRPr="00AA054A">
        <w:rPr>
          <w:sz w:val="18"/>
        </w:rPr>
        <w:t xml:space="preserve">Development </w:t>
      </w:r>
      <w:proofErr w:type="spellStart"/>
      <w:r w:rsidRPr="00AA054A">
        <w:rPr>
          <w:sz w:val="18"/>
        </w:rPr>
        <w:t>cooperation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helps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reduce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poverty</w:t>
      </w:r>
      <w:proofErr w:type="spellEnd"/>
      <w:r w:rsidRPr="00AA054A">
        <w:rPr>
          <w:sz w:val="18"/>
        </w:rPr>
        <w:t xml:space="preserve">. As a </w:t>
      </w:r>
      <w:proofErr w:type="spellStart"/>
      <w:r w:rsidRPr="00AA054A">
        <w:rPr>
          <w:sz w:val="18"/>
        </w:rPr>
        <w:t>result</w:t>
      </w:r>
      <w:proofErr w:type="spellEnd"/>
      <w:r w:rsidRPr="00AA054A">
        <w:rPr>
          <w:sz w:val="18"/>
        </w:rPr>
        <w:t xml:space="preserve">, </w:t>
      </w:r>
      <w:proofErr w:type="spellStart"/>
      <w:r w:rsidRPr="00AA054A">
        <w:rPr>
          <w:sz w:val="18"/>
        </w:rPr>
        <w:t>fewer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people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are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undernourished</w:t>
      </w:r>
      <w:proofErr w:type="spellEnd"/>
      <w:r w:rsidRPr="00AA054A">
        <w:rPr>
          <w:sz w:val="18"/>
        </w:rPr>
        <w:t xml:space="preserve">, </w:t>
      </w:r>
      <w:proofErr w:type="spellStart"/>
      <w:r w:rsidRPr="00AA054A">
        <w:rPr>
          <w:sz w:val="18"/>
        </w:rPr>
        <w:t>more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people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get</w:t>
      </w:r>
      <w:proofErr w:type="spellEnd"/>
      <w:r w:rsidRPr="00AA054A">
        <w:rPr>
          <w:sz w:val="18"/>
        </w:rPr>
        <w:t xml:space="preserve"> an </w:t>
      </w:r>
      <w:proofErr w:type="spellStart"/>
      <w:r w:rsidRPr="00AA054A">
        <w:rPr>
          <w:sz w:val="18"/>
        </w:rPr>
        <w:t>education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and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more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people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have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jobs</w:t>
      </w:r>
      <w:proofErr w:type="spellEnd"/>
      <w:r w:rsidRPr="00AA054A">
        <w:rPr>
          <w:sz w:val="18"/>
        </w:rPr>
        <w:t xml:space="preserve">. </w:t>
      </w:r>
      <w:proofErr w:type="spellStart"/>
      <w:r w:rsidRPr="00AA054A">
        <w:rPr>
          <w:sz w:val="18"/>
        </w:rPr>
        <w:t>Worldwide</w:t>
      </w:r>
      <w:proofErr w:type="spellEnd"/>
      <w:r w:rsidRPr="00AA054A">
        <w:rPr>
          <w:sz w:val="18"/>
        </w:rPr>
        <w:t xml:space="preserve">, </w:t>
      </w:r>
      <w:proofErr w:type="spellStart"/>
      <w:r w:rsidRPr="00AA054A">
        <w:rPr>
          <w:sz w:val="18"/>
        </w:rPr>
        <w:t>poverty</w:t>
      </w:r>
      <w:proofErr w:type="spellEnd"/>
      <w:r w:rsidRPr="00AA054A">
        <w:rPr>
          <w:sz w:val="18"/>
        </w:rPr>
        <w:t xml:space="preserve"> has </w:t>
      </w:r>
      <w:proofErr w:type="spellStart"/>
      <w:r w:rsidRPr="00AA054A">
        <w:rPr>
          <w:sz w:val="18"/>
        </w:rPr>
        <w:t>been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halved</w:t>
      </w:r>
      <w:proofErr w:type="spellEnd"/>
      <w:r w:rsidRPr="00AA054A">
        <w:rPr>
          <w:sz w:val="18"/>
        </w:rPr>
        <w:t xml:space="preserve"> since 1990. Of </w:t>
      </w:r>
      <w:proofErr w:type="spellStart"/>
      <w:r w:rsidRPr="00AA054A">
        <w:rPr>
          <w:sz w:val="18"/>
        </w:rPr>
        <w:t>children</w:t>
      </w:r>
      <w:proofErr w:type="spellEnd"/>
      <w:r w:rsidRPr="00AA054A">
        <w:rPr>
          <w:sz w:val="18"/>
        </w:rPr>
        <w:t xml:space="preserve"> in </w:t>
      </w:r>
      <w:proofErr w:type="spellStart"/>
      <w:r w:rsidRPr="00AA054A">
        <w:rPr>
          <w:sz w:val="18"/>
        </w:rPr>
        <w:t>developing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countries</w:t>
      </w:r>
      <w:proofErr w:type="spellEnd"/>
      <w:r w:rsidRPr="00AA054A">
        <w:rPr>
          <w:sz w:val="18"/>
        </w:rPr>
        <w:t xml:space="preserve">, 90% </w:t>
      </w:r>
      <w:proofErr w:type="spellStart"/>
      <w:r w:rsidRPr="00AA054A">
        <w:rPr>
          <w:sz w:val="18"/>
        </w:rPr>
        <w:t>now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attend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primary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school</w:t>
      </w:r>
      <w:proofErr w:type="spellEnd"/>
      <w:r w:rsidRPr="00AA054A">
        <w:rPr>
          <w:sz w:val="18"/>
        </w:rPr>
        <w:t xml:space="preserve">. </w:t>
      </w:r>
      <w:proofErr w:type="spellStart"/>
      <w:r w:rsidRPr="00AA054A">
        <w:rPr>
          <w:sz w:val="18"/>
        </w:rPr>
        <w:t>The</w:t>
      </w:r>
      <w:proofErr w:type="spellEnd"/>
      <w:r w:rsidRPr="00AA054A">
        <w:rPr>
          <w:sz w:val="18"/>
        </w:rPr>
        <w:t xml:space="preserve"> </w:t>
      </w:r>
      <w:proofErr w:type="gramStart"/>
      <w:r w:rsidRPr="00AA054A">
        <w:rPr>
          <w:sz w:val="18"/>
        </w:rPr>
        <w:t>spread</w:t>
      </w:r>
      <w:proofErr w:type="gramEnd"/>
      <w:r w:rsidRPr="00AA054A">
        <w:rPr>
          <w:sz w:val="18"/>
        </w:rPr>
        <w:t xml:space="preserve"> of </w:t>
      </w:r>
      <w:proofErr w:type="spellStart"/>
      <w:r w:rsidRPr="00AA054A">
        <w:rPr>
          <w:sz w:val="18"/>
        </w:rPr>
        <w:t>malaria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and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tuberculosis</w:t>
      </w:r>
      <w:proofErr w:type="spellEnd"/>
      <w:r w:rsidRPr="00AA054A">
        <w:rPr>
          <w:sz w:val="18"/>
        </w:rPr>
        <w:t xml:space="preserve"> has </w:t>
      </w:r>
      <w:proofErr w:type="spellStart"/>
      <w:r w:rsidRPr="00AA054A">
        <w:rPr>
          <w:sz w:val="18"/>
        </w:rPr>
        <w:t>been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halted</w:t>
      </w:r>
      <w:proofErr w:type="spellEnd"/>
      <w:r w:rsidRPr="00AA054A">
        <w:rPr>
          <w:sz w:val="18"/>
        </w:rPr>
        <w:t xml:space="preserve">. </w:t>
      </w:r>
      <w:proofErr w:type="spellStart"/>
      <w:r w:rsidRPr="00AA054A">
        <w:rPr>
          <w:sz w:val="18"/>
        </w:rPr>
        <w:t>And</w:t>
      </w:r>
      <w:proofErr w:type="spellEnd"/>
      <w:r w:rsidRPr="00AA054A">
        <w:rPr>
          <w:sz w:val="18"/>
        </w:rPr>
        <w:t xml:space="preserve"> </w:t>
      </w:r>
      <w:proofErr w:type="gramStart"/>
      <w:r w:rsidRPr="00AA054A">
        <w:rPr>
          <w:sz w:val="18"/>
        </w:rPr>
        <w:t>2.3</w:t>
      </w:r>
      <w:proofErr w:type="gram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billion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people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now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have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access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to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clean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drinking</w:t>
      </w:r>
      <w:proofErr w:type="spellEnd"/>
      <w:r w:rsidRPr="00AA054A">
        <w:rPr>
          <w:sz w:val="18"/>
        </w:rPr>
        <w:t xml:space="preserve"> </w:t>
      </w:r>
      <w:proofErr w:type="spellStart"/>
      <w:r w:rsidRPr="00AA054A">
        <w:rPr>
          <w:sz w:val="18"/>
        </w:rPr>
        <w:t>water</w:t>
      </w:r>
      <w:proofErr w:type="spellEnd"/>
      <w:r w:rsidR="00625457">
        <w:rPr>
          <w:sz w:val="18"/>
        </w:rPr>
        <w:t>.</w:t>
      </w:r>
      <w:r w:rsidR="00625457" w:rsidRPr="00625457">
        <w:t xml:space="preserve"> </w:t>
      </w:r>
      <w:proofErr w:type="spellStart"/>
      <w:r w:rsidR="00625457" w:rsidRPr="00625457">
        <w:rPr>
          <w:sz w:val="18"/>
        </w:rPr>
        <w:t>The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government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believes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that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development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cooperation</w:t>
      </w:r>
      <w:proofErr w:type="spellEnd"/>
      <w:r w:rsidR="00625457" w:rsidRPr="00625457">
        <w:rPr>
          <w:sz w:val="18"/>
        </w:rPr>
        <w:t xml:space="preserve"> is </w:t>
      </w:r>
      <w:proofErr w:type="spellStart"/>
      <w:r w:rsidR="00625457" w:rsidRPr="00625457">
        <w:rPr>
          <w:sz w:val="18"/>
        </w:rPr>
        <w:t>still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needed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because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there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are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more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conflicts</w:t>
      </w:r>
      <w:proofErr w:type="spellEnd"/>
      <w:r w:rsidR="00625457" w:rsidRPr="00625457">
        <w:rPr>
          <w:sz w:val="18"/>
        </w:rPr>
        <w:t xml:space="preserve">, </w:t>
      </w:r>
      <w:proofErr w:type="spellStart"/>
      <w:r w:rsidR="00625457" w:rsidRPr="00625457">
        <w:rPr>
          <w:sz w:val="18"/>
        </w:rPr>
        <w:t>refugees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and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migrants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than</w:t>
      </w:r>
      <w:proofErr w:type="spellEnd"/>
      <w:r w:rsidR="00625457" w:rsidRPr="00625457">
        <w:rPr>
          <w:sz w:val="18"/>
        </w:rPr>
        <w:t xml:space="preserve"> ever </w:t>
      </w:r>
      <w:proofErr w:type="spellStart"/>
      <w:r w:rsidR="00625457" w:rsidRPr="00625457">
        <w:rPr>
          <w:sz w:val="18"/>
        </w:rPr>
        <w:t>before</w:t>
      </w:r>
      <w:proofErr w:type="spellEnd"/>
      <w:r w:rsidR="00625457" w:rsidRPr="00625457">
        <w:rPr>
          <w:sz w:val="18"/>
        </w:rPr>
        <w:t xml:space="preserve">. </w:t>
      </w:r>
      <w:proofErr w:type="spellStart"/>
      <w:r w:rsidR="00625457" w:rsidRPr="00625457">
        <w:rPr>
          <w:sz w:val="18"/>
        </w:rPr>
        <w:t>Over</w:t>
      </w:r>
      <w:proofErr w:type="spellEnd"/>
      <w:r w:rsidR="00625457" w:rsidRPr="00625457">
        <w:rPr>
          <w:sz w:val="18"/>
        </w:rPr>
        <w:t xml:space="preserve"> </w:t>
      </w:r>
      <w:proofErr w:type="gramStart"/>
      <w:r w:rsidR="00625457" w:rsidRPr="00625457">
        <w:rPr>
          <w:sz w:val="18"/>
        </w:rPr>
        <w:t>68.5</w:t>
      </w:r>
      <w:proofErr w:type="gram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million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people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around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the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world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are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fleeing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from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war</w:t>
      </w:r>
      <w:proofErr w:type="spellEnd"/>
      <w:r w:rsidR="00625457" w:rsidRPr="00625457">
        <w:rPr>
          <w:sz w:val="18"/>
        </w:rPr>
        <w:t xml:space="preserve">, </w:t>
      </w:r>
      <w:proofErr w:type="spellStart"/>
      <w:r w:rsidR="00625457" w:rsidRPr="00625457">
        <w:rPr>
          <w:sz w:val="18"/>
        </w:rPr>
        <w:t>violence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and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persecution</w:t>
      </w:r>
      <w:proofErr w:type="spellEnd"/>
      <w:r w:rsidR="00625457" w:rsidRPr="00625457">
        <w:rPr>
          <w:sz w:val="18"/>
        </w:rPr>
        <w:t xml:space="preserve">. </w:t>
      </w:r>
      <w:proofErr w:type="spellStart"/>
      <w:r w:rsidR="00625457" w:rsidRPr="00625457">
        <w:rPr>
          <w:sz w:val="18"/>
        </w:rPr>
        <w:t>There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are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still</w:t>
      </w:r>
      <w:proofErr w:type="spellEnd"/>
      <w:r w:rsidR="00625457" w:rsidRPr="00625457">
        <w:rPr>
          <w:sz w:val="18"/>
        </w:rPr>
        <w:t xml:space="preserve"> 736 </w:t>
      </w:r>
      <w:proofErr w:type="spellStart"/>
      <w:r w:rsidR="00625457" w:rsidRPr="00625457">
        <w:rPr>
          <w:sz w:val="18"/>
        </w:rPr>
        <w:t>million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people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living</w:t>
      </w:r>
      <w:proofErr w:type="spellEnd"/>
      <w:r w:rsidR="00625457" w:rsidRPr="00625457">
        <w:rPr>
          <w:sz w:val="18"/>
        </w:rPr>
        <w:t xml:space="preserve"> in </w:t>
      </w:r>
      <w:proofErr w:type="spellStart"/>
      <w:r w:rsidR="00625457" w:rsidRPr="00625457">
        <w:rPr>
          <w:sz w:val="18"/>
        </w:rPr>
        <w:t>extreme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poverty</w:t>
      </w:r>
      <w:proofErr w:type="spellEnd"/>
      <w:r w:rsidR="00625457" w:rsidRPr="00625457">
        <w:rPr>
          <w:sz w:val="18"/>
        </w:rPr>
        <w:t xml:space="preserve">, </w:t>
      </w:r>
      <w:proofErr w:type="spellStart"/>
      <w:r w:rsidR="00625457" w:rsidRPr="00625457">
        <w:rPr>
          <w:sz w:val="18"/>
        </w:rPr>
        <w:t>surviving</w:t>
      </w:r>
      <w:proofErr w:type="spellEnd"/>
      <w:r w:rsidR="00625457" w:rsidRPr="00625457">
        <w:rPr>
          <w:sz w:val="18"/>
        </w:rPr>
        <w:t xml:space="preserve"> on </w:t>
      </w:r>
      <w:proofErr w:type="spellStart"/>
      <w:r w:rsidR="00625457" w:rsidRPr="00625457">
        <w:rPr>
          <w:sz w:val="18"/>
        </w:rPr>
        <w:t>less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than</w:t>
      </w:r>
      <w:proofErr w:type="spellEnd"/>
      <w:r w:rsidR="00625457" w:rsidRPr="00625457">
        <w:rPr>
          <w:sz w:val="18"/>
        </w:rPr>
        <w:t xml:space="preserve"> $1.90 a </w:t>
      </w:r>
      <w:proofErr w:type="spellStart"/>
      <w:r w:rsidR="00625457" w:rsidRPr="00625457">
        <w:rPr>
          <w:sz w:val="18"/>
        </w:rPr>
        <w:t>day</w:t>
      </w:r>
      <w:proofErr w:type="spellEnd"/>
      <w:r w:rsidR="00625457" w:rsidRPr="00625457">
        <w:rPr>
          <w:sz w:val="18"/>
        </w:rPr>
        <w:t xml:space="preserve">. </w:t>
      </w:r>
      <w:proofErr w:type="spellStart"/>
      <w:r w:rsidR="00625457" w:rsidRPr="00625457">
        <w:rPr>
          <w:sz w:val="18"/>
        </w:rPr>
        <w:t>Almost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three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quarters</w:t>
      </w:r>
      <w:proofErr w:type="spellEnd"/>
      <w:r w:rsidR="00625457" w:rsidRPr="00625457">
        <w:rPr>
          <w:sz w:val="18"/>
        </w:rPr>
        <w:t xml:space="preserve"> of </w:t>
      </w:r>
      <w:proofErr w:type="spellStart"/>
      <w:r w:rsidR="00625457" w:rsidRPr="00625457">
        <w:rPr>
          <w:sz w:val="18"/>
        </w:rPr>
        <w:t>the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people</w:t>
      </w:r>
      <w:proofErr w:type="spellEnd"/>
      <w:r w:rsidR="00625457" w:rsidRPr="00625457">
        <w:rPr>
          <w:sz w:val="18"/>
        </w:rPr>
        <w:t xml:space="preserve"> in </w:t>
      </w:r>
      <w:proofErr w:type="spellStart"/>
      <w:r w:rsidR="00625457" w:rsidRPr="00625457">
        <w:rPr>
          <w:sz w:val="18"/>
        </w:rPr>
        <w:t>the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least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developed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countries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are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unable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to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wash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their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hands</w:t>
      </w:r>
      <w:proofErr w:type="spellEnd"/>
      <w:r w:rsidR="00625457" w:rsidRPr="00625457">
        <w:rPr>
          <w:sz w:val="18"/>
        </w:rPr>
        <w:t xml:space="preserve"> in </w:t>
      </w:r>
      <w:proofErr w:type="spellStart"/>
      <w:r w:rsidR="00625457" w:rsidRPr="00625457">
        <w:rPr>
          <w:sz w:val="18"/>
        </w:rPr>
        <w:t>clean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water</w:t>
      </w:r>
      <w:proofErr w:type="spellEnd"/>
      <w:r w:rsidR="00625457">
        <w:rPr>
          <w:sz w:val="18"/>
        </w:rPr>
        <w:t xml:space="preserve">. </w:t>
      </w:r>
      <w:proofErr w:type="spellStart"/>
      <w:r w:rsidR="00625457" w:rsidRPr="00625457">
        <w:rPr>
          <w:sz w:val="18"/>
        </w:rPr>
        <w:t>Furthermore</w:t>
      </w:r>
      <w:proofErr w:type="spellEnd"/>
      <w:r w:rsidR="00625457" w:rsidRPr="00625457">
        <w:rPr>
          <w:sz w:val="18"/>
        </w:rPr>
        <w:t xml:space="preserve">, </w:t>
      </w:r>
      <w:proofErr w:type="spellStart"/>
      <w:r w:rsidR="00625457" w:rsidRPr="00625457">
        <w:rPr>
          <w:sz w:val="18"/>
        </w:rPr>
        <w:t>climate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change</w:t>
      </w:r>
      <w:proofErr w:type="spellEnd"/>
      <w:r w:rsidR="00625457" w:rsidRPr="00625457">
        <w:rPr>
          <w:sz w:val="18"/>
        </w:rPr>
        <w:t xml:space="preserve"> is </w:t>
      </w:r>
      <w:proofErr w:type="spellStart"/>
      <w:r w:rsidR="00625457" w:rsidRPr="00625457">
        <w:rPr>
          <w:sz w:val="18"/>
        </w:rPr>
        <w:t>making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many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areas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around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the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world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less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liveable</w:t>
      </w:r>
      <w:proofErr w:type="spellEnd"/>
      <w:r w:rsidR="00625457" w:rsidRPr="00625457">
        <w:rPr>
          <w:sz w:val="18"/>
        </w:rPr>
        <w:t>.</w:t>
      </w:r>
      <w:r w:rsid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The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Netherlands</w:t>
      </w:r>
      <w:proofErr w:type="spellEnd"/>
      <w:r w:rsidR="00625457" w:rsidRPr="00625457">
        <w:rPr>
          <w:sz w:val="18"/>
        </w:rPr>
        <w:t xml:space="preserve"> Works </w:t>
      </w:r>
      <w:proofErr w:type="spellStart"/>
      <w:r w:rsidR="00625457" w:rsidRPr="00625457">
        <w:rPr>
          <w:sz w:val="18"/>
        </w:rPr>
        <w:t>to</w:t>
      </w:r>
      <w:proofErr w:type="spellEnd"/>
      <w:r w:rsidR="00625457" w:rsidRPr="00625457">
        <w:rPr>
          <w:sz w:val="18"/>
        </w:rPr>
        <w:t xml:space="preserve"> maket he World a safer </w:t>
      </w:r>
      <w:proofErr w:type="spellStart"/>
      <w:r w:rsidR="00625457" w:rsidRPr="00625457">
        <w:rPr>
          <w:sz w:val="18"/>
        </w:rPr>
        <w:t>and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more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stable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place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with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lesspoverty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and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inequality</w:t>
      </w:r>
      <w:proofErr w:type="spellEnd"/>
      <w:r w:rsidR="00625457" w:rsidRPr="00625457">
        <w:rPr>
          <w:sz w:val="18"/>
        </w:rPr>
        <w:t xml:space="preserve">. </w:t>
      </w:r>
      <w:proofErr w:type="spellStart"/>
      <w:proofErr w:type="gramStart"/>
      <w:r w:rsidR="00625457" w:rsidRPr="00625457">
        <w:rPr>
          <w:sz w:val="18"/>
        </w:rPr>
        <w:t>For</w:t>
      </w:r>
      <w:proofErr w:type="spellEnd"/>
      <w:r w:rsidR="00625457" w:rsidRPr="00625457">
        <w:rPr>
          <w:sz w:val="18"/>
        </w:rPr>
        <w:t xml:space="preserve">  </w:t>
      </w:r>
      <w:proofErr w:type="spellStart"/>
      <w:r w:rsidR="00625457" w:rsidRPr="00625457">
        <w:rPr>
          <w:sz w:val="18"/>
        </w:rPr>
        <w:t>this</w:t>
      </w:r>
      <w:proofErr w:type="spellEnd"/>
      <w:proofErr w:type="gramEnd"/>
      <w:r w:rsidR="00625457" w:rsidRPr="00625457">
        <w:rPr>
          <w:sz w:val="18"/>
        </w:rPr>
        <w:t xml:space="preserve">, it </w:t>
      </w:r>
      <w:proofErr w:type="spellStart"/>
      <w:r w:rsidR="00625457" w:rsidRPr="00625457">
        <w:rPr>
          <w:sz w:val="18"/>
        </w:rPr>
        <w:t>uses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the</w:t>
      </w:r>
      <w:proofErr w:type="spellEnd"/>
      <w:r w:rsidR="00625457" w:rsidRPr="00625457">
        <w:rPr>
          <w:sz w:val="18"/>
        </w:rPr>
        <w:t xml:space="preserve"> </w:t>
      </w:r>
      <w:proofErr w:type="spellStart"/>
      <w:r w:rsidR="00625457" w:rsidRPr="00625457">
        <w:rPr>
          <w:sz w:val="18"/>
        </w:rPr>
        <w:t>path</w:t>
      </w:r>
      <w:proofErr w:type="spellEnd"/>
      <w:r w:rsidR="00625457" w:rsidRPr="00625457">
        <w:rPr>
          <w:sz w:val="18"/>
        </w:rPr>
        <w:t xml:space="preserve"> of</w:t>
      </w:r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development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cooperation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aimed</w:t>
      </w:r>
      <w:proofErr w:type="spellEnd"/>
      <w:r w:rsidR="00990BBD">
        <w:rPr>
          <w:sz w:val="18"/>
        </w:rPr>
        <w:t xml:space="preserve"> at </w:t>
      </w:r>
      <w:proofErr w:type="spellStart"/>
      <w:r w:rsidR="00990BBD">
        <w:rPr>
          <w:sz w:val="18"/>
        </w:rPr>
        <w:t>promotingfair</w:t>
      </w:r>
      <w:proofErr w:type="spellEnd"/>
      <w:r w:rsidR="00990BBD">
        <w:rPr>
          <w:sz w:val="18"/>
        </w:rPr>
        <w:t xml:space="preserve">  </w:t>
      </w:r>
      <w:proofErr w:type="spellStart"/>
      <w:r w:rsidR="00990BBD">
        <w:rPr>
          <w:sz w:val="18"/>
        </w:rPr>
        <w:t>and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sustainable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economic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growth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and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finding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international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solutions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to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conflicts</w:t>
      </w:r>
      <w:proofErr w:type="spellEnd"/>
      <w:r w:rsidR="00990BBD">
        <w:rPr>
          <w:sz w:val="18"/>
        </w:rPr>
        <w:t xml:space="preserve">, </w:t>
      </w:r>
      <w:proofErr w:type="spellStart"/>
      <w:r w:rsidR="00990BBD">
        <w:rPr>
          <w:sz w:val="18"/>
        </w:rPr>
        <w:t>climate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change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and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resource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scarcity</w:t>
      </w:r>
      <w:proofErr w:type="spellEnd"/>
      <w:r w:rsidR="00990BBD">
        <w:rPr>
          <w:sz w:val="18"/>
        </w:rPr>
        <w:t xml:space="preserve">. </w:t>
      </w:r>
      <w:proofErr w:type="spellStart"/>
      <w:r w:rsidR="00990BBD">
        <w:rPr>
          <w:sz w:val="18"/>
        </w:rPr>
        <w:t>The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Dutch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approach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to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development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cooperation</w:t>
      </w:r>
      <w:proofErr w:type="spellEnd"/>
      <w:r w:rsidR="00990BBD">
        <w:rPr>
          <w:sz w:val="18"/>
        </w:rPr>
        <w:t xml:space="preserve"> is </w:t>
      </w:r>
      <w:proofErr w:type="spellStart"/>
      <w:r w:rsidR="00990BBD">
        <w:rPr>
          <w:sz w:val="18"/>
        </w:rPr>
        <w:t>all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about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people’s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rights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and</w:t>
      </w:r>
      <w:proofErr w:type="spellEnd"/>
      <w:r w:rsidR="00990BBD">
        <w:rPr>
          <w:sz w:val="18"/>
        </w:rPr>
        <w:t xml:space="preserve"> </w:t>
      </w:r>
      <w:proofErr w:type="spellStart"/>
      <w:r w:rsidR="00990BBD">
        <w:rPr>
          <w:sz w:val="18"/>
        </w:rPr>
        <w:t>opportunities</w:t>
      </w:r>
      <w:proofErr w:type="spellEnd"/>
      <w:r w:rsidR="00990BBD">
        <w:rPr>
          <w:sz w:val="18"/>
        </w:rPr>
        <w:t>.</w:t>
      </w:r>
      <w:r w:rsidR="00990BBD" w:rsidRPr="00990BBD">
        <w:t xml:space="preserve"> </w:t>
      </w:r>
      <w:r w:rsidR="00990BBD" w:rsidRPr="00990BBD">
        <w:rPr>
          <w:sz w:val="18"/>
        </w:rPr>
        <w:t xml:space="preserve">Since 2018, </w:t>
      </w:r>
      <w:proofErr w:type="spellStart"/>
      <w:r w:rsidR="00990BBD" w:rsidRPr="00990BBD">
        <w:rPr>
          <w:sz w:val="18"/>
        </w:rPr>
        <w:t>the</w:t>
      </w:r>
      <w:proofErr w:type="spellEnd"/>
      <w:r w:rsidR="00990BBD" w:rsidRPr="00990BBD">
        <w:rPr>
          <w:sz w:val="18"/>
        </w:rPr>
        <w:t xml:space="preserve"> </w:t>
      </w:r>
      <w:proofErr w:type="spellStart"/>
      <w:r w:rsidR="00990BBD" w:rsidRPr="00990BBD">
        <w:rPr>
          <w:sz w:val="18"/>
        </w:rPr>
        <w:t>Netherlands</w:t>
      </w:r>
      <w:proofErr w:type="spellEnd"/>
      <w:r w:rsidR="00990BBD" w:rsidRPr="00990BBD">
        <w:rPr>
          <w:sz w:val="18"/>
        </w:rPr>
        <w:t xml:space="preserve"> has </w:t>
      </w:r>
      <w:proofErr w:type="spellStart"/>
      <w:r w:rsidR="00990BBD" w:rsidRPr="00990BBD">
        <w:rPr>
          <w:sz w:val="18"/>
        </w:rPr>
        <w:t>been</w:t>
      </w:r>
      <w:proofErr w:type="spellEnd"/>
      <w:r w:rsidR="00990BBD" w:rsidRPr="00990BBD">
        <w:rPr>
          <w:sz w:val="18"/>
        </w:rPr>
        <w:t xml:space="preserve"> </w:t>
      </w:r>
      <w:proofErr w:type="spellStart"/>
      <w:r w:rsidR="00990BBD" w:rsidRPr="00990BBD">
        <w:rPr>
          <w:sz w:val="18"/>
        </w:rPr>
        <w:t>giving</w:t>
      </w:r>
      <w:proofErr w:type="spellEnd"/>
      <w:r w:rsidR="00990BBD" w:rsidRPr="00990BBD">
        <w:rPr>
          <w:sz w:val="18"/>
        </w:rPr>
        <w:t xml:space="preserve"> </w:t>
      </w:r>
      <w:proofErr w:type="spellStart"/>
      <w:r w:rsidR="00990BBD" w:rsidRPr="00990BBD">
        <w:rPr>
          <w:sz w:val="18"/>
        </w:rPr>
        <w:t>aid</w:t>
      </w:r>
      <w:proofErr w:type="spellEnd"/>
      <w:r w:rsidR="00990BBD" w:rsidRPr="00990BBD">
        <w:rPr>
          <w:sz w:val="18"/>
        </w:rPr>
        <w:t xml:space="preserve"> </w:t>
      </w:r>
      <w:proofErr w:type="spellStart"/>
      <w:r w:rsidR="00990BBD" w:rsidRPr="00990BBD">
        <w:rPr>
          <w:sz w:val="18"/>
        </w:rPr>
        <w:t>mainly</w:t>
      </w:r>
      <w:proofErr w:type="spellEnd"/>
      <w:r w:rsidR="00990BBD" w:rsidRPr="00990BBD">
        <w:rPr>
          <w:sz w:val="18"/>
        </w:rPr>
        <w:t xml:space="preserve"> </w:t>
      </w:r>
      <w:proofErr w:type="spellStart"/>
      <w:r w:rsidR="00990BBD" w:rsidRPr="00990BBD">
        <w:rPr>
          <w:sz w:val="18"/>
        </w:rPr>
        <w:t>to</w:t>
      </w:r>
      <w:proofErr w:type="spellEnd"/>
      <w:r w:rsidR="00990BBD" w:rsidRPr="00990BBD">
        <w:rPr>
          <w:sz w:val="18"/>
        </w:rPr>
        <w:t xml:space="preserve"> </w:t>
      </w:r>
      <w:proofErr w:type="spellStart"/>
      <w:r w:rsidR="00990BBD" w:rsidRPr="00990BBD">
        <w:rPr>
          <w:sz w:val="18"/>
        </w:rPr>
        <w:t>unstable</w:t>
      </w:r>
      <w:proofErr w:type="spellEnd"/>
      <w:r w:rsidR="00990BBD" w:rsidRPr="00990BBD">
        <w:rPr>
          <w:sz w:val="18"/>
        </w:rPr>
        <w:t xml:space="preserve"> </w:t>
      </w:r>
      <w:proofErr w:type="spellStart"/>
      <w:r w:rsidR="00990BBD" w:rsidRPr="00990BBD">
        <w:rPr>
          <w:sz w:val="18"/>
        </w:rPr>
        <w:t>regions</w:t>
      </w:r>
      <w:proofErr w:type="spellEnd"/>
      <w:r w:rsidR="00990BBD" w:rsidRPr="00990BBD">
        <w:rPr>
          <w:sz w:val="18"/>
        </w:rPr>
        <w:t xml:space="preserve"> </w:t>
      </w:r>
      <w:proofErr w:type="spellStart"/>
      <w:r w:rsidR="00990BBD" w:rsidRPr="00990BBD">
        <w:rPr>
          <w:sz w:val="18"/>
        </w:rPr>
        <w:t>near</w:t>
      </w:r>
      <w:proofErr w:type="spellEnd"/>
      <w:r w:rsidR="00990BBD" w:rsidRPr="00990BBD">
        <w:rPr>
          <w:sz w:val="18"/>
        </w:rPr>
        <w:t xml:space="preserve"> Europe: </w:t>
      </w:r>
      <w:proofErr w:type="spellStart"/>
      <w:r w:rsidR="00990BBD" w:rsidRPr="00990BBD">
        <w:rPr>
          <w:sz w:val="18"/>
        </w:rPr>
        <w:t>the</w:t>
      </w:r>
      <w:proofErr w:type="spellEnd"/>
      <w:r w:rsidR="00990BBD" w:rsidRPr="00990BBD">
        <w:rPr>
          <w:sz w:val="18"/>
        </w:rPr>
        <w:t xml:space="preserve"> </w:t>
      </w:r>
      <w:proofErr w:type="spellStart"/>
      <w:r w:rsidR="00990BBD" w:rsidRPr="00990BBD">
        <w:rPr>
          <w:sz w:val="18"/>
        </w:rPr>
        <w:t>Sahel</w:t>
      </w:r>
      <w:proofErr w:type="spellEnd"/>
      <w:r w:rsidR="00990BBD" w:rsidRPr="00990BBD">
        <w:rPr>
          <w:sz w:val="18"/>
        </w:rPr>
        <w:t xml:space="preserve">, </w:t>
      </w:r>
      <w:proofErr w:type="spellStart"/>
      <w:r w:rsidR="00990BBD" w:rsidRPr="00990BBD">
        <w:rPr>
          <w:sz w:val="18"/>
        </w:rPr>
        <w:t>the</w:t>
      </w:r>
      <w:proofErr w:type="spellEnd"/>
      <w:r w:rsidR="00990BBD" w:rsidRPr="00990BBD">
        <w:rPr>
          <w:sz w:val="18"/>
        </w:rPr>
        <w:t xml:space="preserve"> </w:t>
      </w:r>
      <w:proofErr w:type="spellStart"/>
      <w:r w:rsidR="00990BBD" w:rsidRPr="00990BBD">
        <w:rPr>
          <w:sz w:val="18"/>
        </w:rPr>
        <w:t>Horn</w:t>
      </w:r>
      <w:proofErr w:type="spellEnd"/>
      <w:r w:rsidR="00990BBD" w:rsidRPr="00990BBD">
        <w:rPr>
          <w:sz w:val="18"/>
        </w:rPr>
        <w:t xml:space="preserve"> of </w:t>
      </w:r>
      <w:proofErr w:type="spellStart"/>
      <w:r w:rsidR="00990BBD" w:rsidRPr="00990BBD">
        <w:rPr>
          <w:sz w:val="18"/>
        </w:rPr>
        <w:t>Africa</w:t>
      </w:r>
      <w:proofErr w:type="spellEnd"/>
      <w:r w:rsidR="00990BBD" w:rsidRPr="00990BBD">
        <w:rPr>
          <w:sz w:val="18"/>
        </w:rPr>
        <w:t xml:space="preserve">, North </w:t>
      </w:r>
      <w:proofErr w:type="spellStart"/>
      <w:r w:rsidR="00990BBD" w:rsidRPr="00990BBD">
        <w:rPr>
          <w:sz w:val="18"/>
        </w:rPr>
        <w:t>Africa</w:t>
      </w:r>
      <w:proofErr w:type="spellEnd"/>
      <w:r w:rsidR="00990BBD" w:rsidRPr="00990BBD">
        <w:rPr>
          <w:sz w:val="18"/>
        </w:rPr>
        <w:t xml:space="preserve"> </w:t>
      </w:r>
      <w:proofErr w:type="spellStart"/>
      <w:r w:rsidR="00990BBD" w:rsidRPr="00990BBD">
        <w:rPr>
          <w:sz w:val="18"/>
        </w:rPr>
        <w:t>and</w:t>
      </w:r>
      <w:proofErr w:type="spellEnd"/>
      <w:r w:rsidR="00990BBD" w:rsidRPr="00990BBD">
        <w:rPr>
          <w:sz w:val="18"/>
        </w:rPr>
        <w:t xml:space="preserve"> </w:t>
      </w:r>
      <w:proofErr w:type="spellStart"/>
      <w:r w:rsidR="00990BBD" w:rsidRPr="00990BBD">
        <w:rPr>
          <w:sz w:val="18"/>
        </w:rPr>
        <w:t>the</w:t>
      </w:r>
      <w:proofErr w:type="spellEnd"/>
      <w:r w:rsidR="00990BBD" w:rsidRPr="00990BBD">
        <w:rPr>
          <w:sz w:val="18"/>
        </w:rPr>
        <w:t xml:space="preserve"> </w:t>
      </w:r>
      <w:proofErr w:type="spellStart"/>
      <w:r w:rsidR="00990BBD" w:rsidRPr="00990BBD">
        <w:rPr>
          <w:sz w:val="18"/>
        </w:rPr>
        <w:t>Middle</w:t>
      </w:r>
      <w:proofErr w:type="spellEnd"/>
      <w:r w:rsidR="00990BBD" w:rsidRPr="00990BBD">
        <w:rPr>
          <w:sz w:val="18"/>
        </w:rPr>
        <w:t xml:space="preserve"> East.</w:t>
      </w:r>
    </w:p>
    <w:p w:rsidR="00052C57" w:rsidRDefault="00052C57">
      <w:pPr>
        <w:rPr>
          <w:sz w:val="18"/>
        </w:rPr>
      </w:pPr>
      <w:r>
        <w:rPr>
          <w:sz w:val="18"/>
        </w:rPr>
        <w:t xml:space="preserve"> </w:t>
      </w:r>
    </w:p>
    <w:p w:rsidR="002D2D51" w:rsidRPr="002D2D51" w:rsidRDefault="00052C57">
      <w:pPr>
        <w:rPr>
          <w:sz w:val="18"/>
        </w:rPr>
      </w:pPr>
      <w:r w:rsidRPr="00052C57">
        <w:rPr>
          <w:sz w:val="18"/>
        </w:rPr>
        <w:t xml:space="preserve">A </w:t>
      </w:r>
      <w:proofErr w:type="spellStart"/>
      <w:r w:rsidRPr="00052C57">
        <w:rPr>
          <w:sz w:val="18"/>
        </w:rPr>
        <w:t>solution</w:t>
      </w:r>
      <w:proofErr w:type="spellEnd"/>
      <w:r w:rsidRPr="00052C57">
        <w:rPr>
          <w:sz w:val="18"/>
        </w:rPr>
        <w:t xml:space="preserve"> can be </w:t>
      </w:r>
      <w:proofErr w:type="spellStart"/>
      <w:r w:rsidRPr="00052C57">
        <w:rPr>
          <w:sz w:val="18"/>
        </w:rPr>
        <w:t>found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to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these</w:t>
      </w:r>
      <w:proofErr w:type="spellEnd"/>
      <w:r w:rsidRPr="00052C57">
        <w:rPr>
          <w:sz w:val="18"/>
        </w:rPr>
        <w:t xml:space="preserve"> </w:t>
      </w:r>
      <w:proofErr w:type="gramStart"/>
      <w:r w:rsidRPr="00052C57">
        <w:rPr>
          <w:sz w:val="18"/>
        </w:rPr>
        <w:t>global</w:t>
      </w:r>
      <w:proofErr w:type="gram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problems</w:t>
      </w:r>
      <w:proofErr w:type="spellEnd"/>
      <w:r w:rsidRPr="00052C57">
        <w:rPr>
          <w:sz w:val="18"/>
        </w:rPr>
        <w:t xml:space="preserve">, but </w:t>
      </w:r>
      <w:proofErr w:type="spellStart"/>
      <w:r w:rsidRPr="00052C57">
        <w:rPr>
          <w:sz w:val="18"/>
        </w:rPr>
        <w:t>all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states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must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cooperate</w:t>
      </w:r>
      <w:proofErr w:type="spellEnd"/>
      <w:r w:rsidRPr="00052C57">
        <w:rPr>
          <w:sz w:val="18"/>
        </w:rPr>
        <w:t xml:space="preserve">. </w:t>
      </w:r>
      <w:proofErr w:type="spellStart"/>
      <w:r w:rsidRPr="00052C57">
        <w:rPr>
          <w:sz w:val="18"/>
        </w:rPr>
        <w:t>Despite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the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decline</w:t>
      </w:r>
      <w:proofErr w:type="spellEnd"/>
      <w:r w:rsidRPr="00052C57">
        <w:rPr>
          <w:sz w:val="18"/>
        </w:rPr>
        <w:t xml:space="preserve"> in </w:t>
      </w:r>
      <w:proofErr w:type="gramStart"/>
      <w:r w:rsidRPr="00052C57">
        <w:rPr>
          <w:sz w:val="18"/>
        </w:rPr>
        <w:t>global</w:t>
      </w:r>
      <w:proofErr w:type="gram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poverty</w:t>
      </w:r>
      <w:proofErr w:type="spellEnd"/>
      <w:r w:rsidRPr="00052C57">
        <w:rPr>
          <w:sz w:val="18"/>
        </w:rPr>
        <w:t xml:space="preserve">, </w:t>
      </w:r>
      <w:proofErr w:type="spellStart"/>
      <w:r w:rsidRPr="00052C57">
        <w:rPr>
          <w:sz w:val="18"/>
        </w:rPr>
        <w:t>extreme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poverty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still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exists</w:t>
      </w:r>
      <w:proofErr w:type="spellEnd"/>
      <w:r w:rsidRPr="00052C57">
        <w:rPr>
          <w:sz w:val="18"/>
        </w:rPr>
        <w:t xml:space="preserve">. </w:t>
      </w:r>
      <w:proofErr w:type="spellStart"/>
      <w:r w:rsidRPr="00052C57">
        <w:rPr>
          <w:sz w:val="18"/>
        </w:rPr>
        <w:t>The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Netherlands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continues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to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take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targeted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measures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to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further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reduce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poverty</w:t>
      </w:r>
      <w:proofErr w:type="spellEnd"/>
      <w:r w:rsidRPr="00052C57">
        <w:rPr>
          <w:sz w:val="18"/>
        </w:rPr>
        <w:t xml:space="preserve">. </w:t>
      </w:r>
      <w:proofErr w:type="spellStart"/>
      <w:r w:rsidRPr="00052C57">
        <w:rPr>
          <w:sz w:val="18"/>
        </w:rPr>
        <w:t>Despite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progress</w:t>
      </w:r>
      <w:proofErr w:type="spellEnd"/>
      <w:r w:rsidRPr="00052C57">
        <w:rPr>
          <w:sz w:val="18"/>
        </w:rPr>
        <w:t xml:space="preserve">, </w:t>
      </w:r>
      <w:proofErr w:type="spellStart"/>
      <w:r w:rsidRPr="00052C57">
        <w:rPr>
          <w:sz w:val="18"/>
        </w:rPr>
        <w:t>inequality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continues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to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rise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due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to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social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exclusion</w:t>
      </w:r>
      <w:proofErr w:type="spellEnd"/>
      <w:r w:rsidRPr="00052C57">
        <w:rPr>
          <w:sz w:val="18"/>
        </w:rPr>
        <w:t xml:space="preserve">, </w:t>
      </w:r>
      <w:proofErr w:type="spellStart"/>
      <w:r w:rsidRPr="00052C57">
        <w:rPr>
          <w:sz w:val="18"/>
        </w:rPr>
        <w:t>discrimination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and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violence</w:t>
      </w:r>
      <w:proofErr w:type="spellEnd"/>
      <w:r w:rsidRPr="00052C57">
        <w:rPr>
          <w:sz w:val="18"/>
        </w:rPr>
        <w:t xml:space="preserve">. </w:t>
      </w:r>
      <w:proofErr w:type="spellStart"/>
      <w:r w:rsidRPr="00052C57">
        <w:rPr>
          <w:sz w:val="18"/>
        </w:rPr>
        <w:t>The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Netherlands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invests</w:t>
      </w:r>
      <w:proofErr w:type="spellEnd"/>
      <w:r w:rsidRPr="00052C57">
        <w:rPr>
          <w:sz w:val="18"/>
        </w:rPr>
        <w:t xml:space="preserve"> in </w:t>
      </w:r>
      <w:proofErr w:type="spellStart"/>
      <w:r w:rsidRPr="00052C57">
        <w:rPr>
          <w:sz w:val="18"/>
        </w:rPr>
        <w:t>giving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everyone</w:t>
      </w:r>
      <w:proofErr w:type="spellEnd"/>
      <w:r w:rsidRPr="00052C57">
        <w:rPr>
          <w:sz w:val="18"/>
        </w:rPr>
        <w:t xml:space="preserve"> a </w:t>
      </w:r>
      <w:proofErr w:type="spellStart"/>
      <w:r w:rsidRPr="00052C57">
        <w:rPr>
          <w:sz w:val="18"/>
        </w:rPr>
        <w:t>fair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chance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by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supporting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organizations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that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defend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human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rights</w:t>
      </w:r>
      <w:proofErr w:type="spellEnd"/>
      <w:r w:rsidRPr="00052C57">
        <w:rPr>
          <w:sz w:val="18"/>
        </w:rPr>
        <w:t xml:space="preserve">, </w:t>
      </w:r>
      <w:proofErr w:type="spellStart"/>
      <w:r w:rsidRPr="00052C57">
        <w:rPr>
          <w:sz w:val="18"/>
        </w:rPr>
        <w:t>women's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rights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and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the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environment</w:t>
      </w:r>
      <w:proofErr w:type="spellEnd"/>
      <w:r w:rsidRPr="00052C57">
        <w:rPr>
          <w:sz w:val="18"/>
        </w:rPr>
        <w:t xml:space="preserve">. </w:t>
      </w:r>
      <w:proofErr w:type="spellStart"/>
      <w:r w:rsidRPr="00052C57">
        <w:rPr>
          <w:sz w:val="18"/>
        </w:rPr>
        <w:t>Budgets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will</w:t>
      </w:r>
      <w:proofErr w:type="spellEnd"/>
      <w:r w:rsidRPr="00052C57">
        <w:rPr>
          <w:sz w:val="18"/>
        </w:rPr>
        <w:t xml:space="preserve"> be </w:t>
      </w:r>
      <w:proofErr w:type="spellStart"/>
      <w:r w:rsidRPr="00052C57">
        <w:rPr>
          <w:sz w:val="18"/>
        </w:rPr>
        <w:t>allocated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to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states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that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want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to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invest</w:t>
      </w:r>
      <w:proofErr w:type="spellEnd"/>
      <w:r w:rsidRPr="00052C57">
        <w:rPr>
          <w:sz w:val="18"/>
        </w:rPr>
        <w:t xml:space="preserve"> in </w:t>
      </w:r>
      <w:proofErr w:type="spellStart"/>
      <w:r w:rsidRPr="00052C57">
        <w:rPr>
          <w:sz w:val="18"/>
        </w:rPr>
        <w:t>developing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countries</w:t>
      </w:r>
      <w:proofErr w:type="spellEnd"/>
      <w:r w:rsidRPr="00052C57">
        <w:rPr>
          <w:sz w:val="18"/>
        </w:rPr>
        <w:t xml:space="preserve">, </w:t>
      </w:r>
      <w:proofErr w:type="spellStart"/>
      <w:r w:rsidRPr="00052C57">
        <w:rPr>
          <w:sz w:val="18"/>
        </w:rPr>
        <w:t>especially</w:t>
      </w:r>
      <w:proofErr w:type="spellEnd"/>
      <w:r w:rsidRPr="00052C57">
        <w:rPr>
          <w:sz w:val="18"/>
        </w:rPr>
        <w:t xml:space="preserve"> in </w:t>
      </w:r>
      <w:proofErr w:type="spellStart"/>
      <w:r w:rsidRPr="00052C57">
        <w:rPr>
          <w:sz w:val="18"/>
        </w:rPr>
        <w:t>sectors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where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Dutch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trade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and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industry</w:t>
      </w:r>
      <w:proofErr w:type="spellEnd"/>
      <w:r w:rsidRPr="00052C57">
        <w:rPr>
          <w:sz w:val="18"/>
        </w:rPr>
        <w:t xml:space="preserve"> is </w:t>
      </w:r>
      <w:proofErr w:type="spellStart"/>
      <w:r w:rsidRPr="00052C57">
        <w:rPr>
          <w:sz w:val="18"/>
        </w:rPr>
        <w:t>the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world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leader</w:t>
      </w:r>
      <w:proofErr w:type="spellEnd"/>
      <w:r w:rsidRPr="00052C57">
        <w:rPr>
          <w:sz w:val="18"/>
        </w:rPr>
        <w:t xml:space="preserve">. </w:t>
      </w:r>
      <w:proofErr w:type="spellStart"/>
      <w:r w:rsidRPr="00052C57">
        <w:rPr>
          <w:sz w:val="18"/>
        </w:rPr>
        <w:t>And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work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will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continue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for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those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states</w:t>
      </w:r>
      <w:proofErr w:type="spellEnd"/>
      <w:r w:rsidRPr="00052C57">
        <w:rPr>
          <w:sz w:val="18"/>
        </w:rPr>
        <w:t xml:space="preserve">. As </w:t>
      </w:r>
      <w:proofErr w:type="spellStart"/>
      <w:r w:rsidRPr="00052C57">
        <w:rPr>
          <w:sz w:val="18"/>
        </w:rPr>
        <w:t>the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Netherlands</w:t>
      </w:r>
      <w:proofErr w:type="spellEnd"/>
      <w:r w:rsidRPr="00052C57">
        <w:rPr>
          <w:sz w:val="18"/>
        </w:rPr>
        <w:t xml:space="preserve">, </w:t>
      </w:r>
      <w:proofErr w:type="spellStart"/>
      <w:r w:rsidRPr="00052C57">
        <w:rPr>
          <w:sz w:val="18"/>
        </w:rPr>
        <w:t>we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will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continue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to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seek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solutions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to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these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problems</w:t>
      </w:r>
      <w:proofErr w:type="spellEnd"/>
      <w:r w:rsidRPr="00052C57">
        <w:rPr>
          <w:sz w:val="18"/>
        </w:rPr>
        <w:t xml:space="preserve">. </w:t>
      </w:r>
      <w:proofErr w:type="spellStart"/>
      <w:r w:rsidRPr="00052C57">
        <w:rPr>
          <w:sz w:val="18"/>
        </w:rPr>
        <w:t>We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stand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behind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all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states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that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need</w:t>
      </w:r>
      <w:proofErr w:type="spellEnd"/>
      <w:r w:rsidRPr="00052C57">
        <w:rPr>
          <w:sz w:val="18"/>
        </w:rPr>
        <w:t xml:space="preserve"> </w:t>
      </w:r>
      <w:proofErr w:type="spellStart"/>
      <w:r w:rsidRPr="00052C57">
        <w:rPr>
          <w:sz w:val="18"/>
        </w:rPr>
        <w:t>help</w:t>
      </w:r>
      <w:proofErr w:type="spellEnd"/>
      <w:r w:rsidRPr="00052C57">
        <w:rPr>
          <w:sz w:val="18"/>
        </w:rPr>
        <w:t>.</w:t>
      </w:r>
    </w:p>
    <w:sectPr w:rsidR="002D2D51" w:rsidRPr="002D2D51" w:rsidSect="001B0AB6">
      <w:pgSz w:w="11906" w:h="16838" w:code="9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26"/>
    <w:rsid w:val="00052C57"/>
    <w:rsid w:val="001B0AB6"/>
    <w:rsid w:val="002142DE"/>
    <w:rsid w:val="002D2D51"/>
    <w:rsid w:val="00467AC2"/>
    <w:rsid w:val="0056773C"/>
    <w:rsid w:val="005F21F2"/>
    <w:rsid w:val="00625457"/>
    <w:rsid w:val="008C5BA3"/>
    <w:rsid w:val="008C6E1E"/>
    <w:rsid w:val="00965EAC"/>
    <w:rsid w:val="00990BBD"/>
    <w:rsid w:val="00997126"/>
    <w:rsid w:val="009E79B9"/>
    <w:rsid w:val="00AA054A"/>
    <w:rsid w:val="00AF7508"/>
    <w:rsid w:val="00B743D7"/>
    <w:rsid w:val="00FE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712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5F21F2"/>
    <w:rPr>
      <w:color w:val="0000FF"/>
      <w:u w:val="single"/>
    </w:rPr>
  </w:style>
  <w:style w:type="character" w:customStyle="1" w:styleId="ipa">
    <w:name w:val="ipa"/>
    <w:basedOn w:val="VarsaylanParagrafYazTipi"/>
    <w:rsid w:val="005F21F2"/>
  </w:style>
  <w:style w:type="character" w:customStyle="1" w:styleId="nowrap">
    <w:name w:val="nowrap"/>
    <w:basedOn w:val="VarsaylanParagrafYazTipi"/>
    <w:rsid w:val="005F21F2"/>
  </w:style>
  <w:style w:type="character" w:customStyle="1" w:styleId="fn">
    <w:name w:val="fn"/>
    <w:basedOn w:val="VarsaylanParagrafYazTipi"/>
    <w:rsid w:val="005F21F2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A054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A054A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712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5F21F2"/>
    <w:rPr>
      <w:color w:val="0000FF"/>
      <w:u w:val="single"/>
    </w:rPr>
  </w:style>
  <w:style w:type="character" w:customStyle="1" w:styleId="ipa">
    <w:name w:val="ipa"/>
    <w:basedOn w:val="VarsaylanParagrafYazTipi"/>
    <w:rsid w:val="005F21F2"/>
  </w:style>
  <w:style w:type="character" w:customStyle="1" w:styleId="nowrap">
    <w:name w:val="nowrap"/>
    <w:basedOn w:val="VarsaylanParagrafYazTipi"/>
    <w:rsid w:val="005F21F2"/>
  </w:style>
  <w:style w:type="character" w:customStyle="1" w:styleId="fn">
    <w:name w:val="fn"/>
    <w:basedOn w:val="VarsaylanParagrafYazTipi"/>
    <w:rsid w:val="005F21F2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A054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A054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TOSHİBA</dc:creator>
  <cp:lastModifiedBy>TOSHİBA</cp:lastModifiedBy>
  <cp:revision>3</cp:revision>
  <dcterms:created xsi:type="dcterms:W3CDTF">2022-12-06T06:09:00Z</dcterms:created>
  <dcterms:modified xsi:type="dcterms:W3CDTF">2022-12-09T05:18:00Z</dcterms:modified>
</cp:coreProperties>
</file>